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49F5" w:rsidRPr="00E12391" w:rsidRDefault="00616032" w:rsidP="007A00C8">
      <w:pPr>
        <w:spacing w:line="480" w:lineRule="auto"/>
        <w:jc w:val="both"/>
        <w:rPr>
          <w:rFonts w:ascii="Times New Roman" w:hAnsi="Times New Roman" w:cs="Times New Roman"/>
          <w:b/>
          <w:sz w:val="24"/>
          <w:szCs w:val="24"/>
          <w:lang w:val="en-US"/>
        </w:rPr>
      </w:pPr>
      <w:r w:rsidRPr="00061560">
        <w:rPr>
          <w:rFonts w:ascii="Times New Roman" w:hAnsi="Times New Roman" w:cs="Times New Roman"/>
          <w:b/>
          <w:sz w:val="24"/>
          <w:szCs w:val="24"/>
          <w:lang w:val="en-US"/>
        </w:rPr>
        <w:t xml:space="preserve">Leaf demography and </w:t>
      </w:r>
      <w:r w:rsidR="007F47A7" w:rsidRPr="00061560">
        <w:rPr>
          <w:rFonts w:ascii="Times New Roman" w:hAnsi="Times New Roman" w:cs="Times New Roman"/>
          <w:b/>
          <w:sz w:val="24"/>
          <w:szCs w:val="24"/>
          <w:lang w:val="en-US"/>
        </w:rPr>
        <w:t>g</w:t>
      </w:r>
      <w:r w:rsidR="00BA6652" w:rsidRPr="00061560">
        <w:rPr>
          <w:rFonts w:ascii="Times New Roman" w:hAnsi="Times New Roman" w:cs="Times New Roman"/>
          <w:b/>
          <w:sz w:val="24"/>
          <w:szCs w:val="24"/>
          <w:lang w:val="en-US"/>
        </w:rPr>
        <w:t xml:space="preserve">rowth analysis to assess </w:t>
      </w:r>
      <w:r w:rsidR="00F66EDD" w:rsidRPr="00061560">
        <w:rPr>
          <w:rFonts w:ascii="Times New Roman" w:hAnsi="Times New Roman" w:cs="Times New Roman"/>
          <w:b/>
          <w:sz w:val="24"/>
          <w:szCs w:val="24"/>
          <w:lang w:val="en-US"/>
        </w:rPr>
        <w:t xml:space="preserve">the impact of </w:t>
      </w:r>
      <w:r w:rsidR="00BA6652" w:rsidRPr="00061560">
        <w:rPr>
          <w:rFonts w:ascii="Times New Roman" w:hAnsi="Times New Roman" w:cs="Times New Roman"/>
          <w:b/>
          <w:sz w:val="24"/>
          <w:szCs w:val="24"/>
          <w:lang w:val="en-US"/>
        </w:rPr>
        <w:t>air pollution on plants: A case stud</w:t>
      </w:r>
      <w:r w:rsidR="00AF7836" w:rsidRPr="00061560">
        <w:rPr>
          <w:rFonts w:ascii="Times New Roman" w:hAnsi="Times New Roman" w:cs="Times New Roman"/>
          <w:b/>
          <w:sz w:val="24"/>
          <w:szCs w:val="24"/>
          <w:lang w:val="en-US"/>
        </w:rPr>
        <w:t>y on</w:t>
      </w:r>
      <w:r w:rsidR="00BA6652" w:rsidRPr="00061560">
        <w:rPr>
          <w:rFonts w:ascii="Times New Roman" w:hAnsi="Times New Roman" w:cs="Times New Roman"/>
          <w:b/>
          <w:sz w:val="24"/>
          <w:szCs w:val="24"/>
          <w:lang w:val="en-US"/>
        </w:rPr>
        <w:t xml:space="preserve"> alfalfa exposed to a gradient of </w:t>
      </w:r>
      <w:proofErr w:type="spellStart"/>
      <w:r w:rsidR="00BA6652" w:rsidRPr="00061560">
        <w:rPr>
          <w:rFonts w:ascii="Times New Roman" w:hAnsi="Times New Roman" w:cs="Times New Roman"/>
          <w:b/>
          <w:sz w:val="24"/>
          <w:szCs w:val="24"/>
          <w:lang w:val="en-US"/>
        </w:rPr>
        <w:t>sul</w:t>
      </w:r>
      <w:r w:rsidR="008D111A">
        <w:rPr>
          <w:rFonts w:ascii="Times New Roman" w:hAnsi="Times New Roman" w:cs="Times New Roman"/>
          <w:b/>
          <w:sz w:val="24"/>
          <w:szCs w:val="24"/>
          <w:lang w:val="en-US"/>
        </w:rPr>
        <w:t>ph</w:t>
      </w:r>
      <w:r w:rsidR="00BA6652" w:rsidRPr="00061560">
        <w:rPr>
          <w:rFonts w:ascii="Times New Roman" w:hAnsi="Times New Roman" w:cs="Times New Roman"/>
          <w:b/>
          <w:sz w:val="24"/>
          <w:szCs w:val="24"/>
          <w:lang w:val="en-US"/>
        </w:rPr>
        <w:t>ur</w:t>
      </w:r>
      <w:proofErr w:type="spellEnd"/>
      <w:r w:rsidR="00BA6652" w:rsidRPr="00061560">
        <w:rPr>
          <w:rFonts w:ascii="Times New Roman" w:hAnsi="Times New Roman" w:cs="Times New Roman"/>
          <w:b/>
          <w:sz w:val="24"/>
          <w:szCs w:val="24"/>
          <w:lang w:val="en-US"/>
        </w:rPr>
        <w:t xml:space="preserve"> dioxide concentrations</w:t>
      </w:r>
    </w:p>
    <w:p w:rsidR="00326B39" w:rsidRPr="00061560" w:rsidRDefault="002C120D" w:rsidP="007A00C8">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Lorenzo Cotrozzi</w:t>
      </w:r>
      <w:r w:rsidR="003F5C3C" w:rsidRPr="00061560">
        <w:rPr>
          <w:rFonts w:ascii="Times New Roman" w:hAnsi="Times New Roman" w:cs="Times New Roman"/>
          <w:sz w:val="24"/>
          <w:szCs w:val="24"/>
          <w:lang w:val="en-US"/>
        </w:rPr>
        <w:t>*</w:t>
      </w:r>
    </w:p>
    <w:p w:rsidR="008F216A" w:rsidRPr="00061560" w:rsidRDefault="008F216A" w:rsidP="007A00C8">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Department of Agriculture, Food and Environment, University of Pisa, Via del Borghetto 80, 56124 Pisa, Italy</w:t>
      </w:r>
    </w:p>
    <w:p w:rsidR="003F5C3C" w:rsidRPr="00061560" w:rsidRDefault="00570F04" w:rsidP="007A00C8">
      <w:pPr>
        <w:spacing w:line="480" w:lineRule="auto"/>
        <w:jc w:val="both"/>
        <w:rPr>
          <w:rFonts w:ascii="Times New Roman" w:hAnsi="Times New Roman" w:cs="Times New Roman"/>
          <w:sz w:val="24"/>
          <w:szCs w:val="24"/>
          <w:lang w:val="en-US"/>
        </w:rPr>
      </w:pPr>
      <w:hyperlink r:id="rId8" w:history="1">
        <w:r w:rsidR="003F5C3C" w:rsidRPr="00061560">
          <w:rPr>
            <w:rStyle w:val="Collegamentoipertestuale"/>
            <w:rFonts w:ascii="Times New Roman" w:hAnsi="Times New Roman" w:cs="Times New Roman"/>
            <w:color w:val="auto"/>
            <w:sz w:val="24"/>
            <w:szCs w:val="24"/>
            <w:u w:val="none"/>
            <w:lang w:val="en-US"/>
          </w:rPr>
          <w:t>*</w:t>
        </w:r>
        <w:r w:rsidR="003F5C3C" w:rsidRPr="00061560">
          <w:rPr>
            <w:rStyle w:val="Collegamentoipertestuale"/>
            <w:rFonts w:ascii="Times New Roman" w:hAnsi="Times New Roman" w:cs="Times New Roman"/>
            <w:sz w:val="24"/>
            <w:szCs w:val="24"/>
            <w:lang w:val="en-US"/>
          </w:rPr>
          <w:t>lorenzo.cotrozzi@for.unipi.it</w:t>
        </w:r>
      </w:hyperlink>
      <w:r w:rsidR="003F5C3C" w:rsidRPr="00061560">
        <w:rPr>
          <w:rFonts w:ascii="Times New Roman" w:hAnsi="Times New Roman" w:cs="Times New Roman"/>
          <w:sz w:val="24"/>
          <w:szCs w:val="24"/>
          <w:lang w:val="en-US"/>
        </w:rPr>
        <w:t>, +39 050 2210563</w:t>
      </w:r>
    </w:p>
    <w:p w:rsidR="00816F9E" w:rsidRDefault="00816F9E" w:rsidP="007A00C8">
      <w:pPr>
        <w:spacing w:line="480" w:lineRule="auto"/>
        <w:jc w:val="both"/>
        <w:rPr>
          <w:rFonts w:ascii="Times New Roman" w:hAnsi="Times New Roman" w:cs="Times New Roman"/>
          <w:b/>
          <w:sz w:val="24"/>
          <w:szCs w:val="24"/>
          <w:lang w:val="en-US"/>
        </w:rPr>
      </w:pPr>
    </w:p>
    <w:p w:rsidR="00326B39" w:rsidRPr="00061560" w:rsidRDefault="00326B39" w:rsidP="007A00C8">
      <w:pPr>
        <w:spacing w:line="480" w:lineRule="auto"/>
        <w:jc w:val="both"/>
        <w:rPr>
          <w:rFonts w:ascii="Times New Roman" w:hAnsi="Times New Roman" w:cs="Times New Roman"/>
          <w:b/>
          <w:sz w:val="24"/>
          <w:szCs w:val="24"/>
          <w:lang w:val="en-US"/>
        </w:rPr>
      </w:pPr>
      <w:r w:rsidRPr="00061560">
        <w:rPr>
          <w:rFonts w:ascii="Times New Roman" w:hAnsi="Times New Roman" w:cs="Times New Roman"/>
          <w:b/>
          <w:sz w:val="24"/>
          <w:szCs w:val="24"/>
          <w:lang w:val="en-US"/>
        </w:rPr>
        <w:t>Abstract</w:t>
      </w:r>
      <w:r w:rsidR="00DC3E74">
        <w:rPr>
          <w:rFonts w:ascii="Times New Roman" w:hAnsi="Times New Roman" w:cs="Times New Roman"/>
          <w:b/>
          <w:sz w:val="24"/>
          <w:szCs w:val="24"/>
          <w:lang w:val="en-US"/>
        </w:rPr>
        <w:t xml:space="preserve"> </w:t>
      </w:r>
    </w:p>
    <w:p w:rsidR="00816F9E" w:rsidRDefault="00A749F5" w:rsidP="007A00C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Pr="00061560">
        <w:rPr>
          <w:rFonts w:ascii="Times New Roman" w:hAnsi="Times New Roman" w:cs="Times New Roman"/>
          <w:sz w:val="24"/>
          <w:szCs w:val="24"/>
          <w:lang w:val="en-US"/>
        </w:rPr>
        <w:t>lthough air pollution usually lead</w:t>
      </w:r>
      <w:r>
        <w:rPr>
          <w:rFonts w:ascii="Times New Roman" w:hAnsi="Times New Roman" w:cs="Times New Roman"/>
          <w:sz w:val="24"/>
          <w:szCs w:val="24"/>
          <w:lang w:val="en-US"/>
        </w:rPr>
        <w:t>s</w:t>
      </w:r>
      <w:r w:rsidRPr="00061560">
        <w:rPr>
          <w:rFonts w:ascii="Times New Roman" w:hAnsi="Times New Roman" w:cs="Times New Roman"/>
          <w:sz w:val="24"/>
          <w:szCs w:val="24"/>
          <w:lang w:val="en-US"/>
        </w:rPr>
        <w:t xml:space="preserve"> to a reduction in the overall growth and development of plants, </w:t>
      </w:r>
      <w:r>
        <w:rPr>
          <w:rFonts w:ascii="Times New Roman" w:hAnsi="Times New Roman" w:cs="Times New Roman"/>
          <w:sz w:val="24"/>
          <w:szCs w:val="24"/>
          <w:lang w:val="en-US"/>
        </w:rPr>
        <w:t>its</w:t>
      </w:r>
      <w:r w:rsidRPr="00061560">
        <w:rPr>
          <w:rFonts w:ascii="Times New Roman" w:hAnsi="Times New Roman" w:cs="Times New Roman"/>
          <w:sz w:val="24"/>
          <w:szCs w:val="24"/>
          <w:lang w:val="en-US"/>
        </w:rPr>
        <w:t xml:space="preserve"> effects on leaf demography have not been well examined</w:t>
      </w:r>
      <w:r>
        <w:rPr>
          <w:rFonts w:ascii="Times New Roman" w:hAnsi="Times New Roman" w:cs="Times New Roman"/>
          <w:sz w:val="24"/>
          <w:szCs w:val="24"/>
          <w:lang w:val="en-US"/>
        </w:rPr>
        <w:t xml:space="preserve"> so far. </w:t>
      </w:r>
      <w:r w:rsidRPr="00061560">
        <w:rPr>
          <w:rFonts w:ascii="Times New Roman" w:hAnsi="Times New Roman" w:cs="Times New Roman"/>
          <w:sz w:val="24"/>
          <w:szCs w:val="24"/>
          <w:lang w:val="en-US"/>
        </w:rPr>
        <w:t xml:space="preserve">The present study was designed to highlight the capability of the demographic approach, together with traditional growth and other leaf trait analyses, to assess the impact of air pollution on vegetation by exposing plants of </w:t>
      </w:r>
      <w:proofErr w:type="spellStart"/>
      <w:r w:rsidRPr="00061560">
        <w:rPr>
          <w:rFonts w:ascii="Times New Roman" w:hAnsi="Times New Roman" w:cs="Times New Roman"/>
          <w:i/>
          <w:sz w:val="24"/>
          <w:szCs w:val="24"/>
          <w:lang w:val="en-US"/>
        </w:rPr>
        <w:t>Medicago</w:t>
      </w:r>
      <w:proofErr w:type="spellEnd"/>
      <w:r w:rsidRPr="00061560">
        <w:rPr>
          <w:rFonts w:ascii="Times New Roman" w:hAnsi="Times New Roman" w:cs="Times New Roman"/>
          <w:i/>
          <w:sz w:val="24"/>
          <w:szCs w:val="24"/>
          <w:lang w:val="en-US"/>
        </w:rPr>
        <w:t xml:space="preserve"> sativa</w:t>
      </w:r>
      <w:r w:rsidRPr="00061560">
        <w:rPr>
          <w:rFonts w:ascii="Times New Roman" w:hAnsi="Times New Roman" w:cs="Times New Roman"/>
          <w:sz w:val="24"/>
          <w:szCs w:val="24"/>
          <w:lang w:val="en-US"/>
        </w:rPr>
        <w:t xml:space="preserve"> L. (alfalfa)</w:t>
      </w:r>
      <w:r>
        <w:rPr>
          <w:rFonts w:ascii="Times New Roman" w:hAnsi="Times New Roman" w:cs="Times New Roman"/>
          <w:sz w:val="24"/>
          <w:szCs w:val="24"/>
          <w:lang w:val="en-US"/>
        </w:rPr>
        <w:t xml:space="preserve"> </w:t>
      </w:r>
      <w:r w:rsidRPr="00061560">
        <w:rPr>
          <w:rFonts w:ascii="Times New Roman" w:hAnsi="Times New Roman" w:cs="Times New Roman"/>
          <w:sz w:val="24"/>
          <w:szCs w:val="24"/>
          <w:lang w:val="en-US"/>
        </w:rPr>
        <w:t>to a long-term gradient of sulfur dioxide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concentrations</w:t>
      </w:r>
      <w:r>
        <w:rPr>
          <w:rFonts w:ascii="Times New Roman" w:hAnsi="Times New Roman" w:cs="Times New Roman"/>
          <w:sz w:val="24"/>
          <w:szCs w:val="24"/>
          <w:lang w:val="en-US"/>
        </w:rPr>
        <w:t xml:space="preserve"> (0, 30, 60 and 90 ppb, for 45 consecutive days). This study </w:t>
      </w:r>
      <w:r w:rsidRPr="00061560">
        <w:rPr>
          <w:rFonts w:ascii="Times New Roman" w:hAnsi="Times New Roman" w:cs="Times New Roman"/>
          <w:sz w:val="24"/>
          <w:szCs w:val="24"/>
          <w:lang w:val="en-US"/>
        </w:rPr>
        <w:t>shows</w:t>
      </w:r>
      <w:r>
        <w:rPr>
          <w:rFonts w:ascii="Times New Roman" w:hAnsi="Times New Roman" w:cs="Times New Roman"/>
          <w:sz w:val="24"/>
          <w:szCs w:val="24"/>
          <w:lang w:val="en-US"/>
        </w:rPr>
        <w:t xml:space="preserve"> that</w:t>
      </w:r>
      <w:r w:rsidRPr="00061560">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w:t>
      </w:r>
      <w:proofErr w:type="spellEnd"/>
      <w:r w:rsidRPr="00061560">
        <w:rPr>
          <w:rFonts w:ascii="Times New Roman" w:hAnsi="Times New Roman" w:cs="Times New Roman"/>
          <w:sz w:val="24"/>
          <w:szCs w:val="24"/>
          <w:lang w:val="en-US"/>
        </w:rPr>
        <w:t xml:space="preserve">) alfalfa plants </w:t>
      </w:r>
      <w:r>
        <w:rPr>
          <w:rFonts w:ascii="Times New Roman" w:hAnsi="Times New Roman" w:cs="Times New Roman"/>
          <w:sz w:val="24"/>
          <w:szCs w:val="24"/>
          <w:lang w:val="en-US"/>
        </w:rPr>
        <w:t>tolerated</w:t>
      </w:r>
      <w:r w:rsidRPr="00061560">
        <w:rPr>
          <w:rFonts w:ascii="Times New Roman" w:hAnsi="Times New Roman" w:cs="Times New Roman"/>
          <w:sz w:val="24"/>
          <w:szCs w:val="24"/>
          <w:lang w:val="en-US"/>
        </w:rPr>
        <w:t xml:space="preserve"> only the lower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concentration, while detrimental effects on leaf demography and growth were imposed by higher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levels, with a less efficient strategy in carbon gain and allocation found in plants under 60 ppb; </w:t>
      </w:r>
      <w:r>
        <w:rPr>
          <w:rFonts w:ascii="Times New Roman" w:hAnsi="Times New Roman" w:cs="Times New Roman"/>
          <w:sz w:val="24"/>
          <w:szCs w:val="24"/>
          <w:lang w:val="en-US"/>
        </w:rPr>
        <w:t>(ii)</w:t>
      </w:r>
      <w:r w:rsidRPr="00061560">
        <w:rPr>
          <w:rFonts w:ascii="Times New Roman" w:hAnsi="Times New Roman" w:cs="Times New Roman"/>
          <w:sz w:val="24"/>
          <w:szCs w:val="24"/>
          <w:lang w:val="en-US"/>
        </w:rPr>
        <w:t xml:space="preserve"> leaf demography and traditional growth analysis leaded to agreeing outcomes, but the demographic approach detect</w:t>
      </w:r>
      <w:r>
        <w:rPr>
          <w:rFonts w:ascii="Times New Roman" w:hAnsi="Times New Roman" w:cs="Times New Roman"/>
          <w:sz w:val="24"/>
          <w:szCs w:val="24"/>
          <w:lang w:val="en-US"/>
        </w:rPr>
        <w:t>ed</w:t>
      </w:r>
      <w:r w:rsidRPr="00061560">
        <w:rPr>
          <w:rFonts w:ascii="Times New Roman" w:hAnsi="Times New Roman" w:cs="Times New Roman"/>
          <w:sz w:val="24"/>
          <w:szCs w:val="24"/>
          <w:lang w:val="en-US"/>
        </w:rPr>
        <w:t xml:space="preserve"> the stress induced by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sooner</w:t>
      </w:r>
      <w:r>
        <w:rPr>
          <w:rFonts w:ascii="Times New Roman" w:hAnsi="Times New Roman" w:cs="Times New Roman"/>
          <w:sz w:val="24"/>
          <w:szCs w:val="24"/>
          <w:lang w:val="en-US"/>
        </w:rPr>
        <w:t xml:space="preserve">; and more generally </w:t>
      </w:r>
      <w:r w:rsidRPr="00061560">
        <w:rPr>
          <w:rFonts w:ascii="Times New Roman" w:hAnsi="Times New Roman" w:cs="Times New Roman"/>
          <w:sz w:val="24"/>
          <w:szCs w:val="24"/>
          <w:lang w:val="en-US"/>
        </w:rPr>
        <w:t>(i</w:t>
      </w:r>
      <w:r>
        <w:rPr>
          <w:rFonts w:ascii="Times New Roman" w:hAnsi="Times New Roman" w:cs="Times New Roman"/>
          <w:sz w:val="24"/>
          <w:szCs w:val="24"/>
          <w:lang w:val="en-US"/>
        </w:rPr>
        <w:t>ii</w:t>
      </w:r>
      <w:r w:rsidRPr="00061560">
        <w:rPr>
          <w:rFonts w:ascii="Times New Roman" w:hAnsi="Times New Roman" w:cs="Times New Roman"/>
          <w:sz w:val="24"/>
          <w:szCs w:val="24"/>
          <w:lang w:val="en-US"/>
        </w:rPr>
        <w:t xml:space="preserve">) </w:t>
      </w:r>
      <w:r>
        <w:rPr>
          <w:rFonts w:ascii="Times New Roman" w:hAnsi="Times New Roman" w:cs="Times New Roman"/>
          <w:sz w:val="24"/>
          <w:szCs w:val="24"/>
          <w:lang w:val="en-US"/>
        </w:rPr>
        <w:t>demography</w:t>
      </w:r>
      <w:r w:rsidRPr="00061560">
        <w:rPr>
          <w:rFonts w:ascii="Times New Roman" w:hAnsi="Times New Roman" w:cs="Times New Roman"/>
          <w:sz w:val="24"/>
          <w:szCs w:val="24"/>
          <w:lang w:val="en-US"/>
        </w:rPr>
        <w:t xml:space="preserve"> can be a powerful and non-destructive tool for monitoring plant responses to air pollution</w:t>
      </w:r>
      <w:r>
        <w:rPr>
          <w:rFonts w:ascii="Times New Roman" w:hAnsi="Times New Roman" w:cs="Times New Roman"/>
          <w:sz w:val="24"/>
          <w:szCs w:val="24"/>
          <w:lang w:val="en-US"/>
        </w:rPr>
        <w:t xml:space="preserve">, especially considering that </w:t>
      </w:r>
      <w:r w:rsidRPr="00061560">
        <w:rPr>
          <w:rFonts w:ascii="Times New Roman" w:hAnsi="Times New Roman" w:cs="Times New Roman"/>
          <w:sz w:val="24"/>
          <w:szCs w:val="24"/>
          <w:lang w:val="en-US"/>
        </w:rPr>
        <w:t xml:space="preserve">the feasibility of this approach will likely increase with the reduction of </w:t>
      </w:r>
      <w:r>
        <w:rPr>
          <w:rFonts w:ascii="Times New Roman" w:hAnsi="Times New Roman" w:cs="Times New Roman"/>
          <w:sz w:val="24"/>
          <w:szCs w:val="24"/>
          <w:lang w:val="en-US"/>
        </w:rPr>
        <w:t>its</w:t>
      </w:r>
      <w:r w:rsidRPr="00061560">
        <w:rPr>
          <w:rFonts w:ascii="Times New Roman" w:hAnsi="Times New Roman" w:cs="Times New Roman"/>
          <w:sz w:val="24"/>
          <w:szCs w:val="24"/>
          <w:lang w:val="en-US"/>
        </w:rPr>
        <w:t xml:space="preserve"> operational time related to the rapid expansion of several automated phenotyping techniques</w:t>
      </w:r>
      <w:r>
        <w:rPr>
          <w:rFonts w:ascii="Times New Roman" w:hAnsi="Times New Roman" w:cs="Times New Roman"/>
          <w:sz w:val="24"/>
          <w:szCs w:val="24"/>
          <w:lang w:val="en-US"/>
        </w:rPr>
        <w:t>.</w:t>
      </w:r>
    </w:p>
    <w:p w:rsidR="00E85C52" w:rsidRPr="00061560" w:rsidRDefault="00E85C52" w:rsidP="007A00C8">
      <w:pPr>
        <w:spacing w:line="480" w:lineRule="auto"/>
        <w:jc w:val="both"/>
        <w:rPr>
          <w:rFonts w:ascii="Times New Roman" w:hAnsi="Times New Roman" w:cs="Times New Roman"/>
          <w:b/>
          <w:sz w:val="24"/>
          <w:szCs w:val="24"/>
          <w:lang w:val="en-US"/>
        </w:rPr>
      </w:pPr>
      <w:r w:rsidRPr="00061560">
        <w:rPr>
          <w:rFonts w:ascii="Times New Roman" w:hAnsi="Times New Roman" w:cs="Times New Roman"/>
          <w:b/>
          <w:sz w:val="24"/>
          <w:szCs w:val="24"/>
          <w:lang w:val="en-US"/>
        </w:rPr>
        <w:t>Key words</w:t>
      </w:r>
    </w:p>
    <w:p w:rsidR="00E85C52" w:rsidRPr="00061560" w:rsidRDefault="008D7611" w:rsidP="007A00C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G</w:t>
      </w:r>
      <w:r w:rsidR="004F6645">
        <w:rPr>
          <w:rFonts w:ascii="Times New Roman" w:hAnsi="Times New Roman" w:cs="Times New Roman"/>
          <w:sz w:val="24"/>
          <w:szCs w:val="24"/>
          <w:lang w:val="en-US"/>
        </w:rPr>
        <w:t>rowth and death rates;</w:t>
      </w:r>
      <w:r w:rsidRPr="00061560">
        <w:rPr>
          <w:rFonts w:ascii="Times New Roman" w:hAnsi="Times New Roman" w:cs="Times New Roman"/>
          <w:sz w:val="24"/>
          <w:szCs w:val="24"/>
          <w:lang w:val="en-US"/>
        </w:rPr>
        <w:t xml:space="preserve"> </w:t>
      </w:r>
      <w:r w:rsidR="002920D5" w:rsidRPr="00061560">
        <w:rPr>
          <w:rFonts w:ascii="Times New Roman" w:hAnsi="Times New Roman" w:cs="Times New Roman"/>
          <w:sz w:val="24"/>
          <w:szCs w:val="24"/>
          <w:lang w:val="en-US"/>
        </w:rPr>
        <w:t xml:space="preserve">leaf </w:t>
      </w:r>
      <w:r w:rsidR="00FB0DD2">
        <w:rPr>
          <w:rFonts w:ascii="Times New Roman" w:hAnsi="Times New Roman" w:cs="Times New Roman"/>
          <w:sz w:val="24"/>
          <w:szCs w:val="24"/>
          <w:lang w:val="en-US"/>
        </w:rPr>
        <w:t xml:space="preserve">and inflorescence </w:t>
      </w:r>
      <w:r w:rsidR="002920D5" w:rsidRPr="00061560">
        <w:rPr>
          <w:rFonts w:ascii="Times New Roman" w:hAnsi="Times New Roman" w:cs="Times New Roman"/>
          <w:sz w:val="24"/>
          <w:szCs w:val="24"/>
          <w:lang w:val="en-US"/>
        </w:rPr>
        <w:t>production</w:t>
      </w:r>
      <w:r w:rsidR="00FB0DD2">
        <w:rPr>
          <w:rFonts w:ascii="Times New Roman" w:hAnsi="Times New Roman" w:cs="Times New Roman"/>
          <w:sz w:val="24"/>
          <w:szCs w:val="24"/>
          <w:lang w:val="en-US"/>
        </w:rPr>
        <w:t>s</w:t>
      </w:r>
      <w:r w:rsidR="004F6645">
        <w:rPr>
          <w:rFonts w:ascii="Times New Roman" w:hAnsi="Times New Roman" w:cs="Times New Roman"/>
          <w:sz w:val="24"/>
          <w:szCs w:val="24"/>
          <w:lang w:val="en-US"/>
        </w:rPr>
        <w:t>;</w:t>
      </w:r>
      <w:r w:rsidR="00E85C52" w:rsidRPr="00061560">
        <w:rPr>
          <w:rFonts w:ascii="Times New Roman" w:hAnsi="Times New Roman" w:cs="Times New Roman"/>
          <w:sz w:val="24"/>
          <w:szCs w:val="24"/>
          <w:lang w:val="en-US"/>
        </w:rPr>
        <w:t xml:space="preserve"> </w:t>
      </w:r>
      <w:r w:rsidRPr="00061560">
        <w:rPr>
          <w:rFonts w:ascii="Times New Roman" w:hAnsi="Times New Roman" w:cs="Times New Roman"/>
          <w:i/>
          <w:sz w:val="24"/>
          <w:szCs w:val="24"/>
          <w:lang w:val="en-US"/>
        </w:rPr>
        <w:t>Medicago sativa</w:t>
      </w:r>
      <w:r w:rsidR="004F6645">
        <w:rPr>
          <w:rFonts w:ascii="Times New Roman" w:hAnsi="Times New Roman" w:cs="Times New Roman"/>
          <w:sz w:val="24"/>
          <w:szCs w:val="24"/>
          <w:lang w:val="en-US"/>
        </w:rPr>
        <w:t>;</w:t>
      </w:r>
      <w:r w:rsidRPr="0006156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net </w:t>
      </w:r>
      <w:r w:rsidR="004F6645">
        <w:rPr>
          <w:rFonts w:ascii="Times New Roman" w:hAnsi="Times New Roman" w:cs="Times New Roman"/>
          <w:sz w:val="24"/>
          <w:szCs w:val="24"/>
          <w:lang w:val="en-US"/>
        </w:rPr>
        <w:t>assimilation rate; relative growth rate;</w:t>
      </w:r>
      <w:r w:rsidRPr="00061560">
        <w:rPr>
          <w:rFonts w:ascii="Times New Roman" w:hAnsi="Times New Roman" w:cs="Times New Roman"/>
          <w:sz w:val="24"/>
          <w:szCs w:val="24"/>
          <w:lang w:val="en-US"/>
        </w:rPr>
        <w:t xml:space="preserve"> </w:t>
      </w:r>
      <w:r w:rsidR="00E85C52" w:rsidRPr="00061560">
        <w:rPr>
          <w:rFonts w:ascii="Times New Roman" w:hAnsi="Times New Roman" w:cs="Times New Roman"/>
          <w:sz w:val="24"/>
          <w:szCs w:val="24"/>
          <w:lang w:val="en-US"/>
        </w:rPr>
        <w:t>survivorship curves</w:t>
      </w:r>
      <w:r w:rsidR="00C003C0">
        <w:rPr>
          <w:rFonts w:ascii="Times New Roman" w:hAnsi="Times New Roman" w:cs="Times New Roman"/>
          <w:sz w:val="24"/>
          <w:szCs w:val="24"/>
          <w:lang w:val="en-US"/>
        </w:rPr>
        <w:t>.</w:t>
      </w:r>
    </w:p>
    <w:p w:rsidR="00E85C52" w:rsidRPr="00061560" w:rsidRDefault="00E85C52" w:rsidP="007A00C8">
      <w:pPr>
        <w:spacing w:line="480" w:lineRule="auto"/>
        <w:jc w:val="both"/>
        <w:rPr>
          <w:rFonts w:ascii="Times New Roman" w:hAnsi="Times New Roman" w:cs="Times New Roman"/>
          <w:b/>
          <w:sz w:val="24"/>
          <w:szCs w:val="24"/>
          <w:lang w:val="en-US"/>
        </w:rPr>
      </w:pPr>
    </w:p>
    <w:p w:rsidR="00F66EDD" w:rsidRPr="00061560" w:rsidRDefault="00080527" w:rsidP="007A00C8">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1 </w:t>
      </w:r>
      <w:r w:rsidR="00326B39" w:rsidRPr="00061560">
        <w:rPr>
          <w:rFonts w:ascii="Times New Roman" w:hAnsi="Times New Roman" w:cs="Times New Roman"/>
          <w:b/>
          <w:sz w:val="24"/>
          <w:szCs w:val="24"/>
          <w:lang w:val="en-US"/>
        </w:rPr>
        <w:t>Introduction</w:t>
      </w:r>
    </w:p>
    <w:p w:rsidR="00294AD7" w:rsidRPr="00CA465B" w:rsidRDefault="006A2D94"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Under suitable conditions, a</w:t>
      </w:r>
      <w:r w:rsidR="00600501" w:rsidRPr="00CA465B">
        <w:rPr>
          <w:rFonts w:ascii="Times New Roman" w:hAnsi="Times New Roman" w:cs="Times New Roman"/>
          <w:sz w:val="24"/>
          <w:szCs w:val="24"/>
          <w:lang w:val="en-US"/>
        </w:rPr>
        <w:t xml:space="preserve">ll living organisms are, at </w:t>
      </w:r>
      <w:r w:rsidR="00B10CEB" w:rsidRPr="00CA465B">
        <w:rPr>
          <w:rFonts w:ascii="Times New Roman" w:hAnsi="Times New Roman" w:cs="Times New Roman"/>
          <w:sz w:val="24"/>
          <w:szCs w:val="24"/>
          <w:lang w:val="en-US"/>
        </w:rPr>
        <w:t>various</w:t>
      </w:r>
      <w:r w:rsidR="00600501" w:rsidRPr="00CA465B">
        <w:rPr>
          <w:rFonts w:ascii="Times New Roman" w:hAnsi="Times New Roman" w:cs="Times New Roman"/>
          <w:sz w:val="24"/>
          <w:szCs w:val="24"/>
          <w:lang w:val="en-US"/>
        </w:rPr>
        <w:t xml:space="preserve"> stages in their life, capable of change in size, form and number. These processes</w:t>
      </w:r>
      <w:r w:rsidR="00445CD5" w:rsidRPr="00CA465B">
        <w:rPr>
          <w:rFonts w:ascii="Times New Roman" w:hAnsi="Times New Roman" w:cs="Times New Roman"/>
          <w:sz w:val="24"/>
          <w:szCs w:val="24"/>
          <w:lang w:val="en-US"/>
        </w:rPr>
        <w:t>, which</w:t>
      </w:r>
      <w:r w:rsidR="00600501" w:rsidRPr="00CA465B">
        <w:rPr>
          <w:rFonts w:ascii="Times New Roman" w:hAnsi="Times New Roman" w:cs="Times New Roman"/>
          <w:sz w:val="24"/>
          <w:szCs w:val="24"/>
          <w:lang w:val="en-US"/>
        </w:rPr>
        <w:t xml:space="preserve"> help to di</w:t>
      </w:r>
      <w:r w:rsidR="00B10CEB" w:rsidRPr="00CA465B">
        <w:rPr>
          <w:rFonts w:ascii="Times New Roman" w:hAnsi="Times New Roman" w:cs="Times New Roman"/>
          <w:sz w:val="24"/>
          <w:szCs w:val="24"/>
          <w:lang w:val="en-US"/>
        </w:rPr>
        <w:t>scriminate</w:t>
      </w:r>
      <w:r w:rsidR="00600501" w:rsidRPr="00CA465B">
        <w:rPr>
          <w:rFonts w:ascii="Times New Roman" w:hAnsi="Times New Roman" w:cs="Times New Roman"/>
          <w:sz w:val="24"/>
          <w:szCs w:val="24"/>
          <w:lang w:val="en-US"/>
        </w:rPr>
        <w:t xml:space="preserve"> the living from the non</w:t>
      </w:r>
      <w:r w:rsidR="00445CD5" w:rsidRPr="00CA465B">
        <w:rPr>
          <w:rFonts w:ascii="Times New Roman" w:hAnsi="Times New Roman" w:cs="Times New Roman"/>
          <w:sz w:val="24"/>
          <w:szCs w:val="24"/>
          <w:lang w:val="en-US"/>
        </w:rPr>
        <w:t>-living</w:t>
      </w:r>
      <w:r w:rsidR="00B10CEB" w:rsidRPr="00CA465B">
        <w:rPr>
          <w:rFonts w:ascii="Times New Roman" w:hAnsi="Times New Roman" w:cs="Times New Roman"/>
          <w:sz w:val="24"/>
          <w:szCs w:val="24"/>
          <w:lang w:val="en-US"/>
        </w:rPr>
        <w:t xml:space="preserve"> natural systems</w:t>
      </w:r>
      <w:r w:rsidR="00445CD5" w:rsidRPr="00CA465B">
        <w:rPr>
          <w:rFonts w:ascii="Times New Roman" w:hAnsi="Times New Roman" w:cs="Times New Roman"/>
          <w:sz w:val="24"/>
          <w:szCs w:val="24"/>
          <w:lang w:val="en-US"/>
        </w:rPr>
        <w:t>,</w:t>
      </w:r>
      <w:r w:rsidR="00600501" w:rsidRPr="00CA465B">
        <w:rPr>
          <w:rFonts w:ascii="Times New Roman" w:hAnsi="Times New Roman" w:cs="Times New Roman"/>
          <w:sz w:val="24"/>
          <w:szCs w:val="24"/>
          <w:lang w:val="en-US"/>
        </w:rPr>
        <w:t xml:space="preserve"> are strongly </w:t>
      </w:r>
      <w:r w:rsidR="00B10CEB" w:rsidRPr="00CA465B">
        <w:rPr>
          <w:rFonts w:ascii="Times New Roman" w:hAnsi="Times New Roman" w:cs="Times New Roman"/>
          <w:sz w:val="24"/>
          <w:szCs w:val="24"/>
          <w:lang w:val="en-US"/>
        </w:rPr>
        <w:t>connected</w:t>
      </w:r>
      <w:r w:rsidR="00600501" w:rsidRPr="00CA465B">
        <w:rPr>
          <w:rFonts w:ascii="Times New Roman" w:hAnsi="Times New Roman" w:cs="Times New Roman"/>
          <w:sz w:val="24"/>
          <w:szCs w:val="24"/>
          <w:lang w:val="en-US"/>
        </w:rPr>
        <w:t xml:space="preserve"> and the term ‘growth’ may be applied to any or all of them. </w:t>
      </w:r>
      <w:r w:rsidR="00B10CEB" w:rsidRPr="00CA465B">
        <w:rPr>
          <w:rFonts w:ascii="Times New Roman" w:hAnsi="Times New Roman" w:cs="Times New Roman"/>
          <w:sz w:val="24"/>
          <w:szCs w:val="24"/>
          <w:lang w:val="en-US"/>
        </w:rPr>
        <w:t>Consequently</w:t>
      </w:r>
      <w:r w:rsidR="00B23569" w:rsidRPr="00CA465B">
        <w:rPr>
          <w:rFonts w:ascii="Times New Roman" w:hAnsi="Times New Roman" w:cs="Times New Roman"/>
          <w:sz w:val="24"/>
          <w:szCs w:val="24"/>
          <w:lang w:val="en-US"/>
        </w:rPr>
        <w:t>,</w:t>
      </w:r>
      <w:r w:rsidR="00600501" w:rsidRPr="00CA465B">
        <w:rPr>
          <w:rFonts w:ascii="Times New Roman" w:hAnsi="Times New Roman" w:cs="Times New Roman"/>
          <w:sz w:val="24"/>
          <w:szCs w:val="24"/>
          <w:lang w:val="en-US"/>
        </w:rPr>
        <w:t xml:space="preserve"> a precise definition of </w:t>
      </w:r>
      <w:r w:rsidR="00792911" w:rsidRPr="00CA465B">
        <w:rPr>
          <w:rFonts w:ascii="Times New Roman" w:hAnsi="Times New Roman" w:cs="Times New Roman"/>
          <w:sz w:val="24"/>
          <w:szCs w:val="24"/>
          <w:lang w:val="en-US"/>
        </w:rPr>
        <w:t>the term</w:t>
      </w:r>
      <w:r w:rsidR="00600501" w:rsidRPr="00CA465B">
        <w:rPr>
          <w:rFonts w:ascii="Times New Roman" w:hAnsi="Times New Roman" w:cs="Times New Roman"/>
          <w:sz w:val="24"/>
          <w:szCs w:val="24"/>
          <w:lang w:val="en-US"/>
        </w:rPr>
        <w:t xml:space="preserve"> ‘growth’</w:t>
      </w:r>
      <w:r w:rsidR="00B23569" w:rsidRPr="00CA465B">
        <w:rPr>
          <w:rFonts w:ascii="Times New Roman" w:hAnsi="Times New Roman" w:cs="Times New Roman"/>
          <w:sz w:val="24"/>
          <w:szCs w:val="24"/>
          <w:lang w:val="en-US"/>
        </w:rPr>
        <w:t xml:space="preserve">, as well </w:t>
      </w:r>
      <w:r w:rsidR="00792911" w:rsidRPr="00CA465B">
        <w:rPr>
          <w:rFonts w:ascii="Times New Roman" w:hAnsi="Times New Roman" w:cs="Times New Roman"/>
          <w:sz w:val="24"/>
          <w:szCs w:val="24"/>
          <w:lang w:val="en-US"/>
        </w:rPr>
        <w:t>as of</w:t>
      </w:r>
      <w:r w:rsidR="00B23569" w:rsidRPr="00CA465B">
        <w:rPr>
          <w:rFonts w:ascii="Times New Roman" w:hAnsi="Times New Roman" w:cs="Times New Roman"/>
          <w:sz w:val="24"/>
          <w:szCs w:val="24"/>
          <w:lang w:val="en-US"/>
        </w:rPr>
        <w:t xml:space="preserve"> the best</w:t>
      </w:r>
      <w:r w:rsidR="00792911" w:rsidRPr="00CA465B">
        <w:rPr>
          <w:rFonts w:ascii="Times New Roman" w:hAnsi="Times New Roman" w:cs="Times New Roman"/>
          <w:sz w:val="24"/>
          <w:szCs w:val="24"/>
          <w:lang w:val="en-US"/>
        </w:rPr>
        <w:t xml:space="preserve"> measure of</w:t>
      </w:r>
      <w:r w:rsidR="00B23569" w:rsidRPr="00CA465B">
        <w:rPr>
          <w:rFonts w:ascii="Times New Roman" w:hAnsi="Times New Roman" w:cs="Times New Roman"/>
          <w:sz w:val="24"/>
          <w:szCs w:val="24"/>
          <w:lang w:val="en-US"/>
        </w:rPr>
        <w:t xml:space="preserve"> </w:t>
      </w:r>
      <w:r w:rsidR="00792911" w:rsidRPr="00CA465B">
        <w:rPr>
          <w:rFonts w:ascii="Times New Roman" w:hAnsi="Times New Roman" w:cs="Times New Roman"/>
          <w:sz w:val="24"/>
          <w:szCs w:val="24"/>
          <w:lang w:val="en-US"/>
        </w:rPr>
        <w:t>growth</w:t>
      </w:r>
      <w:r w:rsidR="00B23569" w:rsidRPr="00CA465B">
        <w:rPr>
          <w:rFonts w:ascii="Times New Roman" w:hAnsi="Times New Roman" w:cs="Times New Roman"/>
          <w:sz w:val="24"/>
          <w:szCs w:val="24"/>
          <w:lang w:val="en-US"/>
        </w:rPr>
        <w:t xml:space="preserve">, </w:t>
      </w:r>
      <w:r w:rsidR="00600501" w:rsidRPr="00CA465B">
        <w:rPr>
          <w:rFonts w:ascii="Times New Roman" w:hAnsi="Times New Roman" w:cs="Times New Roman"/>
          <w:sz w:val="24"/>
          <w:szCs w:val="24"/>
          <w:lang w:val="en-US"/>
        </w:rPr>
        <w:t>is not easy</w:t>
      </w:r>
      <w:r w:rsidR="00C32DF9" w:rsidRPr="00CA465B">
        <w:rPr>
          <w:rFonts w:ascii="Times New Roman" w:hAnsi="Times New Roman" w:cs="Times New Roman"/>
          <w:sz w:val="24"/>
          <w:szCs w:val="24"/>
          <w:lang w:val="en-US"/>
        </w:rPr>
        <w:t xml:space="preserve"> </w:t>
      </w:r>
      <w:r w:rsidR="00600501" w:rsidRPr="00CA465B">
        <w:rPr>
          <w:rFonts w:ascii="Times New Roman" w:hAnsi="Times New Roman" w:cs="Times New Roman"/>
          <w:sz w:val="24"/>
          <w:szCs w:val="24"/>
          <w:lang w:val="en-US"/>
        </w:rPr>
        <w:t>(Hunt</w:t>
      </w:r>
      <w:r w:rsidR="00063F1E" w:rsidRPr="00CA465B">
        <w:rPr>
          <w:rFonts w:ascii="Times New Roman" w:hAnsi="Times New Roman" w:cs="Times New Roman"/>
          <w:sz w:val="24"/>
          <w:szCs w:val="24"/>
          <w:lang w:val="en-US"/>
        </w:rPr>
        <w:t>,</w:t>
      </w:r>
      <w:r w:rsidR="00600501" w:rsidRPr="00CA465B">
        <w:rPr>
          <w:rFonts w:ascii="Times New Roman" w:hAnsi="Times New Roman" w:cs="Times New Roman"/>
          <w:sz w:val="24"/>
          <w:szCs w:val="24"/>
          <w:lang w:val="en-US"/>
        </w:rPr>
        <w:t xml:space="preserve"> 1978</w:t>
      </w:r>
      <w:r w:rsidR="00072CE5" w:rsidRPr="00CA465B">
        <w:rPr>
          <w:rFonts w:ascii="Times New Roman" w:hAnsi="Times New Roman" w:cs="Times New Roman"/>
          <w:sz w:val="24"/>
          <w:szCs w:val="24"/>
          <w:lang w:val="en-US"/>
        </w:rPr>
        <w:t>a</w:t>
      </w:r>
      <w:r w:rsidR="00600501" w:rsidRPr="00CA465B">
        <w:rPr>
          <w:rFonts w:ascii="Times New Roman" w:hAnsi="Times New Roman" w:cs="Times New Roman"/>
          <w:sz w:val="24"/>
          <w:szCs w:val="24"/>
          <w:lang w:val="en-US"/>
        </w:rPr>
        <w:t>).</w:t>
      </w:r>
      <w:r w:rsidR="00C32DF9" w:rsidRPr="00CA465B">
        <w:rPr>
          <w:rFonts w:ascii="Times New Roman" w:hAnsi="Times New Roman" w:cs="Times New Roman"/>
          <w:sz w:val="24"/>
          <w:szCs w:val="24"/>
          <w:lang w:val="en-US"/>
        </w:rPr>
        <w:t xml:space="preserve"> Although</w:t>
      </w:r>
      <w:r w:rsidRPr="00CA465B">
        <w:rPr>
          <w:rFonts w:ascii="Times New Roman" w:hAnsi="Times New Roman" w:cs="Times New Roman"/>
          <w:sz w:val="24"/>
          <w:szCs w:val="24"/>
          <w:lang w:val="en-US"/>
        </w:rPr>
        <w:t xml:space="preserve"> t</w:t>
      </w:r>
      <w:r w:rsidR="002833C5" w:rsidRPr="00CA465B">
        <w:rPr>
          <w:rFonts w:ascii="Times New Roman" w:hAnsi="Times New Roman" w:cs="Times New Roman"/>
          <w:sz w:val="24"/>
          <w:szCs w:val="24"/>
          <w:lang w:val="en-US"/>
        </w:rPr>
        <w:t>raditional growth analysis</w:t>
      </w:r>
      <w:r w:rsidR="00C32DF9" w:rsidRPr="00CA465B">
        <w:rPr>
          <w:rFonts w:ascii="Times New Roman" w:hAnsi="Times New Roman" w:cs="Times New Roman"/>
          <w:sz w:val="24"/>
          <w:szCs w:val="24"/>
          <w:lang w:val="en-US"/>
        </w:rPr>
        <w:t>,</w:t>
      </w:r>
      <w:r w:rsidR="002833C5"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focused on</w:t>
      </w:r>
      <w:r w:rsidR="002833C5" w:rsidRPr="00CA465B">
        <w:rPr>
          <w:rFonts w:ascii="Times New Roman" w:hAnsi="Times New Roman" w:cs="Times New Roman"/>
          <w:sz w:val="24"/>
          <w:szCs w:val="24"/>
          <w:lang w:val="en-US"/>
        </w:rPr>
        <w:t xml:space="preserve"> changes in plant weight and leaf area</w:t>
      </w:r>
      <w:r w:rsidR="00792911" w:rsidRPr="00CA465B">
        <w:rPr>
          <w:rFonts w:ascii="Times New Roman" w:hAnsi="Times New Roman" w:cs="Times New Roman"/>
          <w:sz w:val="24"/>
          <w:szCs w:val="24"/>
          <w:lang w:val="en-US"/>
        </w:rPr>
        <w:t xml:space="preserve"> (e.g. relative growth rate</w:t>
      </w:r>
      <w:r w:rsidR="00AD0D0D" w:rsidRPr="00CA465B">
        <w:rPr>
          <w:rFonts w:ascii="Times New Roman" w:hAnsi="Times New Roman" w:cs="Times New Roman"/>
          <w:sz w:val="24"/>
          <w:szCs w:val="24"/>
          <w:lang w:val="en-US"/>
        </w:rPr>
        <w:t xml:space="preserve">, </w:t>
      </w:r>
      <w:r w:rsidR="005234A8" w:rsidRPr="00CA465B">
        <w:rPr>
          <w:rFonts w:ascii="Times New Roman" w:hAnsi="Times New Roman" w:cs="Times New Roman"/>
          <w:sz w:val="24"/>
          <w:szCs w:val="24"/>
          <w:lang w:val="en-US"/>
        </w:rPr>
        <w:t>leaf area ratio</w:t>
      </w:r>
      <w:r w:rsidR="00AD0D0D" w:rsidRPr="00CA465B">
        <w:rPr>
          <w:rFonts w:ascii="Times New Roman" w:hAnsi="Times New Roman" w:cs="Times New Roman"/>
          <w:sz w:val="24"/>
          <w:szCs w:val="24"/>
          <w:lang w:val="en-US"/>
        </w:rPr>
        <w:t xml:space="preserve"> and net assimilation rate</w:t>
      </w:r>
      <w:r w:rsidR="005234A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w:t>
      </w:r>
      <w:r w:rsidR="002833C5" w:rsidRPr="00CA465B">
        <w:rPr>
          <w:rFonts w:ascii="Times New Roman" w:hAnsi="Times New Roman" w:cs="Times New Roman"/>
          <w:sz w:val="24"/>
          <w:szCs w:val="24"/>
          <w:lang w:val="en-US"/>
        </w:rPr>
        <w:t xml:space="preserve"> have </w:t>
      </w:r>
      <w:r w:rsidR="006E41F7" w:rsidRPr="00CA465B">
        <w:rPr>
          <w:rFonts w:ascii="Times New Roman" w:hAnsi="Times New Roman" w:cs="Times New Roman"/>
          <w:sz w:val="24"/>
          <w:szCs w:val="24"/>
          <w:lang w:val="en-US"/>
        </w:rPr>
        <w:t xml:space="preserve">largely </w:t>
      </w:r>
      <w:r w:rsidR="002833C5" w:rsidRPr="00CA465B">
        <w:rPr>
          <w:rFonts w:ascii="Times New Roman" w:hAnsi="Times New Roman" w:cs="Times New Roman"/>
          <w:sz w:val="24"/>
          <w:szCs w:val="24"/>
          <w:lang w:val="en-US"/>
        </w:rPr>
        <w:t>contributed to the understanding of plant growth</w:t>
      </w:r>
      <w:r w:rsidRPr="00CA465B">
        <w:rPr>
          <w:rFonts w:ascii="Times New Roman" w:hAnsi="Times New Roman" w:cs="Times New Roman"/>
          <w:sz w:val="24"/>
          <w:szCs w:val="24"/>
          <w:lang w:val="en-US"/>
        </w:rPr>
        <w:t>,</w:t>
      </w:r>
      <w:r w:rsidR="002833C5" w:rsidRPr="00CA465B">
        <w:rPr>
          <w:rFonts w:ascii="Times New Roman" w:hAnsi="Times New Roman" w:cs="Times New Roman"/>
          <w:sz w:val="24"/>
          <w:szCs w:val="24"/>
          <w:lang w:val="en-US"/>
        </w:rPr>
        <w:t xml:space="preserve"> </w:t>
      </w:r>
      <w:r w:rsidR="006E41F7" w:rsidRPr="00CA465B">
        <w:rPr>
          <w:rFonts w:ascii="Times New Roman" w:hAnsi="Times New Roman" w:cs="Times New Roman"/>
          <w:sz w:val="24"/>
          <w:szCs w:val="24"/>
          <w:lang w:val="en-US"/>
        </w:rPr>
        <w:t xml:space="preserve">they have been accused </w:t>
      </w:r>
      <w:r w:rsidR="00C32DF9" w:rsidRPr="00CA465B">
        <w:rPr>
          <w:rFonts w:ascii="Times New Roman" w:hAnsi="Times New Roman" w:cs="Times New Roman"/>
          <w:sz w:val="24"/>
          <w:szCs w:val="24"/>
          <w:lang w:val="en-US"/>
        </w:rPr>
        <w:t xml:space="preserve">since long of </w:t>
      </w:r>
      <w:r w:rsidR="006E41F7" w:rsidRPr="00CA465B">
        <w:rPr>
          <w:rFonts w:ascii="Times New Roman" w:hAnsi="Times New Roman" w:cs="Times New Roman"/>
          <w:sz w:val="24"/>
          <w:szCs w:val="24"/>
          <w:lang w:val="en-US"/>
        </w:rPr>
        <w:t>ignoring</w:t>
      </w:r>
      <w:r w:rsidR="002833C5" w:rsidRPr="00CA465B">
        <w:rPr>
          <w:rFonts w:ascii="Times New Roman" w:hAnsi="Times New Roman" w:cs="Times New Roman"/>
          <w:sz w:val="24"/>
          <w:szCs w:val="24"/>
          <w:lang w:val="en-US"/>
        </w:rPr>
        <w:t xml:space="preserve"> the fact that the plant may be considered as a population of modules perfectly suited of age structure. Plant growth has many analogies with the growth of a population of organisms</w:t>
      </w:r>
      <w:r w:rsidR="006477CC" w:rsidRPr="00CA465B">
        <w:rPr>
          <w:rFonts w:ascii="Times New Roman" w:hAnsi="Times New Roman" w:cs="Times New Roman"/>
          <w:sz w:val="24"/>
          <w:szCs w:val="24"/>
          <w:lang w:val="en-US"/>
        </w:rPr>
        <w:t>:</w:t>
      </w:r>
      <w:r w:rsidR="002833C5" w:rsidRPr="00CA465B">
        <w:rPr>
          <w:rFonts w:ascii="Times New Roman" w:hAnsi="Times New Roman" w:cs="Times New Roman"/>
          <w:sz w:val="24"/>
          <w:szCs w:val="24"/>
          <w:lang w:val="en-US"/>
        </w:rPr>
        <w:t xml:space="preserve"> </w:t>
      </w:r>
      <w:r w:rsidR="006477CC" w:rsidRPr="00CA465B">
        <w:rPr>
          <w:rFonts w:ascii="Times New Roman" w:hAnsi="Times New Roman" w:cs="Times New Roman"/>
          <w:sz w:val="24"/>
          <w:szCs w:val="24"/>
          <w:lang w:val="en-US"/>
        </w:rPr>
        <w:t>p</w:t>
      </w:r>
      <w:r w:rsidR="002833C5" w:rsidRPr="00CA465B">
        <w:rPr>
          <w:rFonts w:ascii="Times New Roman" w:hAnsi="Times New Roman" w:cs="Times New Roman"/>
          <w:sz w:val="24"/>
          <w:szCs w:val="24"/>
          <w:lang w:val="en-US"/>
        </w:rPr>
        <w:t>lant modules</w:t>
      </w:r>
      <w:r w:rsidR="008D111A">
        <w:rPr>
          <w:rFonts w:ascii="Times New Roman" w:hAnsi="Times New Roman" w:cs="Times New Roman"/>
          <w:sz w:val="24"/>
          <w:szCs w:val="24"/>
          <w:lang w:val="en-US"/>
        </w:rPr>
        <w:t>,</w:t>
      </w:r>
      <w:r w:rsidR="002833C5" w:rsidRPr="00CA465B">
        <w:rPr>
          <w:rFonts w:ascii="Times New Roman" w:hAnsi="Times New Roman" w:cs="Times New Roman"/>
          <w:sz w:val="24"/>
          <w:szCs w:val="24"/>
          <w:lang w:val="en-US"/>
        </w:rPr>
        <w:t xml:space="preserve"> </w:t>
      </w:r>
      <w:r w:rsidR="00862A25" w:rsidRPr="00CA465B">
        <w:rPr>
          <w:rFonts w:ascii="Times New Roman" w:hAnsi="Times New Roman" w:cs="Times New Roman"/>
          <w:sz w:val="24"/>
          <w:szCs w:val="24"/>
          <w:lang w:val="en-US"/>
        </w:rPr>
        <w:t>such as</w:t>
      </w:r>
      <w:r w:rsidR="002833C5" w:rsidRPr="00CA465B">
        <w:rPr>
          <w:rFonts w:ascii="Times New Roman" w:hAnsi="Times New Roman" w:cs="Times New Roman"/>
          <w:sz w:val="24"/>
          <w:szCs w:val="24"/>
          <w:lang w:val="en-US"/>
        </w:rPr>
        <w:t xml:space="preserve"> leaves</w:t>
      </w:r>
      <w:r w:rsidR="008D111A">
        <w:rPr>
          <w:rFonts w:ascii="Times New Roman" w:hAnsi="Times New Roman" w:cs="Times New Roman"/>
          <w:sz w:val="24"/>
          <w:szCs w:val="24"/>
          <w:lang w:val="en-US"/>
        </w:rPr>
        <w:t>,</w:t>
      </w:r>
      <w:r w:rsidR="002833C5" w:rsidRPr="00CA465B">
        <w:rPr>
          <w:rFonts w:ascii="Times New Roman" w:hAnsi="Times New Roman" w:cs="Times New Roman"/>
          <w:sz w:val="24"/>
          <w:szCs w:val="24"/>
          <w:lang w:val="en-US"/>
        </w:rPr>
        <w:t xml:space="preserve"> have a life cycle</w:t>
      </w:r>
      <w:r w:rsidR="00A64B36" w:rsidRPr="00CA465B">
        <w:rPr>
          <w:rFonts w:ascii="Times New Roman" w:hAnsi="Times New Roman" w:cs="Times New Roman"/>
          <w:sz w:val="24"/>
          <w:szCs w:val="24"/>
          <w:lang w:val="en-US"/>
        </w:rPr>
        <w:t xml:space="preserve"> characterized by </w:t>
      </w:r>
      <w:r w:rsidR="002833C5" w:rsidRPr="00CA465B">
        <w:rPr>
          <w:rFonts w:ascii="Times New Roman" w:hAnsi="Times New Roman" w:cs="Times New Roman"/>
          <w:sz w:val="24"/>
          <w:szCs w:val="24"/>
          <w:lang w:val="en-US"/>
        </w:rPr>
        <w:t>birth, juvenile, reproduction</w:t>
      </w:r>
      <w:r w:rsidR="00CB7AA3" w:rsidRPr="00CA465B">
        <w:rPr>
          <w:rFonts w:ascii="Times New Roman" w:hAnsi="Times New Roman" w:cs="Times New Roman"/>
          <w:sz w:val="24"/>
          <w:szCs w:val="24"/>
          <w:lang w:val="en-US"/>
        </w:rPr>
        <w:t xml:space="preserve"> (i.e. contributing to the birth of other leaves and ultimately to flowering and seed set)</w:t>
      </w:r>
      <w:r w:rsidR="00A64B36" w:rsidRPr="00CA465B">
        <w:rPr>
          <w:rFonts w:ascii="Times New Roman" w:hAnsi="Times New Roman" w:cs="Times New Roman"/>
          <w:sz w:val="24"/>
          <w:szCs w:val="24"/>
          <w:lang w:val="en-US"/>
        </w:rPr>
        <w:t xml:space="preserve"> and</w:t>
      </w:r>
      <w:r w:rsidR="002833C5" w:rsidRPr="00CA465B">
        <w:rPr>
          <w:rFonts w:ascii="Times New Roman" w:hAnsi="Times New Roman" w:cs="Times New Roman"/>
          <w:sz w:val="24"/>
          <w:szCs w:val="24"/>
          <w:lang w:val="en-US"/>
        </w:rPr>
        <w:t xml:space="preserve"> senescence </w:t>
      </w:r>
      <w:r w:rsidR="00A64B36" w:rsidRPr="00CA465B">
        <w:rPr>
          <w:rFonts w:ascii="Times New Roman" w:hAnsi="Times New Roman" w:cs="Times New Roman"/>
          <w:sz w:val="24"/>
          <w:szCs w:val="24"/>
          <w:lang w:val="en-US"/>
        </w:rPr>
        <w:t xml:space="preserve">phases that end with </w:t>
      </w:r>
      <w:r w:rsidR="002833C5" w:rsidRPr="00CA465B">
        <w:rPr>
          <w:rFonts w:ascii="Times New Roman" w:hAnsi="Times New Roman" w:cs="Times New Roman"/>
          <w:sz w:val="24"/>
          <w:szCs w:val="24"/>
          <w:lang w:val="en-US"/>
        </w:rPr>
        <w:t>death (</w:t>
      </w:r>
      <w:r w:rsidR="00DB4D47" w:rsidRPr="00CA465B">
        <w:rPr>
          <w:rFonts w:ascii="Times New Roman" w:hAnsi="Times New Roman" w:cs="Times New Roman"/>
          <w:sz w:val="24"/>
          <w:szCs w:val="24"/>
          <w:lang w:val="en-US"/>
        </w:rPr>
        <w:t>Harper</w:t>
      </w:r>
      <w:r w:rsidR="00D755E7" w:rsidRPr="00CA465B">
        <w:rPr>
          <w:rFonts w:ascii="Times New Roman" w:hAnsi="Times New Roman" w:cs="Times New Roman"/>
          <w:sz w:val="24"/>
          <w:szCs w:val="24"/>
          <w:lang w:val="en-US"/>
        </w:rPr>
        <w:t xml:space="preserve"> </w:t>
      </w:r>
      <w:r w:rsidR="00F016F6">
        <w:rPr>
          <w:rFonts w:ascii="Times New Roman" w:hAnsi="Times New Roman" w:cs="Times New Roman"/>
          <w:sz w:val="24"/>
          <w:szCs w:val="24"/>
          <w:lang w:val="en-US"/>
        </w:rPr>
        <w:t>and</w:t>
      </w:r>
      <w:r w:rsidR="00D755E7" w:rsidRPr="00CA465B">
        <w:rPr>
          <w:rFonts w:ascii="Times New Roman" w:hAnsi="Times New Roman" w:cs="Times New Roman"/>
          <w:sz w:val="24"/>
          <w:szCs w:val="24"/>
          <w:lang w:val="en-US"/>
        </w:rPr>
        <w:t xml:space="preserve"> </w:t>
      </w:r>
      <w:r w:rsidR="00DB4D47" w:rsidRPr="00CA465B">
        <w:rPr>
          <w:rFonts w:ascii="Times New Roman" w:hAnsi="Times New Roman" w:cs="Times New Roman"/>
          <w:sz w:val="24"/>
          <w:szCs w:val="24"/>
          <w:lang w:val="en-US"/>
        </w:rPr>
        <w:t>White</w:t>
      </w:r>
      <w:r w:rsidR="00063F1E" w:rsidRPr="00CA465B">
        <w:rPr>
          <w:rFonts w:ascii="Times New Roman" w:hAnsi="Times New Roman" w:cs="Times New Roman"/>
          <w:sz w:val="24"/>
          <w:szCs w:val="24"/>
          <w:lang w:val="en-US"/>
        </w:rPr>
        <w:t>,</w:t>
      </w:r>
      <w:r w:rsidR="00DB4D47" w:rsidRPr="00CA465B">
        <w:rPr>
          <w:rFonts w:ascii="Times New Roman" w:hAnsi="Times New Roman" w:cs="Times New Roman"/>
          <w:sz w:val="24"/>
          <w:szCs w:val="24"/>
          <w:lang w:val="en-US"/>
        </w:rPr>
        <w:t xml:space="preserve"> 1974</w:t>
      </w:r>
      <w:r w:rsidR="00063F1E" w:rsidRPr="00CA465B">
        <w:rPr>
          <w:rFonts w:ascii="Times New Roman" w:hAnsi="Times New Roman" w:cs="Times New Roman"/>
          <w:sz w:val="24"/>
          <w:szCs w:val="24"/>
          <w:lang w:val="en-US"/>
        </w:rPr>
        <w:t>;</w:t>
      </w:r>
      <w:r w:rsidR="00DB4D47" w:rsidRPr="00CA465B">
        <w:rPr>
          <w:rFonts w:ascii="Times New Roman" w:hAnsi="Times New Roman" w:cs="Times New Roman"/>
          <w:sz w:val="24"/>
          <w:szCs w:val="24"/>
          <w:lang w:val="en-US"/>
        </w:rPr>
        <w:t xml:space="preserve"> </w:t>
      </w:r>
      <w:r w:rsidR="005234A8" w:rsidRPr="00CA465B">
        <w:rPr>
          <w:rFonts w:ascii="Times New Roman" w:hAnsi="Times New Roman" w:cs="Times New Roman"/>
          <w:sz w:val="24"/>
          <w:szCs w:val="24"/>
          <w:lang w:val="en-US"/>
        </w:rPr>
        <w:t>Hunt</w:t>
      </w:r>
      <w:r w:rsidR="00063F1E" w:rsidRPr="00CA465B">
        <w:rPr>
          <w:rFonts w:ascii="Times New Roman" w:hAnsi="Times New Roman" w:cs="Times New Roman"/>
          <w:sz w:val="24"/>
          <w:szCs w:val="24"/>
          <w:lang w:val="en-US"/>
        </w:rPr>
        <w:t>,</w:t>
      </w:r>
      <w:r w:rsidR="005234A8" w:rsidRPr="00CA465B">
        <w:rPr>
          <w:rFonts w:ascii="Times New Roman" w:hAnsi="Times New Roman" w:cs="Times New Roman"/>
          <w:sz w:val="24"/>
          <w:szCs w:val="24"/>
          <w:lang w:val="en-US"/>
        </w:rPr>
        <w:t xml:space="preserve"> 1978</w:t>
      </w:r>
      <w:r w:rsidR="00072CE5" w:rsidRPr="00CA465B">
        <w:rPr>
          <w:rFonts w:ascii="Times New Roman" w:hAnsi="Times New Roman" w:cs="Times New Roman"/>
          <w:sz w:val="24"/>
          <w:szCs w:val="24"/>
          <w:lang w:val="en-US"/>
        </w:rPr>
        <w:t>a</w:t>
      </w:r>
      <w:r w:rsidR="00063F1E" w:rsidRPr="00CA465B">
        <w:rPr>
          <w:rFonts w:ascii="Times New Roman" w:hAnsi="Times New Roman" w:cs="Times New Roman"/>
          <w:sz w:val="24"/>
          <w:szCs w:val="24"/>
          <w:lang w:val="en-US"/>
        </w:rPr>
        <w:t>;</w:t>
      </w:r>
      <w:r w:rsidR="006F7FA7" w:rsidRPr="00CA465B">
        <w:rPr>
          <w:rFonts w:ascii="Times New Roman" w:hAnsi="Times New Roman" w:cs="Times New Roman"/>
          <w:sz w:val="24"/>
          <w:szCs w:val="24"/>
          <w:lang w:val="en-US"/>
        </w:rPr>
        <w:t xml:space="preserve"> </w:t>
      </w:r>
      <w:r w:rsidR="006553B7" w:rsidRPr="00CA465B">
        <w:rPr>
          <w:rFonts w:ascii="Times New Roman" w:hAnsi="Times New Roman" w:cs="Times New Roman"/>
          <w:sz w:val="24"/>
          <w:szCs w:val="24"/>
          <w:lang w:val="en-US"/>
        </w:rPr>
        <w:t>Wu et al.</w:t>
      </w:r>
      <w:r w:rsidR="00063F1E" w:rsidRPr="00CA465B">
        <w:rPr>
          <w:rFonts w:ascii="Times New Roman" w:hAnsi="Times New Roman" w:cs="Times New Roman"/>
          <w:sz w:val="24"/>
          <w:szCs w:val="24"/>
          <w:lang w:val="en-US"/>
        </w:rPr>
        <w:t>,</w:t>
      </w:r>
      <w:r w:rsidR="006553B7" w:rsidRPr="00CA465B">
        <w:rPr>
          <w:rFonts w:ascii="Times New Roman" w:hAnsi="Times New Roman" w:cs="Times New Roman"/>
          <w:sz w:val="24"/>
          <w:szCs w:val="24"/>
          <w:lang w:val="en-US"/>
        </w:rPr>
        <w:t xml:space="preserve"> 2016</w:t>
      </w:r>
      <w:r w:rsidR="005234A8" w:rsidRPr="00CA465B">
        <w:rPr>
          <w:rFonts w:ascii="Times New Roman" w:hAnsi="Times New Roman" w:cs="Times New Roman"/>
          <w:sz w:val="24"/>
          <w:szCs w:val="24"/>
          <w:lang w:val="en-US"/>
        </w:rPr>
        <w:t>)</w:t>
      </w:r>
      <w:r w:rsidR="0072015B" w:rsidRPr="00CA465B">
        <w:rPr>
          <w:rFonts w:ascii="Times New Roman" w:hAnsi="Times New Roman" w:cs="Times New Roman"/>
          <w:sz w:val="24"/>
          <w:szCs w:val="24"/>
          <w:lang w:val="en-US"/>
        </w:rPr>
        <w:t xml:space="preserve">. </w:t>
      </w:r>
    </w:p>
    <w:p w:rsidR="00EA31D8" w:rsidRPr="00CA465B" w:rsidRDefault="00C70EEA"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According to the science of demography, a</w:t>
      </w:r>
      <w:r w:rsidR="00862A25" w:rsidRPr="00CA465B">
        <w:rPr>
          <w:rFonts w:ascii="Times New Roman" w:hAnsi="Times New Roman" w:cs="Times New Roman"/>
          <w:sz w:val="24"/>
          <w:szCs w:val="24"/>
          <w:lang w:val="en-US"/>
        </w:rPr>
        <w:t xml:space="preserve"> description of the growth of a plant as a population of parts</w:t>
      </w:r>
      <w:r w:rsidR="000D6663" w:rsidRPr="00CA465B">
        <w:rPr>
          <w:rFonts w:ascii="Times New Roman" w:hAnsi="Times New Roman" w:cs="Times New Roman"/>
          <w:sz w:val="24"/>
          <w:szCs w:val="24"/>
          <w:lang w:val="en-US"/>
        </w:rPr>
        <w:t xml:space="preserve"> </w:t>
      </w:r>
      <w:r w:rsidR="00862A25" w:rsidRPr="00CA465B">
        <w:rPr>
          <w:rFonts w:ascii="Times New Roman" w:hAnsi="Times New Roman" w:cs="Times New Roman"/>
          <w:sz w:val="24"/>
          <w:szCs w:val="24"/>
          <w:lang w:val="en-US"/>
        </w:rPr>
        <w:t xml:space="preserve">needs to quantify the births and deaths of these parts. In plant science, </w:t>
      </w:r>
      <w:proofErr w:type="spellStart"/>
      <w:r w:rsidR="00862A25" w:rsidRPr="00CA465B">
        <w:rPr>
          <w:rFonts w:ascii="Times New Roman" w:hAnsi="Times New Roman" w:cs="Times New Roman"/>
          <w:sz w:val="24"/>
          <w:szCs w:val="24"/>
          <w:lang w:val="en-US"/>
        </w:rPr>
        <w:t>Bazzaz</w:t>
      </w:r>
      <w:proofErr w:type="spellEnd"/>
      <w:r w:rsidR="00862A25" w:rsidRPr="00CA465B">
        <w:rPr>
          <w:rFonts w:ascii="Times New Roman" w:hAnsi="Times New Roman" w:cs="Times New Roman"/>
          <w:sz w:val="24"/>
          <w:szCs w:val="24"/>
          <w:lang w:val="en-US"/>
        </w:rPr>
        <w:t xml:space="preserve"> </w:t>
      </w:r>
      <w:r w:rsidR="00F016F6">
        <w:rPr>
          <w:rFonts w:ascii="Times New Roman" w:hAnsi="Times New Roman" w:cs="Times New Roman"/>
          <w:sz w:val="24"/>
          <w:szCs w:val="24"/>
          <w:lang w:val="en-US"/>
        </w:rPr>
        <w:t>and</w:t>
      </w:r>
      <w:r w:rsidR="00862A25" w:rsidRPr="00CA465B">
        <w:rPr>
          <w:rFonts w:ascii="Times New Roman" w:hAnsi="Times New Roman" w:cs="Times New Roman"/>
          <w:sz w:val="24"/>
          <w:szCs w:val="24"/>
          <w:lang w:val="en-US"/>
        </w:rPr>
        <w:t xml:space="preserve"> Harper (1977) firstly claimed that the application of demographic analyses to leaf birth and death (</w:t>
      </w:r>
      <w:r w:rsidR="003B5FC3" w:rsidRPr="00CA465B">
        <w:rPr>
          <w:rFonts w:ascii="Times New Roman" w:hAnsi="Times New Roman" w:cs="Times New Roman"/>
          <w:sz w:val="24"/>
          <w:szCs w:val="24"/>
          <w:lang w:val="en-US"/>
        </w:rPr>
        <w:t>instead of focusing on</w:t>
      </w:r>
      <w:r w:rsidR="00862A25" w:rsidRPr="00CA465B">
        <w:rPr>
          <w:rFonts w:ascii="Times New Roman" w:hAnsi="Times New Roman" w:cs="Times New Roman"/>
          <w:sz w:val="24"/>
          <w:szCs w:val="24"/>
          <w:lang w:val="en-US"/>
        </w:rPr>
        <w:t xml:space="preserve"> birth and death of whole individuals) permitted </w:t>
      </w:r>
      <w:r w:rsidR="00263117" w:rsidRPr="00CA465B">
        <w:rPr>
          <w:rFonts w:ascii="Times New Roman" w:hAnsi="Times New Roman" w:cs="Times New Roman"/>
          <w:sz w:val="24"/>
          <w:szCs w:val="24"/>
          <w:lang w:val="en-US"/>
        </w:rPr>
        <w:t xml:space="preserve">a more sophisticated </w:t>
      </w:r>
      <w:r w:rsidR="00675436">
        <w:rPr>
          <w:rFonts w:ascii="Times New Roman" w:hAnsi="Times New Roman" w:cs="Times New Roman"/>
          <w:sz w:val="24"/>
          <w:szCs w:val="24"/>
          <w:lang w:val="en-US"/>
        </w:rPr>
        <w:t>decoding</w:t>
      </w:r>
      <w:r w:rsidR="00263117" w:rsidRPr="00CA465B">
        <w:rPr>
          <w:rFonts w:ascii="Times New Roman" w:hAnsi="Times New Roman" w:cs="Times New Roman"/>
          <w:sz w:val="24"/>
          <w:szCs w:val="24"/>
          <w:lang w:val="en-US"/>
        </w:rPr>
        <w:t xml:space="preserve"> of plant responses to environmental factors than was possible through conventional plant growth analysis. Commenting on this conclusion, Hunt (1978</w:t>
      </w:r>
      <w:r w:rsidR="00072CE5" w:rsidRPr="00CA465B">
        <w:rPr>
          <w:rFonts w:ascii="Times New Roman" w:hAnsi="Times New Roman" w:cs="Times New Roman"/>
          <w:sz w:val="24"/>
          <w:szCs w:val="24"/>
          <w:lang w:val="en-US"/>
        </w:rPr>
        <w:t>b</w:t>
      </w:r>
      <w:r w:rsidR="00263117" w:rsidRPr="00CA465B">
        <w:rPr>
          <w:rFonts w:ascii="Times New Roman" w:hAnsi="Times New Roman" w:cs="Times New Roman"/>
          <w:sz w:val="24"/>
          <w:szCs w:val="24"/>
          <w:lang w:val="en-US"/>
        </w:rPr>
        <w:t xml:space="preserve">) </w:t>
      </w:r>
      <w:r w:rsidR="00FD0540" w:rsidRPr="00CA465B">
        <w:rPr>
          <w:rFonts w:ascii="Times New Roman" w:hAnsi="Times New Roman" w:cs="Times New Roman"/>
          <w:sz w:val="24"/>
          <w:szCs w:val="24"/>
          <w:lang w:val="en-US"/>
        </w:rPr>
        <w:t xml:space="preserve">argued that </w:t>
      </w:r>
      <w:r w:rsidR="00EA31D8" w:rsidRPr="00CA465B">
        <w:rPr>
          <w:rFonts w:ascii="Times New Roman" w:hAnsi="Times New Roman" w:cs="Times New Roman"/>
          <w:sz w:val="24"/>
          <w:szCs w:val="24"/>
          <w:lang w:val="en-US"/>
        </w:rPr>
        <w:t xml:space="preserve">the two approaches </w:t>
      </w:r>
      <w:r w:rsidR="004B3CD1" w:rsidRPr="00CA465B">
        <w:rPr>
          <w:rFonts w:ascii="Times New Roman" w:hAnsi="Times New Roman" w:cs="Times New Roman"/>
          <w:sz w:val="24"/>
          <w:szCs w:val="24"/>
          <w:lang w:val="en-US"/>
        </w:rPr>
        <w:t xml:space="preserve">should be considered </w:t>
      </w:r>
      <w:r w:rsidR="00EA31D8" w:rsidRPr="00CA465B">
        <w:rPr>
          <w:rFonts w:ascii="Times New Roman" w:hAnsi="Times New Roman" w:cs="Times New Roman"/>
          <w:sz w:val="24"/>
          <w:szCs w:val="24"/>
          <w:lang w:val="en-US"/>
        </w:rPr>
        <w:t>complementary.</w:t>
      </w:r>
      <w:r w:rsidR="000D6663" w:rsidRPr="00CA465B">
        <w:rPr>
          <w:rFonts w:ascii="Times New Roman" w:hAnsi="Times New Roman" w:cs="Times New Roman"/>
          <w:sz w:val="24"/>
          <w:szCs w:val="24"/>
          <w:lang w:val="en-US"/>
        </w:rPr>
        <w:t xml:space="preserve"> </w:t>
      </w:r>
      <w:r w:rsidR="00FD0540" w:rsidRPr="00CA465B">
        <w:rPr>
          <w:rFonts w:ascii="Times New Roman" w:hAnsi="Times New Roman" w:cs="Times New Roman"/>
          <w:sz w:val="24"/>
          <w:szCs w:val="24"/>
          <w:lang w:val="en-US"/>
        </w:rPr>
        <w:t xml:space="preserve">Nevertheless, </w:t>
      </w:r>
      <w:r w:rsidR="000D6663" w:rsidRPr="00CA465B">
        <w:rPr>
          <w:rFonts w:ascii="Times New Roman" w:hAnsi="Times New Roman" w:cs="Times New Roman"/>
          <w:sz w:val="24"/>
          <w:szCs w:val="24"/>
          <w:lang w:val="en-US"/>
        </w:rPr>
        <w:t xml:space="preserve">leaf demography </w:t>
      </w:r>
      <w:r w:rsidR="004B3CD1" w:rsidRPr="00CA465B">
        <w:rPr>
          <w:rFonts w:ascii="Times New Roman" w:hAnsi="Times New Roman" w:cs="Times New Roman"/>
          <w:sz w:val="24"/>
          <w:szCs w:val="24"/>
          <w:lang w:val="en-US"/>
        </w:rPr>
        <w:t xml:space="preserve">has been largely used until today, given </w:t>
      </w:r>
      <w:r w:rsidR="003B5FC3" w:rsidRPr="00CA465B">
        <w:rPr>
          <w:rFonts w:ascii="Times New Roman" w:hAnsi="Times New Roman" w:cs="Times New Roman"/>
          <w:sz w:val="24"/>
          <w:szCs w:val="24"/>
          <w:lang w:val="en-US"/>
        </w:rPr>
        <w:t>its</w:t>
      </w:r>
      <w:r w:rsidR="004B3CD1" w:rsidRPr="00CA465B">
        <w:rPr>
          <w:rFonts w:ascii="Times New Roman" w:hAnsi="Times New Roman" w:cs="Times New Roman"/>
          <w:sz w:val="24"/>
          <w:szCs w:val="24"/>
          <w:lang w:val="en-US"/>
        </w:rPr>
        <w:t xml:space="preserve"> capability to </w:t>
      </w:r>
      <w:r w:rsidR="00213ED2" w:rsidRPr="00CA465B">
        <w:rPr>
          <w:rFonts w:ascii="Times New Roman" w:hAnsi="Times New Roman" w:cs="Times New Roman"/>
          <w:sz w:val="24"/>
          <w:szCs w:val="24"/>
          <w:lang w:val="en-US"/>
        </w:rPr>
        <w:t>better elucidate</w:t>
      </w:r>
      <w:r w:rsidR="004B3CD1" w:rsidRPr="00CA465B">
        <w:rPr>
          <w:rFonts w:ascii="Times New Roman" w:hAnsi="Times New Roman" w:cs="Times New Roman"/>
          <w:sz w:val="24"/>
          <w:szCs w:val="24"/>
          <w:lang w:val="en-US"/>
        </w:rPr>
        <w:t xml:space="preserve"> the effects of the environment </w:t>
      </w:r>
      <w:r w:rsidR="003B5FC3" w:rsidRPr="00CA465B">
        <w:rPr>
          <w:rFonts w:ascii="Times New Roman" w:hAnsi="Times New Roman" w:cs="Times New Roman"/>
          <w:sz w:val="24"/>
          <w:szCs w:val="24"/>
          <w:lang w:val="en-US"/>
        </w:rPr>
        <w:t xml:space="preserve">on plants </w:t>
      </w:r>
      <w:r w:rsidR="00213ED2" w:rsidRPr="00CA465B">
        <w:rPr>
          <w:rFonts w:ascii="Times New Roman" w:hAnsi="Times New Roman" w:cs="Times New Roman"/>
          <w:sz w:val="24"/>
          <w:szCs w:val="24"/>
          <w:lang w:val="en-US"/>
        </w:rPr>
        <w:t>by exploring</w:t>
      </w:r>
      <w:r w:rsidR="003B5FC3" w:rsidRPr="00CA465B">
        <w:rPr>
          <w:rFonts w:ascii="Times New Roman" w:hAnsi="Times New Roman" w:cs="Times New Roman"/>
          <w:sz w:val="24"/>
          <w:szCs w:val="24"/>
          <w:lang w:val="en-US"/>
        </w:rPr>
        <w:t xml:space="preserve"> important</w:t>
      </w:r>
      <w:r w:rsidR="00213ED2" w:rsidRPr="00CA465B">
        <w:rPr>
          <w:rFonts w:ascii="Times New Roman" w:hAnsi="Times New Roman" w:cs="Times New Roman"/>
          <w:sz w:val="24"/>
          <w:szCs w:val="24"/>
          <w:lang w:val="en-US"/>
        </w:rPr>
        <w:t xml:space="preserve"> </w:t>
      </w:r>
      <w:r w:rsidR="004B3CD1" w:rsidRPr="00CA465B">
        <w:rPr>
          <w:rFonts w:ascii="Times New Roman" w:hAnsi="Times New Roman" w:cs="Times New Roman"/>
          <w:sz w:val="24"/>
          <w:szCs w:val="24"/>
          <w:lang w:val="en-US"/>
        </w:rPr>
        <w:t>features</w:t>
      </w:r>
      <w:r w:rsidR="008D111A">
        <w:rPr>
          <w:rFonts w:ascii="Times New Roman" w:hAnsi="Times New Roman" w:cs="Times New Roman"/>
          <w:sz w:val="24"/>
          <w:szCs w:val="24"/>
          <w:lang w:val="en-US"/>
        </w:rPr>
        <w:t>,</w:t>
      </w:r>
      <w:r w:rsidR="004B3CD1" w:rsidRPr="00CA465B">
        <w:rPr>
          <w:rFonts w:ascii="Times New Roman" w:hAnsi="Times New Roman" w:cs="Times New Roman"/>
          <w:sz w:val="24"/>
          <w:szCs w:val="24"/>
          <w:lang w:val="en-US"/>
        </w:rPr>
        <w:t xml:space="preserve"> </w:t>
      </w:r>
      <w:r w:rsidR="000D6663" w:rsidRPr="00CA465B">
        <w:rPr>
          <w:rFonts w:ascii="Times New Roman" w:hAnsi="Times New Roman" w:cs="Times New Roman"/>
          <w:sz w:val="24"/>
          <w:szCs w:val="24"/>
          <w:lang w:val="en-US"/>
        </w:rPr>
        <w:t xml:space="preserve">such as </w:t>
      </w:r>
      <w:r w:rsidR="000D6663" w:rsidRPr="00CA465B">
        <w:rPr>
          <w:rFonts w:ascii="Times New Roman" w:hAnsi="Times New Roman" w:cs="Times New Roman"/>
          <w:sz w:val="24"/>
          <w:szCs w:val="24"/>
          <w:lang w:val="en-US"/>
        </w:rPr>
        <w:lastRenderedPageBreak/>
        <w:t>the age structure of the leaf population, ‘the expectation of life’ of a leaf at various ages, the changes in rate of the activities of a leaf with age</w:t>
      </w:r>
      <w:r w:rsidR="00FD0540" w:rsidRPr="00CA465B">
        <w:rPr>
          <w:rFonts w:ascii="Times New Roman" w:hAnsi="Times New Roman" w:cs="Times New Roman"/>
          <w:sz w:val="24"/>
          <w:szCs w:val="24"/>
          <w:lang w:val="en-US"/>
        </w:rPr>
        <w:t xml:space="preserve"> or</w:t>
      </w:r>
      <w:r w:rsidR="000D6663" w:rsidRPr="00CA465B">
        <w:rPr>
          <w:rFonts w:ascii="Times New Roman" w:hAnsi="Times New Roman" w:cs="Times New Roman"/>
          <w:sz w:val="24"/>
          <w:szCs w:val="24"/>
          <w:lang w:val="en-US"/>
        </w:rPr>
        <w:t xml:space="preserve"> the effects of overlapping leaves on </w:t>
      </w:r>
      <w:r w:rsidR="00FD0540" w:rsidRPr="00CA465B">
        <w:rPr>
          <w:rFonts w:ascii="Times New Roman" w:hAnsi="Times New Roman" w:cs="Times New Roman"/>
          <w:sz w:val="24"/>
          <w:szCs w:val="24"/>
          <w:lang w:val="en-US"/>
        </w:rPr>
        <w:t>each other’s</w:t>
      </w:r>
      <w:r w:rsidR="000D6663" w:rsidRPr="00CA465B">
        <w:rPr>
          <w:rFonts w:ascii="Times New Roman" w:hAnsi="Times New Roman" w:cs="Times New Roman"/>
          <w:sz w:val="24"/>
          <w:szCs w:val="24"/>
          <w:lang w:val="en-US"/>
        </w:rPr>
        <w:t xml:space="preserve"> activity.</w:t>
      </w:r>
      <w:r w:rsidR="004D2888" w:rsidRPr="00CA465B">
        <w:rPr>
          <w:rFonts w:ascii="Times New Roman" w:hAnsi="Times New Roman" w:cs="Times New Roman"/>
          <w:sz w:val="24"/>
          <w:szCs w:val="24"/>
          <w:lang w:val="en-US"/>
        </w:rPr>
        <w:t xml:space="preserve"> Importantly, </w:t>
      </w:r>
      <w:r w:rsidR="000F6C53" w:rsidRPr="00CA465B">
        <w:rPr>
          <w:rFonts w:ascii="Times New Roman" w:hAnsi="Times New Roman" w:cs="Times New Roman"/>
          <w:sz w:val="24"/>
          <w:szCs w:val="24"/>
          <w:lang w:val="en-US"/>
        </w:rPr>
        <w:t>plant</w:t>
      </w:r>
      <w:r w:rsidR="004D2888" w:rsidRPr="00CA465B">
        <w:rPr>
          <w:rFonts w:ascii="Times New Roman" w:hAnsi="Times New Roman" w:cs="Times New Roman"/>
          <w:sz w:val="24"/>
          <w:szCs w:val="24"/>
          <w:lang w:val="en-US"/>
        </w:rPr>
        <w:t xml:space="preserve"> demograph</w:t>
      </w:r>
      <w:r w:rsidR="000F6C53" w:rsidRPr="00CA465B">
        <w:rPr>
          <w:rFonts w:ascii="Times New Roman" w:hAnsi="Times New Roman" w:cs="Times New Roman"/>
          <w:sz w:val="24"/>
          <w:szCs w:val="24"/>
          <w:lang w:val="en-US"/>
        </w:rPr>
        <w:t>ic</w:t>
      </w:r>
      <w:r w:rsidR="004D2888" w:rsidRPr="00CA465B">
        <w:rPr>
          <w:rFonts w:ascii="Times New Roman" w:hAnsi="Times New Roman" w:cs="Times New Roman"/>
          <w:sz w:val="24"/>
          <w:szCs w:val="24"/>
          <w:lang w:val="en-US"/>
        </w:rPr>
        <w:t xml:space="preserve"> investigations are non-destructive, and their disadvantage of being sometimes time-consuming will be likely </w:t>
      </w:r>
      <w:r w:rsidR="00497687" w:rsidRPr="00CA465B">
        <w:rPr>
          <w:rFonts w:ascii="Times New Roman" w:hAnsi="Times New Roman" w:cs="Times New Roman"/>
          <w:sz w:val="24"/>
          <w:szCs w:val="24"/>
          <w:lang w:val="en-US"/>
        </w:rPr>
        <w:t>overcome</w:t>
      </w:r>
      <w:r w:rsidR="004D2888" w:rsidRPr="00CA465B">
        <w:rPr>
          <w:rFonts w:ascii="Times New Roman" w:hAnsi="Times New Roman" w:cs="Times New Roman"/>
          <w:sz w:val="24"/>
          <w:szCs w:val="24"/>
          <w:lang w:val="en-US"/>
        </w:rPr>
        <w:t xml:space="preserve"> by the rapid expansion of several</w:t>
      </w:r>
      <w:r w:rsidR="00497687" w:rsidRPr="00CA465B">
        <w:rPr>
          <w:rFonts w:ascii="Times New Roman" w:hAnsi="Times New Roman" w:cs="Times New Roman"/>
          <w:sz w:val="24"/>
          <w:szCs w:val="24"/>
          <w:lang w:val="en-US"/>
        </w:rPr>
        <w:t xml:space="preserve"> automated</w:t>
      </w:r>
      <w:r w:rsidR="004D2888" w:rsidRPr="00CA465B">
        <w:rPr>
          <w:rFonts w:ascii="Times New Roman" w:hAnsi="Times New Roman" w:cs="Times New Roman"/>
          <w:sz w:val="24"/>
          <w:szCs w:val="24"/>
          <w:lang w:val="en-US"/>
        </w:rPr>
        <w:t xml:space="preserve"> phenotyping techniques (e.g. image-based</w:t>
      </w:r>
      <w:r w:rsidR="00497687" w:rsidRPr="00CA465B">
        <w:rPr>
          <w:rFonts w:ascii="Times New Roman" w:hAnsi="Times New Roman" w:cs="Times New Roman"/>
          <w:sz w:val="24"/>
          <w:szCs w:val="24"/>
          <w:lang w:val="en-US"/>
        </w:rPr>
        <w:t>;</w:t>
      </w:r>
      <w:r w:rsidR="004D2888" w:rsidRPr="00CA465B">
        <w:rPr>
          <w:rFonts w:ascii="Times New Roman" w:hAnsi="Times New Roman" w:cs="Times New Roman"/>
          <w:sz w:val="24"/>
          <w:szCs w:val="24"/>
          <w:lang w:val="en-US"/>
        </w:rPr>
        <w:t xml:space="preserve"> </w:t>
      </w:r>
      <w:r w:rsidR="00497687" w:rsidRPr="00CA465B">
        <w:rPr>
          <w:rFonts w:ascii="Times New Roman" w:hAnsi="Times New Roman" w:cs="Times New Roman"/>
          <w:sz w:val="24"/>
          <w:szCs w:val="24"/>
          <w:lang w:val="en-US"/>
        </w:rPr>
        <w:t xml:space="preserve">Kumar </w:t>
      </w:r>
      <w:r w:rsidR="00F016F6">
        <w:rPr>
          <w:rFonts w:ascii="Times New Roman" w:hAnsi="Times New Roman" w:cs="Times New Roman"/>
          <w:sz w:val="24"/>
          <w:szCs w:val="24"/>
          <w:lang w:val="en-US"/>
        </w:rPr>
        <w:t>and</w:t>
      </w:r>
      <w:r w:rsidR="00497687" w:rsidRPr="00CA465B">
        <w:rPr>
          <w:rFonts w:ascii="Times New Roman" w:hAnsi="Times New Roman" w:cs="Times New Roman"/>
          <w:sz w:val="24"/>
          <w:szCs w:val="24"/>
          <w:lang w:val="en-US"/>
        </w:rPr>
        <w:t xml:space="preserve"> </w:t>
      </w:r>
      <w:proofErr w:type="spellStart"/>
      <w:r w:rsidR="00497687" w:rsidRPr="00CA465B">
        <w:rPr>
          <w:rFonts w:ascii="Times New Roman" w:hAnsi="Times New Roman" w:cs="Times New Roman"/>
          <w:sz w:val="24"/>
          <w:szCs w:val="24"/>
          <w:lang w:val="en-US"/>
        </w:rPr>
        <w:t>Domnic</w:t>
      </w:r>
      <w:proofErr w:type="spellEnd"/>
      <w:r w:rsidR="00497687" w:rsidRPr="00CA465B">
        <w:rPr>
          <w:rFonts w:ascii="Times New Roman" w:hAnsi="Times New Roman" w:cs="Times New Roman"/>
          <w:sz w:val="24"/>
          <w:szCs w:val="24"/>
          <w:lang w:val="en-US"/>
        </w:rPr>
        <w:t>, 2018).</w:t>
      </w:r>
    </w:p>
    <w:p w:rsidR="009F4C69" w:rsidRPr="00CA465B" w:rsidRDefault="00FD1471"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Demographic studies of leaves have been </w:t>
      </w:r>
      <w:r w:rsidR="003F5C3C" w:rsidRPr="00CA465B">
        <w:rPr>
          <w:rFonts w:ascii="Times New Roman" w:hAnsi="Times New Roman" w:cs="Times New Roman"/>
          <w:sz w:val="24"/>
          <w:szCs w:val="24"/>
          <w:lang w:val="en-US"/>
        </w:rPr>
        <w:t xml:space="preserve">performed </w:t>
      </w:r>
      <w:r w:rsidR="00C668B2" w:rsidRPr="00CA465B">
        <w:rPr>
          <w:rFonts w:ascii="Times New Roman" w:hAnsi="Times New Roman" w:cs="Times New Roman"/>
          <w:sz w:val="24"/>
          <w:szCs w:val="24"/>
          <w:lang w:val="en-US"/>
        </w:rPr>
        <w:t xml:space="preserve">on </w:t>
      </w:r>
      <w:r w:rsidR="0091467A" w:rsidRPr="00CA465B">
        <w:rPr>
          <w:rFonts w:ascii="Times New Roman" w:hAnsi="Times New Roman" w:cs="Times New Roman"/>
          <w:sz w:val="24"/>
          <w:szCs w:val="24"/>
          <w:lang w:val="en-US"/>
        </w:rPr>
        <w:t xml:space="preserve">several </w:t>
      </w:r>
      <w:r w:rsidR="00C668B2" w:rsidRPr="00CA465B">
        <w:rPr>
          <w:rFonts w:ascii="Times New Roman" w:hAnsi="Times New Roman" w:cs="Times New Roman"/>
          <w:sz w:val="24"/>
          <w:szCs w:val="24"/>
          <w:lang w:val="en-US"/>
        </w:rPr>
        <w:t>crop</w:t>
      </w:r>
      <w:r w:rsidR="00011358" w:rsidRPr="00CA465B">
        <w:rPr>
          <w:rFonts w:ascii="Times New Roman" w:hAnsi="Times New Roman" w:cs="Times New Roman"/>
          <w:sz w:val="24"/>
          <w:szCs w:val="24"/>
          <w:lang w:val="en-US"/>
        </w:rPr>
        <w:t>s</w:t>
      </w:r>
      <w:r w:rsidR="006553B7" w:rsidRPr="00CA465B">
        <w:rPr>
          <w:rFonts w:ascii="Times New Roman" w:hAnsi="Times New Roman" w:cs="Times New Roman"/>
          <w:sz w:val="24"/>
          <w:szCs w:val="24"/>
          <w:lang w:val="en-US"/>
        </w:rPr>
        <w:t xml:space="preserve"> and wild plant</w:t>
      </w:r>
      <w:r w:rsidR="00011358" w:rsidRPr="00CA465B">
        <w:rPr>
          <w:rFonts w:ascii="Times New Roman" w:hAnsi="Times New Roman" w:cs="Times New Roman"/>
          <w:sz w:val="24"/>
          <w:szCs w:val="24"/>
          <w:lang w:val="en-US"/>
        </w:rPr>
        <w:t>s</w:t>
      </w:r>
      <w:r w:rsidR="006553B7" w:rsidRPr="00CA465B">
        <w:rPr>
          <w:rFonts w:ascii="Times New Roman" w:hAnsi="Times New Roman" w:cs="Times New Roman"/>
          <w:sz w:val="24"/>
          <w:szCs w:val="24"/>
          <w:lang w:val="en-US"/>
        </w:rPr>
        <w:t xml:space="preserve"> </w:t>
      </w:r>
      <w:r w:rsidR="002C1838" w:rsidRPr="00CA465B">
        <w:rPr>
          <w:rFonts w:ascii="Times New Roman" w:hAnsi="Times New Roman" w:cs="Times New Roman"/>
          <w:sz w:val="24"/>
          <w:szCs w:val="24"/>
          <w:lang w:val="en-US"/>
        </w:rPr>
        <w:t>(herbaceous, shrubs and trees),</w:t>
      </w:r>
      <w:r w:rsidR="00C668B2" w:rsidRPr="00CA465B">
        <w:rPr>
          <w:rFonts w:ascii="Times New Roman" w:hAnsi="Times New Roman" w:cs="Times New Roman"/>
          <w:sz w:val="24"/>
          <w:szCs w:val="24"/>
          <w:lang w:val="en-US"/>
        </w:rPr>
        <w:t xml:space="preserve"> from </w:t>
      </w:r>
      <w:r w:rsidR="0091467A" w:rsidRPr="00CA465B">
        <w:rPr>
          <w:rFonts w:ascii="Times New Roman" w:hAnsi="Times New Roman" w:cs="Times New Roman"/>
          <w:sz w:val="24"/>
          <w:szCs w:val="24"/>
          <w:lang w:val="en-US"/>
        </w:rPr>
        <w:t>several</w:t>
      </w:r>
      <w:r w:rsidR="00C668B2" w:rsidRPr="00CA465B">
        <w:rPr>
          <w:rFonts w:ascii="Times New Roman" w:hAnsi="Times New Roman" w:cs="Times New Roman"/>
          <w:sz w:val="24"/>
          <w:szCs w:val="24"/>
          <w:lang w:val="en-US"/>
        </w:rPr>
        <w:t xml:space="preserve"> environment</w:t>
      </w:r>
      <w:r w:rsidR="0091467A" w:rsidRPr="00CA465B">
        <w:rPr>
          <w:rFonts w:ascii="Times New Roman" w:hAnsi="Times New Roman" w:cs="Times New Roman"/>
          <w:sz w:val="24"/>
          <w:szCs w:val="24"/>
          <w:lang w:val="en-US"/>
        </w:rPr>
        <w:t xml:space="preserve"> types</w:t>
      </w:r>
      <w:r w:rsidR="00C668B2" w:rsidRPr="00CA465B">
        <w:rPr>
          <w:rFonts w:ascii="Times New Roman" w:hAnsi="Times New Roman" w:cs="Times New Roman"/>
          <w:sz w:val="24"/>
          <w:szCs w:val="24"/>
          <w:lang w:val="en-US"/>
        </w:rPr>
        <w:t xml:space="preserve"> and </w:t>
      </w:r>
      <w:r w:rsidR="003F5C3C" w:rsidRPr="00CA465B">
        <w:rPr>
          <w:rFonts w:ascii="Times New Roman" w:hAnsi="Times New Roman" w:cs="Times New Roman"/>
          <w:sz w:val="24"/>
          <w:szCs w:val="24"/>
          <w:lang w:val="en-US"/>
        </w:rPr>
        <w:t>for several purposes, especially in plant ecology.</w:t>
      </w:r>
      <w:r w:rsidRPr="00CA465B">
        <w:rPr>
          <w:rFonts w:ascii="Times New Roman" w:hAnsi="Times New Roman" w:cs="Times New Roman"/>
          <w:sz w:val="24"/>
          <w:szCs w:val="24"/>
          <w:lang w:val="en-US"/>
        </w:rPr>
        <w:t xml:space="preserve"> </w:t>
      </w:r>
      <w:r w:rsidR="00D279A0" w:rsidRPr="00CA465B">
        <w:rPr>
          <w:rFonts w:ascii="Times New Roman" w:hAnsi="Times New Roman" w:cs="Times New Roman"/>
          <w:sz w:val="24"/>
          <w:szCs w:val="24"/>
          <w:lang w:val="en-US"/>
        </w:rPr>
        <w:t>T</w:t>
      </w:r>
      <w:r w:rsidR="007A376A" w:rsidRPr="00CA465B">
        <w:rPr>
          <w:rFonts w:ascii="Times New Roman" w:hAnsi="Times New Roman" w:cs="Times New Roman"/>
          <w:sz w:val="24"/>
          <w:szCs w:val="24"/>
          <w:lang w:val="en-US"/>
        </w:rPr>
        <w:t>his approach ha</w:t>
      </w:r>
      <w:r w:rsidR="005C49C7" w:rsidRPr="00CA465B">
        <w:rPr>
          <w:rFonts w:ascii="Times New Roman" w:hAnsi="Times New Roman" w:cs="Times New Roman"/>
          <w:sz w:val="24"/>
          <w:szCs w:val="24"/>
          <w:lang w:val="en-US"/>
        </w:rPr>
        <w:t>s</w:t>
      </w:r>
      <w:r w:rsidR="007A376A" w:rsidRPr="00CA465B">
        <w:rPr>
          <w:rFonts w:ascii="Times New Roman" w:hAnsi="Times New Roman" w:cs="Times New Roman"/>
          <w:sz w:val="24"/>
          <w:szCs w:val="24"/>
          <w:lang w:val="en-US"/>
        </w:rPr>
        <w:t xml:space="preserve"> been </w:t>
      </w:r>
      <w:r w:rsidR="002C1838" w:rsidRPr="00CA465B">
        <w:rPr>
          <w:rFonts w:ascii="Times New Roman" w:hAnsi="Times New Roman" w:cs="Times New Roman"/>
          <w:sz w:val="24"/>
          <w:szCs w:val="24"/>
          <w:lang w:val="en-US"/>
        </w:rPr>
        <w:t xml:space="preserve">mainly </w:t>
      </w:r>
      <w:r w:rsidR="007A376A" w:rsidRPr="00CA465B">
        <w:rPr>
          <w:rFonts w:ascii="Times New Roman" w:hAnsi="Times New Roman" w:cs="Times New Roman"/>
          <w:sz w:val="24"/>
          <w:szCs w:val="24"/>
          <w:lang w:val="en-US"/>
        </w:rPr>
        <w:t>used to investigate</w:t>
      </w:r>
      <w:r w:rsidR="002C1838" w:rsidRPr="00CA465B">
        <w:rPr>
          <w:rFonts w:ascii="Times New Roman" w:hAnsi="Times New Roman" w:cs="Times New Roman"/>
          <w:sz w:val="24"/>
          <w:szCs w:val="24"/>
          <w:lang w:val="en-US"/>
        </w:rPr>
        <w:t xml:space="preserve"> the competition among co-occurring species characterized by different features (</w:t>
      </w:r>
      <w:r w:rsidR="008B05AC">
        <w:rPr>
          <w:rFonts w:ascii="Times New Roman" w:hAnsi="Times New Roman" w:cs="Times New Roman"/>
          <w:sz w:val="24"/>
          <w:szCs w:val="24"/>
          <w:lang w:val="en-US"/>
        </w:rPr>
        <w:t xml:space="preserve">e.g. </w:t>
      </w:r>
      <w:r w:rsidR="00F016F6" w:rsidRPr="00CA465B">
        <w:rPr>
          <w:rFonts w:ascii="Times New Roman" w:hAnsi="Times New Roman" w:cs="Times New Roman"/>
          <w:sz w:val="24"/>
          <w:szCs w:val="24"/>
          <w:lang w:val="en-US"/>
        </w:rPr>
        <w:t>Williams-</w:t>
      </w:r>
      <w:proofErr w:type="spellStart"/>
      <w:r w:rsidR="00F016F6" w:rsidRPr="00CA465B">
        <w:rPr>
          <w:rFonts w:ascii="Times New Roman" w:hAnsi="Times New Roman" w:cs="Times New Roman"/>
          <w:sz w:val="24"/>
          <w:szCs w:val="24"/>
          <w:lang w:val="en-US"/>
        </w:rPr>
        <w:t>Linera</w:t>
      </w:r>
      <w:proofErr w:type="spellEnd"/>
      <w:r w:rsidR="00F016F6" w:rsidRPr="00CA465B">
        <w:rPr>
          <w:rFonts w:ascii="Times New Roman" w:hAnsi="Times New Roman" w:cs="Times New Roman"/>
          <w:sz w:val="24"/>
          <w:szCs w:val="24"/>
          <w:lang w:val="en-US"/>
        </w:rPr>
        <w:t xml:space="preserve">, 2000; </w:t>
      </w:r>
      <w:proofErr w:type="spellStart"/>
      <w:r w:rsidR="00F016F6" w:rsidRPr="00CA465B">
        <w:rPr>
          <w:rFonts w:ascii="Times New Roman" w:hAnsi="Times New Roman" w:cs="Times New Roman"/>
          <w:sz w:val="24"/>
          <w:szCs w:val="24"/>
          <w:lang w:val="en-US"/>
        </w:rPr>
        <w:t>Osada</w:t>
      </w:r>
      <w:proofErr w:type="spellEnd"/>
      <w:r w:rsidR="00F016F6">
        <w:rPr>
          <w:rFonts w:ascii="Times New Roman" w:hAnsi="Times New Roman" w:cs="Times New Roman"/>
          <w:sz w:val="24"/>
          <w:szCs w:val="24"/>
          <w:lang w:val="en-US"/>
        </w:rPr>
        <w:t xml:space="preserve"> et al.</w:t>
      </w:r>
      <w:r w:rsidR="00F016F6" w:rsidRPr="00CA465B">
        <w:rPr>
          <w:rFonts w:ascii="Times New Roman" w:hAnsi="Times New Roman" w:cs="Times New Roman"/>
          <w:sz w:val="24"/>
          <w:szCs w:val="24"/>
          <w:lang w:val="en-US"/>
        </w:rPr>
        <w:t xml:space="preserve">, 2001; </w:t>
      </w:r>
      <w:r w:rsidR="002C1838" w:rsidRPr="00CA465B">
        <w:rPr>
          <w:rFonts w:ascii="Times New Roman" w:hAnsi="Times New Roman" w:cs="Times New Roman"/>
          <w:sz w:val="24"/>
          <w:szCs w:val="24"/>
          <w:lang w:val="en-US"/>
        </w:rPr>
        <w:t>Nelson</w:t>
      </w:r>
      <w:r w:rsidR="00A21E6F" w:rsidRPr="00CA465B">
        <w:rPr>
          <w:rFonts w:ascii="Times New Roman" w:hAnsi="Times New Roman" w:cs="Times New Roman"/>
          <w:sz w:val="24"/>
          <w:szCs w:val="24"/>
          <w:lang w:val="en-US"/>
        </w:rPr>
        <w:t xml:space="preserve"> </w:t>
      </w:r>
      <w:r w:rsidR="00F016F6">
        <w:rPr>
          <w:rFonts w:ascii="Times New Roman" w:hAnsi="Times New Roman" w:cs="Times New Roman"/>
          <w:sz w:val="24"/>
          <w:szCs w:val="24"/>
          <w:lang w:val="en-US"/>
        </w:rPr>
        <w:t>et al.</w:t>
      </w:r>
      <w:r w:rsidR="00063F1E" w:rsidRPr="00CA465B">
        <w:rPr>
          <w:rFonts w:ascii="Times New Roman" w:hAnsi="Times New Roman" w:cs="Times New Roman"/>
          <w:sz w:val="24"/>
          <w:szCs w:val="24"/>
          <w:lang w:val="en-US"/>
        </w:rPr>
        <w:t>,</w:t>
      </w:r>
      <w:r w:rsidR="002C1838" w:rsidRPr="00CA465B">
        <w:rPr>
          <w:rFonts w:ascii="Times New Roman" w:hAnsi="Times New Roman" w:cs="Times New Roman"/>
          <w:sz w:val="24"/>
          <w:szCs w:val="24"/>
          <w:lang w:val="en-US"/>
        </w:rPr>
        <w:t xml:space="preserve"> 2002</w:t>
      </w:r>
      <w:r w:rsidR="002D0E70" w:rsidRPr="00CA465B">
        <w:rPr>
          <w:rFonts w:ascii="Times New Roman" w:hAnsi="Times New Roman" w:cs="Times New Roman"/>
          <w:sz w:val="24"/>
          <w:szCs w:val="24"/>
          <w:lang w:val="en-US"/>
        </w:rPr>
        <w:t>;</w:t>
      </w:r>
      <w:r w:rsidR="002C1838" w:rsidRPr="00CA465B">
        <w:rPr>
          <w:rFonts w:ascii="Times New Roman" w:hAnsi="Times New Roman" w:cs="Times New Roman"/>
          <w:sz w:val="24"/>
          <w:szCs w:val="24"/>
          <w:lang w:val="en-US"/>
        </w:rPr>
        <w:t xml:space="preserve"> </w:t>
      </w:r>
      <w:proofErr w:type="spellStart"/>
      <w:r w:rsidR="00DF5C8C" w:rsidRPr="00CA465B">
        <w:rPr>
          <w:rFonts w:ascii="Times New Roman" w:hAnsi="Times New Roman" w:cs="Times New Roman"/>
          <w:sz w:val="24"/>
          <w:szCs w:val="24"/>
          <w:lang w:val="en-US"/>
        </w:rPr>
        <w:t>Negi</w:t>
      </w:r>
      <w:proofErr w:type="spellEnd"/>
      <w:r w:rsidR="00DF5C8C" w:rsidRPr="00CA465B">
        <w:rPr>
          <w:rFonts w:ascii="Times New Roman" w:hAnsi="Times New Roman" w:cs="Times New Roman"/>
          <w:sz w:val="24"/>
          <w:szCs w:val="24"/>
          <w:lang w:val="en-US"/>
        </w:rPr>
        <w:t xml:space="preserve">, 2006; </w:t>
      </w:r>
      <w:r w:rsidR="002C1838" w:rsidRPr="00CA465B">
        <w:rPr>
          <w:rFonts w:ascii="Times New Roman" w:hAnsi="Times New Roman" w:cs="Times New Roman"/>
          <w:sz w:val="24"/>
          <w:szCs w:val="24"/>
          <w:lang w:val="en-US"/>
        </w:rPr>
        <w:t>Reich</w:t>
      </w:r>
      <w:r w:rsidR="00F016F6">
        <w:rPr>
          <w:rFonts w:ascii="Times New Roman" w:hAnsi="Times New Roman" w:cs="Times New Roman"/>
          <w:sz w:val="24"/>
          <w:szCs w:val="24"/>
          <w:lang w:val="en-US"/>
        </w:rPr>
        <w:t xml:space="preserve"> et al.,</w:t>
      </w:r>
      <w:r w:rsidR="002C1838" w:rsidRPr="00CA465B">
        <w:rPr>
          <w:rFonts w:ascii="Times New Roman" w:hAnsi="Times New Roman" w:cs="Times New Roman"/>
          <w:sz w:val="24"/>
          <w:szCs w:val="24"/>
          <w:lang w:val="en-US"/>
        </w:rPr>
        <w:t xml:space="preserve"> 2004</w:t>
      </w:r>
      <w:r w:rsidR="002D0E70" w:rsidRPr="00CA465B">
        <w:rPr>
          <w:rFonts w:ascii="Times New Roman" w:hAnsi="Times New Roman" w:cs="Times New Roman"/>
          <w:sz w:val="24"/>
          <w:szCs w:val="24"/>
          <w:lang w:val="en-US"/>
        </w:rPr>
        <w:t>;</w:t>
      </w:r>
      <w:r w:rsidR="002C1838" w:rsidRPr="00CA465B">
        <w:rPr>
          <w:rFonts w:ascii="Times New Roman" w:hAnsi="Times New Roman" w:cs="Times New Roman"/>
          <w:sz w:val="24"/>
          <w:szCs w:val="24"/>
          <w:lang w:val="en-US"/>
        </w:rPr>
        <w:t xml:space="preserve"> Wu et al.</w:t>
      </w:r>
      <w:r w:rsidR="00063F1E" w:rsidRPr="00CA465B">
        <w:rPr>
          <w:rFonts w:ascii="Times New Roman" w:hAnsi="Times New Roman" w:cs="Times New Roman"/>
          <w:sz w:val="24"/>
          <w:szCs w:val="24"/>
          <w:lang w:val="en-US"/>
        </w:rPr>
        <w:t>,</w:t>
      </w:r>
      <w:r w:rsidR="002C1838" w:rsidRPr="00CA465B">
        <w:rPr>
          <w:rFonts w:ascii="Times New Roman" w:hAnsi="Times New Roman" w:cs="Times New Roman"/>
          <w:sz w:val="24"/>
          <w:szCs w:val="24"/>
          <w:lang w:val="en-US"/>
        </w:rPr>
        <w:t xml:space="preserve"> 2016), but also to elucidate </w:t>
      </w:r>
      <w:r w:rsidR="007A376A" w:rsidRPr="00CA465B">
        <w:rPr>
          <w:rFonts w:ascii="Times New Roman" w:hAnsi="Times New Roman" w:cs="Times New Roman"/>
          <w:sz w:val="24"/>
          <w:szCs w:val="24"/>
          <w:lang w:val="en-US"/>
        </w:rPr>
        <w:t xml:space="preserve">the effect </w:t>
      </w:r>
      <w:r w:rsidR="008D111A" w:rsidRPr="00CA465B">
        <w:rPr>
          <w:rFonts w:ascii="Times New Roman" w:hAnsi="Times New Roman" w:cs="Times New Roman"/>
          <w:sz w:val="24"/>
          <w:szCs w:val="24"/>
          <w:lang w:val="en-US"/>
        </w:rPr>
        <w:t xml:space="preserve">on specific species </w:t>
      </w:r>
      <w:r w:rsidR="007A376A" w:rsidRPr="00CA465B">
        <w:rPr>
          <w:rFonts w:ascii="Times New Roman" w:hAnsi="Times New Roman" w:cs="Times New Roman"/>
          <w:sz w:val="24"/>
          <w:szCs w:val="24"/>
          <w:lang w:val="en-US"/>
        </w:rPr>
        <w:t>of environment resources</w:t>
      </w:r>
      <w:r w:rsidR="005C49C7" w:rsidRPr="00CA465B">
        <w:rPr>
          <w:rFonts w:ascii="Times New Roman" w:hAnsi="Times New Roman" w:cs="Times New Roman"/>
          <w:sz w:val="24"/>
          <w:szCs w:val="24"/>
          <w:lang w:val="en-US"/>
        </w:rPr>
        <w:t xml:space="preserve"> </w:t>
      </w:r>
      <w:r w:rsidR="007A376A" w:rsidRPr="00CA465B">
        <w:rPr>
          <w:rFonts w:ascii="Times New Roman" w:hAnsi="Times New Roman" w:cs="Times New Roman"/>
          <w:sz w:val="24"/>
          <w:szCs w:val="24"/>
          <w:lang w:val="en-US"/>
        </w:rPr>
        <w:t>such as water</w:t>
      </w:r>
      <w:r w:rsidR="002C715F" w:rsidRPr="00CA465B">
        <w:rPr>
          <w:rFonts w:ascii="Times New Roman" w:hAnsi="Times New Roman" w:cs="Times New Roman"/>
          <w:sz w:val="24"/>
          <w:szCs w:val="24"/>
          <w:lang w:val="en-US"/>
        </w:rPr>
        <w:t>,</w:t>
      </w:r>
      <w:r w:rsidR="007A376A" w:rsidRPr="00CA465B">
        <w:rPr>
          <w:rFonts w:ascii="Times New Roman" w:hAnsi="Times New Roman" w:cs="Times New Roman"/>
          <w:sz w:val="24"/>
          <w:szCs w:val="24"/>
          <w:lang w:val="en-US"/>
        </w:rPr>
        <w:t xml:space="preserve"> nitrogen</w:t>
      </w:r>
      <w:r w:rsidR="00B94817" w:rsidRPr="00CA465B">
        <w:rPr>
          <w:rFonts w:ascii="Times New Roman" w:hAnsi="Times New Roman" w:cs="Times New Roman"/>
          <w:sz w:val="24"/>
          <w:szCs w:val="24"/>
          <w:lang w:val="en-US"/>
        </w:rPr>
        <w:t>, calcium</w:t>
      </w:r>
      <w:r w:rsidR="002C715F" w:rsidRPr="00CA465B">
        <w:rPr>
          <w:rFonts w:ascii="Times New Roman" w:hAnsi="Times New Roman" w:cs="Times New Roman"/>
          <w:sz w:val="24"/>
          <w:szCs w:val="24"/>
          <w:lang w:val="en-US"/>
        </w:rPr>
        <w:t xml:space="preserve"> and sunlight </w:t>
      </w:r>
      <w:r w:rsidR="00F42748" w:rsidRPr="00CA465B">
        <w:rPr>
          <w:rFonts w:ascii="Times New Roman" w:hAnsi="Times New Roman" w:cs="Times New Roman"/>
          <w:sz w:val="24"/>
          <w:szCs w:val="24"/>
          <w:lang w:val="en-US"/>
        </w:rPr>
        <w:t>(</w:t>
      </w:r>
      <w:proofErr w:type="spellStart"/>
      <w:r w:rsidR="00F016F6" w:rsidRPr="00CA465B">
        <w:rPr>
          <w:rFonts w:ascii="Times New Roman" w:hAnsi="Times New Roman" w:cs="Times New Roman"/>
          <w:sz w:val="24"/>
          <w:szCs w:val="24"/>
          <w:lang w:val="en-US"/>
        </w:rPr>
        <w:t>Lajtha</w:t>
      </w:r>
      <w:proofErr w:type="spellEnd"/>
      <w:r w:rsidR="00F016F6" w:rsidRPr="00CA465B">
        <w:rPr>
          <w:rFonts w:ascii="Times New Roman" w:hAnsi="Times New Roman" w:cs="Times New Roman"/>
          <w:sz w:val="24"/>
          <w:szCs w:val="24"/>
          <w:lang w:val="en-US"/>
        </w:rPr>
        <w:t xml:space="preserve"> </w:t>
      </w:r>
      <w:r w:rsidR="00F016F6">
        <w:rPr>
          <w:rFonts w:ascii="Times New Roman" w:hAnsi="Times New Roman" w:cs="Times New Roman"/>
          <w:sz w:val="24"/>
          <w:szCs w:val="24"/>
          <w:lang w:val="en-US"/>
        </w:rPr>
        <w:t>and</w:t>
      </w:r>
      <w:r w:rsidR="00F016F6" w:rsidRPr="00CA465B">
        <w:rPr>
          <w:rFonts w:ascii="Times New Roman" w:hAnsi="Times New Roman" w:cs="Times New Roman"/>
          <w:sz w:val="24"/>
          <w:szCs w:val="24"/>
          <w:lang w:val="en-US"/>
        </w:rPr>
        <w:t xml:space="preserve"> </w:t>
      </w:r>
      <w:proofErr w:type="spellStart"/>
      <w:r w:rsidR="00F016F6" w:rsidRPr="00CA465B">
        <w:rPr>
          <w:rFonts w:ascii="Times New Roman" w:hAnsi="Times New Roman" w:cs="Times New Roman"/>
          <w:sz w:val="24"/>
          <w:szCs w:val="24"/>
          <w:lang w:val="en-US"/>
        </w:rPr>
        <w:t>Whitford</w:t>
      </w:r>
      <w:proofErr w:type="spellEnd"/>
      <w:r w:rsidR="00F016F6" w:rsidRPr="00CA465B">
        <w:rPr>
          <w:rFonts w:ascii="Times New Roman" w:hAnsi="Times New Roman" w:cs="Times New Roman"/>
          <w:sz w:val="24"/>
          <w:szCs w:val="24"/>
          <w:lang w:val="en-US"/>
        </w:rPr>
        <w:t xml:space="preserve">, 1989; </w:t>
      </w:r>
      <w:r w:rsidR="00323C2D" w:rsidRPr="00CA465B">
        <w:rPr>
          <w:rFonts w:ascii="Times New Roman" w:hAnsi="Times New Roman" w:cs="Times New Roman"/>
          <w:sz w:val="24"/>
          <w:szCs w:val="24"/>
          <w:lang w:val="en-US"/>
        </w:rPr>
        <w:t>Costa</w:t>
      </w:r>
      <w:r w:rsidR="00F016F6">
        <w:rPr>
          <w:rFonts w:ascii="Times New Roman" w:hAnsi="Times New Roman" w:cs="Times New Roman"/>
          <w:sz w:val="24"/>
          <w:szCs w:val="24"/>
          <w:lang w:val="en-US"/>
        </w:rPr>
        <w:t xml:space="preserve"> et al.</w:t>
      </w:r>
      <w:r w:rsidR="00323C2D" w:rsidRPr="00CA465B">
        <w:rPr>
          <w:rFonts w:ascii="Times New Roman" w:hAnsi="Times New Roman" w:cs="Times New Roman"/>
          <w:sz w:val="24"/>
          <w:szCs w:val="24"/>
          <w:lang w:val="en-US"/>
        </w:rPr>
        <w:t>, 1991;</w:t>
      </w:r>
      <w:r w:rsidR="002C715F" w:rsidRPr="00CA465B">
        <w:rPr>
          <w:rFonts w:ascii="Times New Roman" w:hAnsi="Times New Roman" w:cs="Times New Roman"/>
          <w:sz w:val="24"/>
          <w:szCs w:val="24"/>
          <w:lang w:val="en-US"/>
        </w:rPr>
        <w:t xml:space="preserve"> </w:t>
      </w:r>
      <w:proofErr w:type="spellStart"/>
      <w:r w:rsidR="005C49C7" w:rsidRPr="00CA465B">
        <w:rPr>
          <w:rFonts w:ascii="Times New Roman" w:hAnsi="Times New Roman" w:cs="Times New Roman"/>
          <w:sz w:val="24"/>
          <w:szCs w:val="24"/>
          <w:lang w:val="en-US"/>
        </w:rPr>
        <w:t>Kyparissis</w:t>
      </w:r>
      <w:proofErr w:type="spellEnd"/>
      <w:r w:rsidR="00F016F6">
        <w:rPr>
          <w:rFonts w:ascii="Times New Roman" w:hAnsi="Times New Roman" w:cs="Times New Roman"/>
          <w:sz w:val="24"/>
          <w:szCs w:val="24"/>
          <w:lang w:val="en-US"/>
        </w:rPr>
        <w:t xml:space="preserve"> et al.</w:t>
      </w:r>
      <w:r w:rsidR="002E5F70" w:rsidRPr="00CA465B">
        <w:rPr>
          <w:rFonts w:ascii="Times New Roman" w:hAnsi="Times New Roman" w:cs="Times New Roman"/>
          <w:sz w:val="24"/>
          <w:szCs w:val="24"/>
          <w:lang w:val="en-US"/>
        </w:rPr>
        <w:t>,</w:t>
      </w:r>
      <w:r w:rsidR="005C49C7" w:rsidRPr="00CA465B">
        <w:rPr>
          <w:rFonts w:ascii="Times New Roman" w:hAnsi="Times New Roman" w:cs="Times New Roman"/>
          <w:sz w:val="24"/>
          <w:szCs w:val="24"/>
          <w:lang w:val="en-US"/>
        </w:rPr>
        <w:t xml:space="preserve"> 1997</w:t>
      </w:r>
      <w:r w:rsidR="002E5F70" w:rsidRPr="00CA465B">
        <w:rPr>
          <w:rFonts w:ascii="Times New Roman" w:hAnsi="Times New Roman" w:cs="Times New Roman"/>
          <w:sz w:val="24"/>
          <w:szCs w:val="24"/>
          <w:lang w:val="en-US"/>
        </w:rPr>
        <w:t>;</w:t>
      </w:r>
      <w:r w:rsidR="002C715F" w:rsidRPr="00CA465B">
        <w:rPr>
          <w:rFonts w:ascii="Times New Roman" w:hAnsi="Times New Roman" w:cs="Times New Roman"/>
          <w:sz w:val="24"/>
          <w:szCs w:val="24"/>
          <w:lang w:val="en-US"/>
        </w:rPr>
        <w:t xml:space="preserve"> </w:t>
      </w:r>
      <w:r w:rsidR="00F016F6" w:rsidRPr="00CA465B">
        <w:rPr>
          <w:rFonts w:ascii="Times New Roman" w:hAnsi="Times New Roman" w:cs="Times New Roman"/>
          <w:sz w:val="24"/>
          <w:szCs w:val="24"/>
          <w:lang w:val="en-US"/>
        </w:rPr>
        <w:t>Suárez, 2010</w:t>
      </w:r>
      <w:r w:rsidR="00F016F6">
        <w:rPr>
          <w:rFonts w:ascii="Times New Roman" w:hAnsi="Times New Roman" w:cs="Times New Roman"/>
          <w:sz w:val="24"/>
          <w:szCs w:val="24"/>
          <w:lang w:val="en-US"/>
        </w:rPr>
        <w:t xml:space="preserve">; </w:t>
      </w:r>
      <w:r w:rsidR="002C715F" w:rsidRPr="00CA465B">
        <w:rPr>
          <w:rFonts w:ascii="Times New Roman" w:hAnsi="Times New Roman" w:cs="Times New Roman"/>
          <w:sz w:val="24"/>
          <w:szCs w:val="24"/>
          <w:lang w:val="en-US"/>
        </w:rPr>
        <w:t>Morales et al.</w:t>
      </w:r>
      <w:r w:rsidR="002E5F70" w:rsidRPr="00CA465B">
        <w:rPr>
          <w:rFonts w:ascii="Times New Roman" w:hAnsi="Times New Roman" w:cs="Times New Roman"/>
          <w:sz w:val="24"/>
          <w:szCs w:val="24"/>
          <w:lang w:val="en-US"/>
        </w:rPr>
        <w:t>,</w:t>
      </w:r>
      <w:r w:rsidR="002C715F" w:rsidRPr="00CA465B">
        <w:rPr>
          <w:rFonts w:ascii="Times New Roman" w:hAnsi="Times New Roman" w:cs="Times New Roman"/>
          <w:sz w:val="24"/>
          <w:szCs w:val="24"/>
          <w:lang w:val="en-US"/>
        </w:rPr>
        <w:t xml:space="preserve"> 2014</w:t>
      </w:r>
      <w:r w:rsidR="005C49C7" w:rsidRPr="00CA465B">
        <w:rPr>
          <w:rFonts w:ascii="Times New Roman" w:hAnsi="Times New Roman" w:cs="Times New Roman"/>
          <w:sz w:val="24"/>
          <w:szCs w:val="24"/>
          <w:lang w:val="en-US"/>
        </w:rPr>
        <w:t>)</w:t>
      </w:r>
      <w:r w:rsidR="00CF1E96"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the seasonal internal cycling of nitrogen in </w:t>
      </w:r>
      <w:r w:rsidR="002C1838" w:rsidRPr="00CA465B">
        <w:rPr>
          <w:rFonts w:ascii="Times New Roman" w:hAnsi="Times New Roman" w:cs="Times New Roman"/>
          <w:sz w:val="24"/>
          <w:szCs w:val="24"/>
          <w:lang w:val="en-US"/>
        </w:rPr>
        <w:t xml:space="preserve">plants in </w:t>
      </w:r>
      <w:r w:rsidRPr="00CA465B">
        <w:rPr>
          <w:rFonts w:ascii="Times New Roman" w:hAnsi="Times New Roman" w:cs="Times New Roman"/>
          <w:sz w:val="24"/>
          <w:szCs w:val="24"/>
          <w:lang w:val="en-US"/>
        </w:rPr>
        <w:t xml:space="preserve">relation to </w:t>
      </w:r>
      <w:r w:rsidR="008D111A">
        <w:rPr>
          <w:rFonts w:ascii="Times New Roman" w:hAnsi="Times New Roman" w:cs="Times New Roman"/>
          <w:sz w:val="24"/>
          <w:szCs w:val="24"/>
          <w:lang w:val="en-US"/>
        </w:rPr>
        <w:t>its</w:t>
      </w:r>
      <w:r w:rsidRPr="00CA465B">
        <w:rPr>
          <w:rFonts w:ascii="Times New Roman" w:hAnsi="Times New Roman" w:cs="Times New Roman"/>
          <w:sz w:val="24"/>
          <w:szCs w:val="24"/>
          <w:lang w:val="en-US"/>
        </w:rPr>
        <w:t xml:space="preserve"> supply</w:t>
      </w:r>
      <w:r w:rsidR="00CF1E96" w:rsidRPr="00CA465B">
        <w:rPr>
          <w:rFonts w:ascii="Times New Roman" w:hAnsi="Times New Roman" w:cs="Times New Roman"/>
          <w:sz w:val="24"/>
          <w:szCs w:val="24"/>
          <w:lang w:val="en-US"/>
        </w:rPr>
        <w:t xml:space="preserve"> (Millard </w:t>
      </w:r>
      <w:r w:rsidR="00F016F6">
        <w:rPr>
          <w:rFonts w:ascii="Times New Roman" w:hAnsi="Times New Roman" w:cs="Times New Roman"/>
          <w:sz w:val="24"/>
          <w:szCs w:val="24"/>
          <w:lang w:val="en-US"/>
        </w:rPr>
        <w:t>and</w:t>
      </w:r>
      <w:r w:rsidR="00CF1E96" w:rsidRPr="00CA465B">
        <w:rPr>
          <w:rFonts w:ascii="Times New Roman" w:hAnsi="Times New Roman" w:cs="Times New Roman"/>
          <w:sz w:val="24"/>
          <w:szCs w:val="24"/>
          <w:lang w:val="en-US"/>
        </w:rPr>
        <w:t xml:space="preserve"> </w:t>
      </w:r>
      <w:proofErr w:type="spellStart"/>
      <w:r w:rsidR="00CF1E96" w:rsidRPr="00CA465B">
        <w:rPr>
          <w:rFonts w:ascii="Times New Roman" w:hAnsi="Times New Roman" w:cs="Times New Roman"/>
          <w:sz w:val="24"/>
          <w:szCs w:val="24"/>
          <w:lang w:val="en-US"/>
        </w:rPr>
        <w:t>Proe</w:t>
      </w:r>
      <w:proofErr w:type="spellEnd"/>
      <w:r w:rsidR="002E5F70" w:rsidRPr="00CA465B">
        <w:rPr>
          <w:rFonts w:ascii="Times New Roman" w:hAnsi="Times New Roman" w:cs="Times New Roman"/>
          <w:sz w:val="24"/>
          <w:szCs w:val="24"/>
          <w:lang w:val="en-US"/>
        </w:rPr>
        <w:t>,</w:t>
      </w:r>
      <w:r w:rsidR="00CF1E96" w:rsidRPr="00CA465B">
        <w:rPr>
          <w:rFonts w:ascii="Times New Roman" w:hAnsi="Times New Roman" w:cs="Times New Roman"/>
          <w:sz w:val="24"/>
          <w:szCs w:val="24"/>
          <w:lang w:val="en-US"/>
        </w:rPr>
        <w:t xml:space="preserve"> 1991), </w:t>
      </w:r>
      <w:r w:rsidR="00C668B2" w:rsidRPr="00CA465B">
        <w:rPr>
          <w:rFonts w:ascii="Times New Roman" w:hAnsi="Times New Roman" w:cs="Times New Roman"/>
          <w:sz w:val="24"/>
          <w:szCs w:val="24"/>
          <w:lang w:val="en-US"/>
        </w:rPr>
        <w:t>the interaction of plants with insects (Santos</w:t>
      </w:r>
      <w:r w:rsidR="002E5F70" w:rsidRPr="00CA465B">
        <w:rPr>
          <w:rFonts w:ascii="Times New Roman" w:hAnsi="Times New Roman" w:cs="Times New Roman"/>
          <w:sz w:val="24"/>
          <w:szCs w:val="24"/>
          <w:lang w:val="en-US"/>
        </w:rPr>
        <w:t>,</w:t>
      </w:r>
      <w:r w:rsidR="00C668B2" w:rsidRPr="00CA465B">
        <w:rPr>
          <w:rFonts w:ascii="Times New Roman" w:hAnsi="Times New Roman" w:cs="Times New Roman"/>
          <w:sz w:val="24"/>
          <w:szCs w:val="24"/>
          <w:lang w:val="en-US"/>
        </w:rPr>
        <w:t xml:space="preserve"> 2000) </w:t>
      </w:r>
      <w:r w:rsidR="0091467A" w:rsidRPr="00CA465B">
        <w:rPr>
          <w:rFonts w:ascii="Times New Roman" w:hAnsi="Times New Roman" w:cs="Times New Roman"/>
          <w:sz w:val="24"/>
          <w:szCs w:val="24"/>
          <w:lang w:val="en-US"/>
        </w:rPr>
        <w:t>and</w:t>
      </w:r>
      <w:r w:rsidR="00C668B2" w:rsidRPr="00CA465B">
        <w:rPr>
          <w:rFonts w:ascii="Times New Roman" w:hAnsi="Times New Roman" w:cs="Times New Roman"/>
          <w:sz w:val="24"/>
          <w:szCs w:val="24"/>
          <w:lang w:val="en-US"/>
        </w:rPr>
        <w:t xml:space="preserve"> </w:t>
      </w:r>
      <w:r w:rsidR="003D1093">
        <w:rPr>
          <w:rFonts w:ascii="Times New Roman" w:hAnsi="Times New Roman" w:cs="Times New Roman"/>
          <w:sz w:val="24"/>
          <w:szCs w:val="24"/>
          <w:lang w:val="en-US"/>
        </w:rPr>
        <w:t xml:space="preserve">mammal </w:t>
      </w:r>
      <w:r w:rsidR="00C668B2" w:rsidRPr="00CA465B">
        <w:rPr>
          <w:rFonts w:ascii="Times New Roman" w:hAnsi="Times New Roman" w:cs="Times New Roman"/>
          <w:sz w:val="24"/>
          <w:szCs w:val="24"/>
          <w:lang w:val="en-US"/>
        </w:rPr>
        <w:t xml:space="preserve">herbivores (McIntire </w:t>
      </w:r>
      <w:r w:rsidR="00F016F6">
        <w:rPr>
          <w:rFonts w:ascii="Times New Roman" w:hAnsi="Times New Roman" w:cs="Times New Roman"/>
          <w:sz w:val="24"/>
          <w:szCs w:val="24"/>
          <w:lang w:val="en-US"/>
        </w:rPr>
        <w:t>and</w:t>
      </w:r>
      <w:r w:rsidR="00C668B2" w:rsidRPr="00CA465B">
        <w:rPr>
          <w:rFonts w:ascii="Times New Roman" w:hAnsi="Times New Roman" w:cs="Times New Roman"/>
          <w:sz w:val="24"/>
          <w:szCs w:val="24"/>
          <w:lang w:val="en-US"/>
        </w:rPr>
        <w:t xml:space="preserve"> </w:t>
      </w:r>
      <w:proofErr w:type="spellStart"/>
      <w:r w:rsidR="00A467CE" w:rsidRPr="00CA465B">
        <w:rPr>
          <w:rFonts w:ascii="Times New Roman" w:hAnsi="Times New Roman" w:cs="Times New Roman"/>
          <w:sz w:val="24"/>
          <w:szCs w:val="24"/>
          <w:lang w:val="en-US"/>
        </w:rPr>
        <w:t>H</w:t>
      </w:r>
      <w:r w:rsidR="00C668B2" w:rsidRPr="00CA465B">
        <w:rPr>
          <w:rFonts w:ascii="Times New Roman" w:hAnsi="Times New Roman" w:cs="Times New Roman"/>
          <w:sz w:val="24"/>
          <w:szCs w:val="24"/>
          <w:lang w:val="en-US"/>
        </w:rPr>
        <w:t>i</w:t>
      </w:r>
      <w:r w:rsidR="00A467CE" w:rsidRPr="00CA465B">
        <w:rPr>
          <w:rFonts w:ascii="Times New Roman" w:hAnsi="Times New Roman" w:cs="Times New Roman"/>
          <w:sz w:val="24"/>
          <w:szCs w:val="24"/>
          <w:lang w:val="en-US"/>
        </w:rPr>
        <w:t>k</w:t>
      </w:r>
      <w:proofErr w:type="spellEnd"/>
      <w:r w:rsidR="002E5F70" w:rsidRPr="00CA465B">
        <w:rPr>
          <w:rFonts w:ascii="Times New Roman" w:hAnsi="Times New Roman" w:cs="Times New Roman"/>
          <w:sz w:val="24"/>
          <w:szCs w:val="24"/>
          <w:lang w:val="en-US"/>
        </w:rPr>
        <w:t>,</w:t>
      </w:r>
      <w:r w:rsidR="00C668B2" w:rsidRPr="00CA465B">
        <w:rPr>
          <w:rFonts w:ascii="Times New Roman" w:hAnsi="Times New Roman" w:cs="Times New Roman"/>
          <w:sz w:val="24"/>
          <w:szCs w:val="24"/>
          <w:lang w:val="en-US"/>
        </w:rPr>
        <w:t xml:space="preserve"> 2002), and </w:t>
      </w:r>
      <w:r w:rsidR="005D2CC5" w:rsidRPr="00CA465B">
        <w:rPr>
          <w:rFonts w:ascii="Times New Roman" w:hAnsi="Times New Roman" w:cs="Times New Roman"/>
          <w:sz w:val="24"/>
          <w:szCs w:val="24"/>
          <w:lang w:val="en-US"/>
        </w:rPr>
        <w:t xml:space="preserve">the </w:t>
      </w:r>
      <w:r w:rsidR="0091467A" w:rsidRPr="00CA465B">
        <w:rPr>
          <w:rFonts w:ascii="Times New Roman" w:hAnsi="Times New Roman" w:cs="Times New Roman"/>
          <w:sz w:val="24"/>
          <w:szCs w:val="24"/>
          <w:lang w:val="en-US"/>
        </w:rPr>
        <w:t xml:space="preserve">effects of </w:t>
      </w:r>
      <w:r w:rsidR="005D2CC5" w:rsidRPr="00CA465B">
        <w:rPr>
          <w:rFonts w:ascii="Times New Roman" w:hAnsi="Times New Roman" w:cs="Times New Roman"/>
          <w:sz w:val="24"/>
          <w:szCs w:val="24"/>
          <w:lang w:val="en-US"/>
        </w:rPr>
        <w:t xml:space="preserve">salinity on </w:t>
      </w:r>
      <w:r w:rsidR="0091467A" w:rsidRPr="00CA465B">
        <w:rPr>
          <w:rFonts w:ascii="Times New Roman" w:hAnsi="Times New Roman" w:cs="Times New Roman"/>
          <w:sz w:val="24"/>
          <w:szCs w:val="24"/>
          <w:lang w:val="en-US"/>
        </w:rPr>
        <w:t>macrophyte</w:t>
      </w:r>
      <w:r w:rsidR="003E4F17" w:rsidRPr="00CA465B">
        <w:rPr>
          <w:rFonts w:ascii="Times New Roman" w:hAnsi="Times New Roman" w:cs="Times New Roman"/>
          <w:sz w:val="24"/>
          <w:szCs w:val="24"/>
          <w:lang w:val="en-US"/>
        </w:rPr>
        <w:t>s</w:t>
      </w:r>
      <w:r w:rsidR="0091467A" w:rsidRPr="00CA465B">
        <w:rPr>
          <w:rFonts w:ascii="Times New Roman" w:hAnsi="Times New Roman" w:cs="Times New Roman"/>
          <w:sz w:val="24"/>
          <w:szCs w:val="24"/>
          <w:lang w:val="en-US"/>
        </w:rPr>
        <w:t xml:space="preserve"> (Warwick </w:t>
      </w:r>
      <w:r w:rsidR="00F016F6">
        <w:rPr>
          <w:rFonts w:ascii="Times New Roman" w:hAnsi="Times New Roman" w:cs="Times New Roman"/>
          <w:sz w:val="24"/>
          <w:szCs w:val="24"/>
          <w:lang w:val="en-US"/>
        </w:rPr>
        <w:t>and</w:t>
      </w:r>
      <w:r w:rsidR="0091467A" w:rsidRPr="00CA465B">
        <w:rPr>
          <w:rFonts w:ascii="Times New Roman" w:hAnsi="Times New Roman" w:cs="Times New Roman"/>
          <w:sz w:val="24"/>
          <w:szCs w:val="24"/>
          <w:lang w:val="en-US"/>
        </w:rPr>
        <w:t xml:space="preserve"> Bailey</w:t>
      </w:r>
      <w:r w:rsidR="002E5F70" w:rsidRPr="00CA465B">
        <w:rPr>
          <w:rFonts w:ascii="Times New Roman" w:hAnsi="Times New Roman" w:cs="Times New Roman"/>
          <w:sz w:val="24"/>
          <w:szCs w:val="24"/>
          <w:lang w:val="en-US"/>
        </w:rPr>
        <w:t>,</w:t>
      </w:r>
      <w:r w:rsidR="0091467A" w:rsidRPr="00CA465B">
        <w:rPr>
          <w:rFonts w:ascii="Times New Roman" w:hAnsi="Times New Roman" w:cs="Times New Roman"/>
          <w:sz w:val="24"/>
          <w:szCs w:val="24"/>
          <w:lang w:val="en-US"/>
        </w:rPr>
        <w:t xml:space="preserve"> 1998) </w:t>
      </w:r>
      <w:r w:rsidR="00D04F76" w:rsidRPr="00CA465B">
        <w:rPr>
          <w:rFonts w:ascii="Times New Roman" w:hAnsi="Times New Roman" w:cs="Times New Roman"/>
          <w:sz w:val="24"/>
          <w:szCs w:val="24"/>
          <w:lang w:val="en-US"/>
        </w:rPr>
        <w:t xml:space="preserve">and </w:t>
      </w:r>
      <w:r w:rsidR="005D2CC5" w:rsidRPr="00CA465B">
        <w:rPr>
          <w:rFonts w:ascii="Times New Roman" w:hAnsi="Times New Roman" w:cs="Times New Roman"/>
          <w:sz w:val="24"/>
          <w:szCs w:val="24"/>
          <w:lang w:val="en-US"/>
        </w:rPr>
        <w:t>mangrove</w:t>
      </w:r>
      <w:r w:rsidR="003E4F17" w:rsidRPr="00CA465B">
        <w:rPr>
          <w:rFonts w:ascii="Times New Roman" w:hAnsi="Times New Roman" w:cs="Times New Roman"/>
          <w:sz w:val="24"/>
          <w:szCs w:val="24"/>
          <w:lang w:val="en-US"/>
        </w:rPr>
        <w:t>s</w:t>
      </w:r>
      <w:r w:rsidR="005D2CC5" w:rsidRPr="00CA465B">
        <w:rPr>
          <w:rFonts w:ascii="Times New Roman" w:hAnsi="Times New Roman" w:cs="Times New Roman"/>
          <w:sz w:val="24"/>
          <w:szCs w:val="24"/>
          <w:lang w:val="en-US"/>
        </w:rPr>
        <w:t xml:space="preserve"> </w:t>
      </w:r>
      <w:r w:rsidR="00CB51F7" w:rsidRPr="00CA465B">
        <w:rPr>
          <w:rFonts w:ascii="Times New Roman" w:hAnsi="Times New Roman" w:cs="Times New Roman"/>
          <w:sz w:val="24"/>
          <w:szCs w:val="24"/>
          <w:lang w:val="en-US"/>
        </w:rPr>
        <w:t>(</w:t>
      </w:r>
      <w:r w:rsidR="00F016F6" w:rsidRPr="00CA465B">
        <w:rPr>
          <w:rFonts w:ascii="Times New Roman" w:hAnsi="Times New Roman" w:cs="Times New Roman"/>
          <w:sz w:val="24"/>
          <w:szCs w:val="24"/>
          <w:lang w:val="en-US"/>
        </w:rPr>
        <w:t xml:space="preserve">Suárez </w:t>
      </w:r>
      <w:r w:rsidR="00F016F6">
        <w:rPr>
          <w:rFonts w:ascii="Times New Roman" w:hAnsi="Times New Roman" w:cs="Times New Roman"/>
          <w:sz w:val="24"/>
          <w:szCs w:val="24"/>
          <w:lang w:val="en-US"/>
        </w:rPr>
        <w:t>and</w:t>
      </w:r>
      <w:r w:rsidR="00F016F6" w:rsidRPr="00CA465B">
        <w:rPr>
          <w:rFonts w:ascii="Times New Roman" w:hAnsi="Times New Roman" w:cs="Times New Roman"/>
          <w:sz w:val="24"/>
          <w:szCs w:val="24"/>
          <w:lang w:val="en-US"/>
        </w:rPr>
        <w:t xml:space="preserve"> Medina, 2005</w:t>
      </w:r>
      <w:r w:rsidR="00F016F6">
        <w:rPr>
          <w:rFonts w:ascii="Times New Roman" w:hAnsi="Times New Roman" w:cs="Times New Roman"/>
          <w:sz w:val="24"/>
          <w:szCs w:val="24"/>
          <w:lang w:val="en-US"/>
        </w:rPr>
        <w:t xml:space="preserve">; </w:t>
      </w:r>
      <w:r w:rsidR="005D2CC5" w:rsidRPr="00CA465B">
        <w:rPr>
          <w:rFonts w:ascii="Times New Roman" w:hAnsi="Times New Roman" w:cs="Times New Roman"/>
          <w:sz w:val="24"/>
          <w:szCs w:val="24"/>
          <w:lang w:val="en-US"/>
        </w:rPr>
        <w:t xml:space="preserve">Chen </w:t>
      </w:r>
      <w:r w:rsidR="00F016F6">
        <w:rPr>
          <w:rFonts w:ascii="Times New Roman" w:hAnsi="Times New Roman" w:cs="Times New Roman"/>
          <w:sz w:val="24"/>
          <w:szCs w:val="24"/>
          <w:lang w:val="en-US"/>
        </w:rPr>
        <w:t>and</w:t>
      </w:r>
      <w:r w:rsidR="005D2CC5" w:rsidRPr="00CA465B">
        <w:rPr>
          <w:rFonts w:ascii="Times New Roman" w:hAnsi="Times New Roman" w:cs="Times New Roman"/>
          <w:sz w:val="24"/>
          <w:szCs w:val="24"/>
          <w:lang w:val="en-US"/>
        </w:rPr>
        <w:t xml:space="preserve"> Ye</w:t>
      </w:r>
      <w:r w:rsidR="002E5F70" w:rsidRPr="00CA465B">
        <w:rPr>
          <w:rFonts w:ascii="Times New Roman" w:hAnsi="Times New Roman" w:cs="Times New Roman"/>
          <w:sz w:val="24"/>
          <w:szCs w:val="24"/>
          <w:lang w:val="en-US"/>
        </w:rPr>
        <w:t>,</w:t>
      </w:r>
      <w:r w:rsidR="005D2CC5" w:rsidRPr="00CA465B">
        <w:rPr>
          <w:rFonts w:ascii="Times New Roman" w:hAnsi="Times New Roman" w:cs="Times New Roman"/>
          <w:sz w:val="24"/>
          <w:szCs w:val="24"/>
          <w:lang w:val="en-US"/>
        </w:rPr>
        <w:t xml:space="preserve"> 2014</w:t>
      </w:r>
      <w:r w:rsidR="002E5F70" w:rsidRPr="00CA465B">
        <w:rPr>
          <w:rFonts w:ascii="Times New Roman" w:hAnsi="Times New Roman" w:cs="Times New Roman"/>
          <w:sz w:val="24"/>
          <w:szCs w:val="24"/>
          <w:lang w:val="en-US"/>
        </w:rPr>
        <w:t>;</w:t>
      </w:r>
      <w:r w:rsidR="00CB51F7" w:rsidRPr="00CA465B">
        <w:rPr>
          <w:rFonts w:ascii="Times New Roman" w:hAnsi="Times New Roman" w:cs="Times New Roman"/>
          <w:sz w:val="24"/>
          <w:szCs w:val="24"/>
          <w:lang w:val="en-US"/>
        </w:rPr>
        <w:t xml:space="preserve"> </w:t>
      </w:r>
      <w:r w:rsidR="00D279A0" w:rsidRPr="00CA465B">
        <w:rPr>
          <w:rFonts w:ascii="Times New Roman" w:hAnsi="Times New Roman" w:cs="Times New Roman"/>
          <w:sz w:val="24"/>
          <w:szCs w:val="24"/>
          <w:lang w:val="en-US"/>
        </w:rPr>
        <w:t>Siddique</w:t>
      </w:r>
      <w:r w:rsidR="00F016F6">
        <w:rPr>
          <w:rFonts w:ascii="Times New Roman" w:hAnsi="Times New Roman" w:cs="Times New Roman"/>
          <w:sz w:val="24"/>
          <w:szCs w:val="24"/>
          <w:lang w:val="en-US"/>
        </w:rPr>
        <w:t xml:space="preserve"> et al.,</w:t>
      </w:r>
      <w:r w:rsidR="00CB51F7" w:rsidRPr="00CA465B">
        <w:rPr>
          <w:rFonts w:ascii="Times New Roman" w:hAnsi="Times New Roman" w:cs="Times New Roman"/>
          <w:sz w:val="24"/>
          <w:szCs w:val="24"/>
          <w:lang w:val="en-US"/>
        </w:rPr>
        <w:t xml:space="preserve"> 2017)</w:t>
      </w:r>
      <w:r w:rsidR="005D2CC5" w:rsidRPr="00CA465B">
        <w:rPr>
          <w:rFonts w:ascii="Times New Roman" w:hAnsi="Times New Roman" w:cs="Times New Roman"/>
          <w:sz w:val="24"/>
          <w:szCs w:val="24"/>
          <w:lang w:val="en-US"/>
        </w:rPr>
        <w:t xml:space="preserve">. </w:t>
      </w:r>
    </w:p>
    <w:p w:rsidR="00EF687C" w:rsidRPr="00CA465B" w:rsidRDefault="00011358"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Curiously, a</w:t>
      </w:r>
      <w:r w:rsidR="005B333E" w:rsidRPr="00CA465B">
        <w:rPr>
          <w:rFonts w:ascii="Times New Roman" w:hAnsi="Times New Roman" w:cs="Times New Roman"/>
          <w:sz w:val="24"/>
          <w:szCs w:val="24"/>
          <w:lang w:val="en-US"/>
        </w:rPr>
        <w:t xml:space="preserve">lthough it is </w:t>
      </w:r>
      <w:r w:rsidR="008D111A">
        <w:rPr>
          <w:rFonts w:ascii="Times New Roman" w:hAnsi="Times New Roman" w:cs="Times New Roman"/>
          <w:sz w:val="24"/>
          <w:szCs w:val="24"/>
          <w:lang w:val="en-US"/>
        </w:rPr>
        <w:t>k</w:t>
      </w:r>
      <w:r w:rsidR="005B333E" w:rsidRPr="00CA465B">
        <w:rPr>
          <w:rFonts w:ascii="Times New Roman" w:hAnsi="Times New Roman" w:cs="Times New Roman"/>
          <w:sz w:val="24"/>
          <w:szCs w:val="24"/>
          <w:lang w:val="en-US"/>
        </w:rPr>
        <w:t>nown that a</w:t>
      </w:r>
      <w:r w:rsidR="00EF687C" w:rsidRPr="00CA465B">
        <w:rPr>
          <w:rFonts w:ascii="Times New Roman" w:hAnsi="Times New Roman" w:cs="Times New Roman"/>
          <w:sz w:val="24"/>
          <w:szCs w:val="24"/>
          <w:lang w:val="en-US"/>
        </w:rPr>
        <w:t>ir pollution</w:t>
      </w:r>
      <w:r w:rsidR="005B333E" w:rsidRPr="00CA465B">
        <w:rPr>
          <w:rFonts w:ascii="Times New Roman" w:hAnsi="Times New Roman" w:cs="Times New Roman"/>
          <w:sz w:val="24"/>
          <w:szCs w:val="24"/>
          <w:lang w:val="en-US"/>
        </w:rPr>
        <w:t xml:space="preserve"> </w:t>
      </w:r>
      <w:r w:rsidR="00EF26A1" w:rsidRPr="00CA465B">
        <w:rPr>
          <w:rFonts w:ascii="Times New Roman" w:hAnsi="Times New Roman" w:cs="Times New Roman"/>
          <w:sz w:val="24"/>
          <w:szCs w:val="24"/>
          <w:lang w:val="en-US"/>
        </w:rPr>
        <w:t xml:space="preserve">is </w:t>
      </w:r>
      <w:r w:rsidR="005B333E" w:rsidRPr="00CA465B">
        <w:rPr>
          <w:rFonts w:ascii="Times New Roman" w:hAnsi="Times New Roman" w:cs="Times New Roman"/>
          <w:sz w:val="24"/>
          <w:szCs w:val="24"/>
          <w:lang w:val="en-US"/>
        </w:rPr>
        <w:t>a</w:t>
      </w:r>
      <w:r w:rsidR="00EF26A1" w:rsidRPr="00CA465B">
        <w:rPr>
          <w:rFonts w:ascii="Times New Roman" w:hAnsi="Times New Roman" w:cs="Times New Roman"/>
          <w:sz w:val="24"/>
          <w:szCs w:val="24"/>
          <w:lang w:val="en-US"/>
        </w:rPr>
        <w:t xml:space="preserve"> major probl</w:t>
      </w:r>
      <w:r w:rsidR="005B333E" w:rsidRPr="00CA465B">
        <w:rPr>
          <w:rFonts w:ascii="Times New Roman" w:hAnsi="Times New Roman" w:cs="Times New Roman"/>
          <w:sz w:val="24"/>
          <w:szCs w:val="24"/>
          <w:lang w:val="en-US"/>
        </w:rPr>
        <w:t>e</w:t>
      </w:r>
      <w:r w:rsidR="00EF26A1" w:rsidRPr="00CA465B">
        <w:rPr>
          <w:rFonts w:ascii="Times New Roman" w:hAnsi="Times New Roman" w:cs="Times New Roman"/>
          <w:sz w:val="24"/>
          <w:szCs w:val="24"/>
          <w:lang w:val="en-US"/>
        </w:rPr>
        <w:t xml:space="preserve">m world </w:t>
      </w:r>
      <w:r w:rsidR="005B333E" w:rsidRPr="00CA465B">
        <w:rPr>
          <w:rFonts w:ascii="Times New Roman" w:hAnsi="Times New Roman" w:cs="Times New Roman"/>
          <w:sz w:val="24"/>
          <w:szCs w:val="24"/>
          <w:lang w:val="en-US"/>
        </w:rPr>
        <w:t xml:space="preserve">is facing and that air pollutants </w:t>
      </w:r>
      <w:r w:rsidR="000F6C53" w:rsidRPr="00CA465B">
        <w:rPr>
          <w:rFonts w:ascii="Times New Roman" w:hAnsi="Times New Roman" w:cs="Times New Roman"/>
          <w:sz w:val="24"/>
          <w:szCs w:val="24"/>
          <w:lang w:val="en-US"/>
        </w:rPr>
        <w:t xml:space="preserve">usually </w:t>
      </w:r>
      <w:r w:rsidR="005B333E" w:rsidRPr="00CA465B">
        <w:rPr>
          <w:rFonts w:ascii="Times New Roman" w:hAnsi="Times New Roman" w:cs="Times New Roman"/>
          <w:sz w:val="24"/>
          <w:szCs w:val="24"/>
          <w:lang w:val="en-US"/>
        </w:rPr>
        <w:t>lead to a reduction in the overall growth and development of plants</w:t>
      </w:r>
      <w:r w:rsidR="004469D5"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Cerro</w:t>
      </w:r>
      <w:r w:rsidR="00F016F6">
        <w:rPr>
          <w:rFonts w:ascii="Times New Roman" w:hAnsi="Times New Roman" w:cs="Times New Roman"/>
          <w:sz w:val="24"/>
          <w:szCs w:val="24"/>
          <w:lang w:val="en-US"/>
        </w:rPr>
        <w:t xml:space="preserve"> et al.</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2015</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r w:rsidR="006553B7" w:rsidRPr="00CA465B">
        <w:rPr>
          <w:rFonts w:ascii="Times New Roman" w:hAnsi="Times New Roman" w:cs="Times New Roman"/>
          <w:sz w:val="24"/>
          <w:szCs w:val="24"/>
          <w:lang w:val="en-US"/>
        </w:rPr>
        <w:t>Cotrozzi</w:t>
      </w:r>
      <w:r w:rsidR="00F016F6">
        <w:rPr>
          <w:rFonts w:ascii="Times New Roman" w:hAnsi="Times New Roman" w:cs="Times New Roman"/>
          <w:sz w:val="24"/>
          <w:szCs w:val="24"/>
          <w:lang w:val="en-US"/>
        </w:rPr>
        <w:t xml:space="preserve"> et al.</w:t>
      </w:r>
      <w:r w:rsidR="002E5F70" w:rsidRPr="00CA465B">
        <w:rPr>
          <w:rFonts w:ascii="Times New Roman" w:hAnsi="Times New Roman" w:cs="Times New Roman"/>
          <w:sz w:val="24"/>
          <w:szCs w:val="24"/>
          <w:lang w:val="en-US"/>
        </w:rPr>
        <w:t>,</w:t>
      </w:r>
      <w:r w:rsidR="006553B7" w:rsidRPr="00CA465B">
        <w:rPr>
          <w:rFonts w:ascii="Times New Roman" w:hAnsi="Times New Roman" w:cs="Times New Roman"/>
          <w:sz w:val="24"/>
          <w:szCs w:val="24"/>
          <w:lang w:val="en-US"/>
        </w:rPr>
        <w:t xml:space="preserve"> 2018</w:t>
      </w:r>
      <w:r w:rsidR="001C486C" w:rsidRPr="00CA465B">
        <w:rPr>
          <w:rFonts w:ascii="Times New Roman" w:hAnsi="Times New Roman" w:cs="Times New Roman"/>
          <w:sz w:val="24"/>
          <w:szCs w:val="24"/>
          <w:lang w:val="en-US"/>
        </w:rPr>
        <w:t>b</w:t>
      </w:r>
      <w:r w:rsidR="004469D5" w:rsidRPr="00CA465B">
        <w:rPr>
          <w:rFonts w:ascii="Times New Roman" w:hAnsi="Times New Roman" w:cs="Times New Roman"/>
          <w:sz w:val="24"/>
          <w:szCs w:val="24"/>
          <w:lang w:val="en-US"/>
        </w:rPr>
        <w:t>)</w:t>
      </w:r>
      <w:r w:rsidR="005B333E" w:rsidRPr="00CA465B">
        <w:rPr>
          <w:rFonts w:ascii="Times New Roman" w:hAnsi="Times New Roman" w:cs="Times New Roman"/>
          <w:sz w:val="24"/>
          <w:szCs w:val="24"/>
          <w:lang w:val="en-US"/>
        </w:rPr>
        <w:t xml:space="preserve">, the effects of air pollution on leaf demography have not been well examined. </w:t>
      </w:r>
      <w:r w:rsidR="004469D5" w:rsidRPr="00CA465B">
        <w:rPr>
          <w:rFonts w:ascii="Times New Roman" w:hAnsi="Times New Roman" w:cs="Times New Roman"/>
          <w:sz w:val="24"/>
          <w:szCs w:val="24"/>
          <w:lang w:val="en-US"/>
        </w:rPr>
        <w:t>Held</w:t>
      </w:r>
      <w:r w:rsidR="00F016F6">
        <w:rPr>
          <w:rFonts w:ascii="Times New Roman" w:hAnsi="Times New Roman" w:cs="Times New Roman"/>
          <w:sz w:val="24"/>
          <w:szCs w:val="24"/>
          <w:lang w:val="en-US"/>
        </w:rPr>
        <w:t xml:space="preserve"> et al. </w:t>
      </w:r>
      <w:r w:rsidR="004469D5" w:rsidRPr="00CA465B">
        <w:rPr>
          <w:rFonts w:ascii="Times New Roman" w:hAnsi="Times New Roman" w:cs="Times New Roman"/>
          <w:sz w:val="24"/>
          <w:szCs w:val="24"/>
          <w:lang w:val="en-US"/>
        </w:rPr>
        <w:t xml:space="preserve">(1991) </w:t>
      </w:r>
      <w:r w:rsidR="005F4570" w:rsidRPr="00CA465B">
        <w:rPr>
          <w:rFonts w:ascii="Times New Roman" w:hAnsi="Times New Roman" w:cs="Times New Roman"/>
          <w:sz w:val="24"/>
          <w:szCs w:val="24"/>
          <w:lang w:val="en-US"/>
        </w:rPr>
        <w:t>interpreted as an apparent compensatory response the</w:t>
      </w:r>
      <w:r w:rsidR="00C52E3C" w:rsidRPr="00CA465B">
        <w:rPr>
          <w:rFonts w:ascii="Times New Roman" w:hAnsi="Times New Roman" w:cs="Times New Roman"/>
          <w:sz w:val="24"/>
          <w:szCs w:val="24"/>
          <w:lang w:val="en-US"/>
        </w:rPr>
        <w:t xml:space="preserve"> </w:t>
      </w:r>
      <w:r w:rsidR="004469D5" w:rsidRPr="00CA465B">
        <w:rPr>
          <w:rFonts w:ascii="Times New Roman" w:hAnsi="Times New Roman" w:cs="Times New Roman"/>
          <w:sz w:val="24"/>
          <w:szCs w:val="24"/>
          <w:lang w:val="en-US"/>
        </w:rPr>
        <w:t>higher leaf production of plants exposed to ozone</w:t>
      </w:r>
      <w:r w:rsidR="00D932A2" w:rsidRPr="00CA465B">
        <w:rPr>
          <w:rFonts w:ascii="Times New Roman" w:hAnsi="Times New Roman" w:cs="Times New Roman"/>
          <w:sz w:val="24"/>
          <w:szCs w:val="24"/>
          <w:lang w:val="en-US"/>
        </w:rPr>
        <w:t xml:space="preserve"> (O</w:t>
      </w:r>
      <w:r w:rsidR="00D932A2" w:rsidRPr="00CA465B">
        <w:rPr>
          <w:rFonts w:ascii="Times New Roman" w:hAnsi="Times New Roman" w:cs="Times New Roman"/>
          <w:sz w:val="24"/>
          <w:szCs w:val="24"/>
          <w:vertAlign w:val="subscript"/>
          <w:lang w:val="en-US"/>
        </w:rPr>
        <w:t>3</w:t>
      </w:r>
      <w:r w:rsidR="005C1E5F" w:rsidRPr="00CA465B">
        <w:rPr>
          <w:rFonts w:ascii="Times New Roman" w:hAnsi="Times New Roman" w:cs="Times New Roman"/>
          <w:sz w:val="24"/>
          <w:szCs w:val="24"/>
          <w:lang w:val="en-US"/>
        </w:rPr>
        <w:t>; 120 ppb, 10 h day</w:t>
      </w:r>
      <w:r w:rsidR="005C1E5F" w:rsidRPr="00CA465B">
        <w:rPr>
          <w:rFonts w:ascii="Times New Roman" w:hAnsi="Times New Roman" w:cs="Times New Roman"/>
          <w:sz w:val="24"/>
          <w:szCs w:val="24"/>
          <w:vertAlign w:val="superscript"/>
          <w:lang w:val="en-US"/>
        </w:rPr>
        <w:t>-1</w:t>
      </w:r>
      <w:r w:rsidR="005C1E5F" w:rsidRPr="00CA465B">
        <w:rPr>
          <w:rFonts w:ascii="Times New Roman" w:hAnsi="Times New Roman" w:cs="Times New Roman"/>
          <w:sz w:val="24"/>
          <w:szCs w:val="24"/>
          <w:lang w:val="en-US"/>
        </w:rPr>
        <w:t>, 37 consecutive days</w:t>
      </w:r>
      <w:r w:rsidR="00D932A2" w:rsidRPr="00CA465B">
        <w:rPr>
          <w:rFonts w:ascii="Times New Roman" w:hAnsi="Times New Roman" w:cs="Times New Roman"/>
          <w:sz w:val="24"/>
          <w:szCs w:val="24"/>
          <w:lang w:val="en-US"/>
        </w:rPr>
        <w:t>)</w:t>
      </w:r>
      <w:r w:rsidR="004469D5" w:rsidRPr="00CA465B">
        <w:rPr>
          <w:rFonts w:ascii="Times New Roman" w:hAnsi="Times New Roman" w:cs="Times New Roman"/>
          <w:sz w:val="24"/>
          <w:szCs w:val="24"/>
          <w:lang w:val="en-US"/>
        </w:rPr>
        <w:t xml:space="preserve"> than control plants, at the expense of </w:t>
      </w:r>
      <w:r w:rsidR="002C1838" w:rsidRPr="00CA465B">
        <w:rPr>
          <w:rFonts w:ascii="Times New Roman" w:hAnsi="Times New Roman" w:cs="Times New Roman"/>
          <w:sz w:val="24"/>
          <w:szCs w:val="24"/>
          <w:lang w:val="en-US"/>
        </w:rPr>
        <w:t>root</w:t>
      </w:r>
      <w:r w:rsidR="004469D5" w:rsidRPr="00CA465B">
        <w:rPr>
          <w:rFonts w:ascii="Times New Roman" w:hAnsi="Times New Roman" w:cs="Times New Roman"/>
          <w:sz w:val="24"/>
          <w:szCs w:val="24"/>
          <w:lang w:val="en-US"/>
        </w:rPr>
        <w:t xml:space="preserve"> and hypocotyl growth. Byres</w:t>
      </w:r>
      <w:r w:rsidR="00F016F6">
        <w:rPr>
          <w:rFonts w:ascii="Times New Roman" w:hAnsi="Times New Roman" w:cs="Times New Roman"/>
          <w:sz w:val="24"/>
          <w:szCs w:val="24"/>
          <w:lang w:val="en-US"/>
        </w:rPr>
        <w:t xml:space="preserve"> et al. </w:t>
      </w:r>
      <w:r w:rsidR="004469D5" w:rsidRPr="00CA465B">
        <w:rPr>
          <w:rFonts w:ascii="Times New Roman" w:hAnsi="Times New Roman" w:cs="Times New Roman"/>
          <w:sz w:val="24"/>
          <w:szCs w:val="24"/>
          <w:lang w:val="en-US"/>
        </w:rPr>
        <w:t>(1992)</w:t>
      </w:r>
      <w:r w:rsidR="00E83146" w:rsidRPr="00CA465B">
        <w:rPr>
          <w:rFonts w:ascii="Times New Roman" w:hAnsi="Times New Roman" w:cs="Times New Roman"/>
          <w:sz w:val="24"/>
          <w:szCs w:val="24"/>
          <w:lang w:val="en-US"/>
        </w:rPr>
        <w:t xml:space="preserve"> </w:t>
      </w:r>
      <w:r w:rsidR="00B97E32" w:rsidRPr="00CA465B">
        <w:rPr>
          <w:rFonts w:ascii="Times New Roman" w:hAnsi="Times New Roman" w:cs="Times New Roman"/>
          <w:sz w:val="24"/>
          <w:szCs w:val="24"/>
          <w:lang w:val="en-US"/>
        </w:rPr>
        <w:t>reported a reduction of leaf area and fascicle survival in slash pine seedlings exposed to an increased O</w:t>
      </w:r>
      <w:r w:rsidR="00B97E32" w:rsidRPr="00CA465B">
        <w:rPr>
          <w:rFonts w:ascii="Times New Roman" w:hAnsi="Times New Roman" w:cs="Times New Roman"/>
          <w:sz w:val="24"/>
          <w:szCs w:val="24"/>
          <w:vertAlign w:val="subscript"/>
          <w:lang w:val="en-US"/>
        </w:rPr>
        <w:t>3</w:t>
      </w:r>
      <w:r w:rsidR="00B97E32" w:rsidRPr="00CA465B">
        <w:rPr>
          <w:rFonts w:ascii="Times New Roman" w:hAnsi="Times New Roman" w:cs="Times New Roman"/>
          <w:sz w:val="24"/>
          <w:szCs w:val="24"/>
          <w:lang w:val="en-US"/>
        </w:rPr>
        <w:t xml:space="preserve"> concentration (3× ambient air level, for 11 </w:t>
      </w:r>
      <w:proofErr w:type="gramStart"/>
      <w:r w:rsidR="00B97E32" w:rsidRPr="00CA465B">
        <w:rPr>
          <w:rFonts w:ascii="Times New Roman" w:hAnsi="Times New Roman" w:cs="Times New Roman"/>
          <w:sz w:val="24"/>
          <w:szCs w:val="24"/>
          <w:lang w:val="en-US"/>
        </w:rPr>
        <w:t>months</w:t>
      </w:r>
      <w:proofErr w:type="gramEnd"/>
      <w:r w:rsidR="00B97E32" w:rsidRPr="00CA465B">
        <w:rPr>
          <w:rFonts w:ascii="Times New Roman" w:hAnsi="Times New Roman" w:cs="Times New Roman"/>
          <w:sz w:val="24"/>
          <w:szCs w:val="24"/>
          <w:lang w:val="en-US"/>
        </w:rPr>
        <w:t xml:space="preserve"> year</w:t>
      </w:r>
      <w:r w:rsidR="005F4570" w:rsidRPr="00CA465B">
        <w:rPr>
          <w:rFonts w:ascii="Times New Roman" w:hAnsi="Times New Roman" w:cs="Times New Roman"/>
          <w:sz w:val="24"/>
          <w:szCs w:val="24"/>
          <w:vertAlign w:val="superscript"/>
          <w:lang w:val="en-US"/>
        </w:rPr>
        <w:t>-1</w:t>
      </w:r>
      <w:r w:rsidR="00B97E32" w:rsidRPr="00CA465B">
        <w:rPr>
          <w:rFonts w:ascii="Times New Roman" w:hAnsi="Times New Roman" w:cs="Times New Roman"/>
          <w:sz w:val="24"/>
          <w:szCs w:val="24"/>
          <w:lang w:val="en-US"/>
        </w:rPr>
        <w:t>, for 28 months</w:t>
      </w:r>
      <w:r w:rsidR="00341B97" w:rsidRPr="00CA465B">
        <w:rPr>
          <w:rFonts w:ascii="Times New Roman" w:hAnsi="Times New Roman" w:cs="Times New Roman"/>
          <w:sz w:val="24"/>
          <w:szCs w:val="24"/>
          <w:lang w:val="en-US"/>
        </w:rPr>
        <w:t>, i.e. 1085.6 ppm h of cumulative 24-hour total O</w:t>
      </w:r>
      <w:r w:rsidR="00341B97" w:rsidRPr="00CA465B">
        <w:rPr>
          <w:rFonts w:ascii="Times New Roman" w:hAnsi="Times New Roman" w:cs="Times New Roman"/>
          <w:sz w:val="24"/>
          <w:szCs w:val="24"/>
          <w:vertAlign w:val="subscript"/>
          <w:lang w:val="en-US"/>
        </w:rPr>
        <w:t>3</w:t>
      </w:r>
      <w:r w:rsidR="00341B97" w:rsidRPr="00CA465B">
        <w:rPr>
          <w:rFonts w:ascii="Times New Roman" w:hAnsi="Times New Roman" w:cs="Times New Roman"/>
          <w:sz w:val="24"/>
          <w:szCs w:val="24"/>
          <w:lang w:val="en-US"/>
        </w:rPr>
        <w:t xml:space="preserve"> concentration</w:t>
      </w:r>
      <w:r w:rsidR="00224382" w:rsidRPr="00CA465B">
        <w:rPr>
          <w:rFonts w:ascii="Times New Roman" w:hAnsi="Times New Roman" w:cs="Times New Roman"/>
          <w:sz w:val="24"/>
          <w:szCs w:val="24"/>
          <w:lang w:val="en-US"/>
        </w:rPr>
        <w:t>), while did not observe any effect</w:t>
      </w:r>
      <w:r w:rsidR="0035207A">
        <w:rPr>
          <w:rFonts w:ascii="Times New Roman" w:hAnsi="Times New Roman" w:cs="Times New Roman"/>
          <w:sz w:val="24"/>
          <w:szCs w:val="24"/>
          <w:lang w:val="en-US"/>
        </w:rPr>
        <w:t xml:space="preserve"> of </w:t>
      </w:r>
      <w:r w:rsidR="0035207A" w:rsidRPr="00CA465B">
        <w:rPr>
          <w:rFonts w:ascii="Times New Roman" w:hAnsi="Times New Roman" w:cs="Times New Roman"/>
          <w:sz w:val="24"/>
          <w:szCs w:val="24"/>
          <w:lang w:val="en-US"/>
        </w:rPr>
        <w:t>acid rain</w:t>
      </w:r>
      <w:r w:rsidR="004469D5" w:rsidRPr="00CA465B">
        <w:rPr>
          <w:rFonts w:ascii="Times New Roman" w:hAnsi="Times New Roman" w:cs="Times New Roman"/>
          <w:sz w:val="24"/>
          <w:szCs w:val="24"/>
          <w:lang w:val="en-US"/>
        </w:rPr>
        <w:t xml:space="preserve">. </w:t>
      </w:r>
      <w:r w:rsidR="00B97E32" w:rsidRPr="00CA465B">
        <w:rPr>
          <w:rFonts w:ascii="Times New Roman" w:hAnsi="Times New Roman" w:cs="Times New Roman"/>
          <w:sz w:val="24"/>
          <w:szCs w:val="24"/>
          <w:lang w:val="en-US"/>
        </w:rPr>
        <w:t xml:space="preserve">Despite these </w:t>
      </w:r>
      <w:r w:rsidR="005F4570" w:rsidRPr="00CA465B">
        <w:rPr>
          <w:rFonts w:ascii="Times New Roman" w:hAnsi="Times New Roman" w:cs="Times New Roman"/>
          <w:sz w:val="24"/>
          <w:szCs w:val="24"/>
          <w:lang w:val="en-US"/>
        </w:rPr>
        <w:t xml:space="preserve">interesting </w:t>
      </w:r>
      <w:r w:rsidR="00B97E32" w:rsidRPr="00CA465B">
        <w:rPr>
          <w:rFonts w:ascii="Times New Roman" w:hAnsi="Times New Roman" w:cs="Times New Roman"/>
          <w:sz w:val="24"/>
          <w:szCs w:val="24"/>
          <w:lang w:val="en-US"/>
        </w:rPr>
        <w:t xml:space="preserve">works </w:t>
      </w:r>
      <w:r w:rsidR="00D932A2" w:rsidRPr="00CA465B">
        <w:rPr>
          <w:rFonts w:ascii="Times New Roman" w:hAnsi="Times New Roman" w:cs="Times New Roman"/>
          <w:sz w:val="24"/>
          <w:szCs w:val="24"/>
          <w:lang w:val="en-US"/>
        </w:rPr>
        <w:t xml:space="preserve">from </w:t>
      </w:r>
      <w:r w:rsidR="00D932A2" w:rsidRPr="00CA465B">
        <w:rPr>
          <w:rFonts w:ascii="Times New Roman" w:hAnsi="Times New Roman" w:cs="Times New Roman"/>
          <w:sz w:val="24"/>
          <w:szCs w:val="24"/>
          <w:lang w:val="en-US"/>
        </w:rPr>
        <w:lastRenderedPageBreak/>
        <w:t xml:space="preserve">the </w:t>
      </w:r>
      <w:r w:rsidR="001D2426" w:rsidRPr="00CA465B">
        <w:rPr>
          <w:rFonts w:ascii="Times New Roman" w:hAnsi="Times New Roman" w:cs="Times New Roman"/>
          <w:sz w:val="24"/>
          <w:szCs w:val="24"/>
          <w:lang w:val="en-US"/>
        </w:rPr>
        <w:t>early</w:t>
      </w:r>
      <w:r w:rsidR="00D932A2" w:rsidRPr="00CA465B">
        <w:rPr>
          <w:rFonts w:ascii="Times New Roman" w:hAnsi="Times New Roman" w:cs="Times New Roman"/>
          <w:sz w:val="24"/>
          <w:szCs w:val="24"/>
          <w:lang w:val="en-US"/>
        </w:rPr>
        <w:t xml:space="preserve"> ‘90s</w:t>
      </w:r>
      <w:r w:rsidR="00B97E32" w:rsidRPr="00CA465B">
        <w:rPr>
          <w:rFonts w:ascii="Times New Roman" w:hAnsi="Times New Roman" w:cs="Times New Roman"/>
          <w:sz w:val="24"/>
          <w:szCs w:val="24"/>
          <w:lang w:val="en-US"/>
        </w:rPr>
        <w:t>,</w:t>
      </w:r>
      <w:r w:rsidR="00D932A2" w:rsidRPr="00CA465B">
        <w:rPr>
          <w:rFonts w:ascii="Times New Roman" w:hAnsi="Times New Roman" w:cs="Times New Roman"/>
          <w:sz w:val="24"/>
          <w:szCs w:val="24"/>
          <w:lang w:val="en-US"/>
        </w:rPr>
        <w:t xml:space="preserve"> </w:t>
      </w:r>
      <w:r w:rsidR="00B97E32" w:rsidRPr="00CA465B">
        <w:rPr>
          <w:rFonts w:ascii="Times New Roman" w:hAnsi="Times New Roman" w:cs="Times New Roman"/>
          <w:sz w:val="24"/>
          <w:szCs w:val="24"/>
          <w:lang w:val="en-US"/>
        </w:rPr>
        <w:t xml:space="preserve">the potential of using </w:t>
      </w:r>
      <w:r w:rsidR="00D932A2" w:rsidRPr="00CA465B">
        <w:rPr>
          <w:rFonts w:ascii="Times New Roman" w:hAnsi="Times New Roman" w:cs="Times New Roman"/>
          <w:sz w:val="24"/>
          <w:szCs w:val="24"/>
          <w:lang w:val="en-US"/>
        </w:rPr>
        <w:t xml:space="preserve">demographic </w:t>
      </w:r>
      <w:r w:rsidR="00B97E32" w:rsidRPr="00CA465B">
        <w:rPr>
          <w:rFonts w:ascii="Times New Roman" w:hAnsi="Times New Roman" w:cs="Times New Roman"/>
          <w:sz w:val="24"/>
          <w:szCs w:val="24"/>
          <w:lang w:val="en-US"/>
        </w:rPr>
        <w:t>approaches</w:t>
      </w:r>
      <w:r w:rsidR="00D932A2" w:rsidRPr="00CA465B">
        <w:rPr>
          <w:rFonts w:ascii="Times New Roman" w:hAnsi="Times New Roman" w:cs="Times New Roman"/>
          <w:sz w:val="24"/>
          <w:szCs w:val="24"/>
          <w:lang w:val="en-US"/>
        </w:rPr>
        <w:t xml:space="preserve"> </w:t>
      </w:r>
      <w:r w:rsidR="00B97E32" w:rsidRPr="00CA465B">
        <w:rPr>
          <w:rFonts w:ascii="Times New Roman" w:hAnsi="Times New Roman" w:cs="Times New Roman"/>
          <w:sz w:val="24"/>
          <w:szCs w:val="24"/>
          <w:lang w:val="en-US"/>
        </w:rPr>
        <w:t>in air pollution-plant</w:t>
      </w:r>
      <w:r w:rsidR="00D932A2" w:rsidRPr="00CA465B">
        <w:rPr>
          <w:rFonts w:ascii="Times New Roman" w:hAnsi="Times New Roman" w:cs="Times New Roman"/>
          <w:sz w:val="24"/>
          <w:szCs w:val="24"/>
          <w:lang w:val="en-US"/>
        </w:rPr>
        <w:t xml:space="preserve"> </w:t>
      </w:r>
      <w:r w:rsidR="00B97E32" w:rsidRPr="00CA465B">
        <w:rPr>
          <w:rFonts w:ascii="Times New Roman" w:hAnsi="Times New Roman" w:cs="Times New Roman"/>
          <w:sz w:val="24"/>
          <w:szCs w:val="24"/>
          <w:lang w:val="en-US"/>
        </w:rPr>
        <w:t>studies i</w:t>
      </w:r>
      <w:r w:rsidR="00D932A2" w:rsidRPr="00CA465B">
        <w:rPr>
          <w:rFonts w:ascii="Times New Roman" w:hAnsi="Times New Roman" w:cs="Times New Roman"/>
          <w:sz w:val="24"/>
          <w:szCs w:val="24"/>
          <w:lang w:val="en-US"/>
        </w:rPr>
        <w:t xml:space="preserve">s </w:t>
      </w:r>
      <w:r w:rsidR="00B97E32" w:rsidRPr="00CA465B">
        <w:rPr>
          <w:rFonts w:ascii="Times New Roman" w:hAnsi="Times New Roman" w:cs="Times New Roman"/>
          <w:sz w:val="24"/>
          <w:szCs w:val="24"/>
          <w:lang w:val="en-US"/>
        </w:rPr>
        <w:t>s</w:t>
      </w:r>
      <w:r w:rsidR="00D932A2" w:rsidRPr="00CA465B">
        <w:rPr>
          <w:rFonts w:ascii="Times New Roman" w:hAnsi="Times New Roman" w:cs="Times New Roman"/>
          <w:sz w:val="24"/>
          <w:szCs w:val="24"/>
          <w:lang w:val="en-US"/>
        </w:rPr>
        <w:t xml:space="preserve">till </w:t>
      </w:r>
      <w:r w:rsidR="00224382" w:rsidRPr="00CA465B">
        <w:rPr>
          <w:rFonts w:ascii="Times New Roman" w:hAnsi="Times New Roman" w:cs="Times New Roman"/>
          <w:sz w:val="24"/>
          <w:szCs w:val="24"/>
          <w:lang w:val="en-US"/>
        </w:rPr>
        <w:t>not well elucidated</w:t>
      </w:r>
      <w:r w:rsidR="00D932A2" w:rsidRPr="00CA465B">
        <w:rPr>
          <w:rFonts w:ascii="Times New Roman" w:hAnsi="Times New Roman" w:cs="Times New Roman"/>
          <w:sz w:val="24"/>
          <w:szCs w:val="24"/>
          <w:lang w:val="en-US"/>
        </w:rPr>
        <w:t>.</w:t>
      </w:r>
    </w:p>
    <w:p w:rsidR="002D4A43" w:rsidRPr="00CA465B" w:rsidRDefault="0019630C"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Th</w:t>
      </w:r>
      <w:r w:rsidR="0092314A" w:rsidRPr="00CA465B">
        <w:rPr>
          <w:rFonts w:ascii="Times New Roman" w:hAnsi="Times New Roman" w:cs="Times New Roman"/>
          <w:sz w:val="24"/>
          <w:szCs w:val="24"/>
          <w:lang w:val="en-US"/>
        </w:rPr>
        <w:t>e present</w:t>
      </w:r>
      <w:r w:rsidRPr="00CA465B">
        <w:rPr>
          <w:rFonts w:ascii="Times New Roman" w:hAnsi="Times New Roman" w:cs="Times New Roman"/>
          <w:sz w:val="24"/>
          <w:szCs w:val="24"/>
          <w:lang w:val="en-US"/>
        </w:rPr>
        <w:t xml:space="preserve"> study was designed to highlight the capability of </w:t>
      </w:r>
      <w:r w:rsidR="000F6C53" w:rsidRPr="00CA465B">
        <w:rPr>
          <w:rFonts w:ascii="Times New Roman" w:hAnsi="Times New Roman" w:cs="Times New Roman"/>
          <w:sz w:val="24"/>
          <w:szCs w:val="24"/>
          <w:lang w:val="en-US"/>
        </w:rPr>
        <w:t>the</w:t>
      </w:r>
      <w:r w:rsidRPr="00CA465B">
        <w:rPr>
          <w:rFonts w:ascii="Times New Roman" w:hAnsi="Times New Roman" w:cs="Times New Roman"/>
          <w:sz w:val="24"/>
          <w:szCs w:val="24"/>
          <w:lang w:val="en-US"/>
        </w:rPr>
        <w:t xml:space="preserve"> demograph</w:t>
      </w:r>
      <w:r w:rsidR="000F6C53" w:rsidRPr="00CA465B">
        <w:rPr>
          <w:rFonts w:ascii="Times New Roman" w:hAnsi="Times New Roman" w:cs="Times New Roman"/>
          <w:sz w:val="24"/>
          <w:szCs w:val="24"/>
          <w:lang w:val="en-US"/>
        </w:rPr>
        <w:t>ic approach</w:t>
      </w:r>
      <w:r w:rsidRPr="00CA465B">
        <w:rPr>
          <w:rFonts w:ascii="Times New Roman" w:hAnsi="Times New Roman" w:cs="Times New Roman"/>
          <w:sz w:val="24"/>
          <w:szCs w:val="24"/>
          <w:lang w:val="en-US"/>
        </w:rPr>
        <w:t xml:space="preserve">, together with </w:t>
      </w:r>
      <w:r w:rsidR="00426A0C" w:rsidRPr="00CA465B">
        <w:rPr>
          <w:rFonts w:ascii="Times New Roman" w:hAnsi="Times New Roman" w:cs="Times New Roman"/>
          <w:sz w:val="24"/>
          <w:szCs w:val="24"/>
          <w:lang w:val="en-US"/>
        </w:rPr>
        <w:t xml:space="preserve">traditional </w:t>
      </w:r>
      <w:r w:rsidRPr="00CA465B">
        <w:rPr>
          <w:rFonts w:ascii="Times New Roman" w:hAnsi="Times New Roman" w:cs="Times New Roman"/>
          <w:sz w:val="24"/>
          <w:szCs w:val="24"/>
          <w:lang w:val="en-US"/>
        </w:rPr>
        <w:t>growth</w:t>
      </w:r>
      <w:r w:rsidR="00426A0C" w:rsidRPr="00CA465B">
        <w:rPr>
          <w:rFonts w:ascii="Times New Roman" w:hAnsi="Times New Roman" w:cs="Times New Roman"/>
          <w:sz w:val="24"/>
          <w:szCs w:val="24"/>
          <w:lang w:val="en-US"/>
        </w:rPr>
        <w:t xml:space="preserve"> and other leaf trait </w:t>
      </w:r>
      <w:r w:rsidRPr="00CA465B">
        <w:rPr>
          <w:rFonts w:ascii="Times New Roman" w:hAnsi="Times New Roman" w:cs="Times New Roman"/>
          <w:sz w:val="24"/>
          <w:szCs w:val="24"/>
          <w:lang w:val="en-US"/>
        </w:rPr>
        <w:t>analys</w:t>
      </w:r>
      <w:r w:rsidR="00426A0C" w:rsidRPr="00CA465B">
        <w:rPr>
          <w:rFonts w:ascii="Times New Roman" w:hAnsi="Times New Roman" w:cs="Times New Roman"/>
          <w:sz w:val="24"/>
          <w:szCs w:val="24"/>
          <w:lang w:val="en-US"/>
        </w:rPr>
        <w:t>e</w:t>
      </w:r>
      <w:r w:rsidRPr="00CA465B">
        <w:rPr>
          <w:rFonts w:ascii="Times New Roman" w:hAnsi="Times New Roman" w:cs="Times New Roman"/>
          <w:sz w:val="24"/>
          <w:szCs w:val="24"/>
          <w:lang w:val="en-US"/>
        </w:rPr>
        <w:t xml:space="preserve">s, </w:t>
      </w:r>
      <w:r w:rsidR="00230B94" w:rsidRPr="00CA465B">
        <w:rPr>
          <w:rFonts w:ascii="Times New Roman" w:hAnsi="Times New Roman" w:cs="Times New Roman"/>
          <w:sz w:val="24"/>
          <w:szCs w:val="24"/>
          <w:lang w:val="en-US"/>
        </w:rPr>
        <w:t xml:space="preserve">to assess the impact of air pollution on </w:t>
      </w:r>
      <w:r w:rsidR="00410F57" w:rsidRPr="00CA465B">
        <w:rPr>
          <w:rFonts w:ascii="Times New Roman" w:hAnsi="Times New Roman" w:cs="Times New Roman"/>
          <w:sz w:val="24"/>
          <w:szCs w:val="24"/>
          <w:lang w:val="en-US"/>
        </w:rPr>
        <w:t>vegetation</w:t>
      </w:r>
      <w:r w:rsidR="00230B94" w:rsidRPr="00CA465B">
        <w:rPr>
          <w:rFonts w:ascii="Times New Roman" w:hAnsi="Times New Roman" w:cs="Times New Roman"/>
          <w:sz w:val="24"/>
          <w:szCs w:val="24"/>
          <w:lang w:val="en-US"/>
        </w:rPr>
        <w:t xml:space="preserve"> by exposing plants of </w:t>
      </w:r>
      <w:r w:rsidR="00230B94" w:rsidRPr="00CA465B">
        <w:rPr>
          <w:rFonts w:ascii="Times New Roman" w:hAnsi="Times New Roman" w:cs="Times New Roman"/>
          <w:i/>
          <w:sz w:val="24"/>
          <w:szCs w:val="24"/>
          <w:lang w:val="en-US"/>
        </w:rPr>
        <w:t>Medicago sativa</w:t>
      </w:r>
      <w:r w:rsidR="00230B94" w:rsidRPr="00CA465B">
        <w:rPr>
          <w:rFonts w:ascii="Times New Roman" w:hAnsi="Times New Roman" w:cs="Times New Roman"/>
          <w:sz w:val="24"/>
          <w:szCs w:val="24"/>
          <w:lang w:val="en-US"/>
        </w:rPr>
        <w:t xml:space="preserve"> </w:t>
      </w:r>
      <w:r w:rsidR="006F7FA7" w:rsidRPr="00CA465B">
        <w:rPr>
          <w:rFonts w:ascii="Times New Roman" w:hAnsi="Times New Roman" w:cs="Times New Roman"/>
          <w:sz w:val="24"/>
          <w:szCs w:val="24"/>
          <w:lang w:val="en-US"/>
        </w:rPr>
        <w:t>L. (alfalfa</w:t>
      </w:r>
      <w:r w:rsidR="00F54BE5">
        <w:rPr>
          <w:rFonts w:ascii="Times New Roman" w:hAnsi="Times New Roman" w:cs="Times New Roman"/>
          <w:sz w:val="24"/>
          <w:szCs w:val="24"/>
          <w:lang w:val="en-US"/>
        </w:rPr>
        <w:t>,</w:t>
      </w:r>
      <w:r w:rsidR="00341B97" w:rsidRPr="00CA465B">
        <w:rPr>
          <w:rFonts w:ascii="Times New Roman" w:hAnsi="Times New Roman" w:cs="Times New Roman"/>
          <w:sz w:val="24"/>
          <w:szCs w:val="24"/>
          <w:lang w:val="en-US"/>
        </w:rPr>
        <w:t xml:space="preserve"> ecotype </w:t>
      </w:r>
      <w:proofErr w:type="spellStart"/>
      <w:r w:rsidR="00341B97" w:rsidRPr="00CA465B">
        <w:rPr>
          <w:rFonts w:ascii="Times New Roman" w:hAnsi="Times New Roman" w:cs="Times New Roman"/>
          <w:sz w:val="24"/>
          <w:szCs w:val="24"/>
          <w:lang w:val="en-US"/>
        </w:rPr>
        <w:t>Manto</w:t>
      </w:r>
      <w:proofErr w:type="spellEnd"/>
      <w:r w:rsidR="00F54BE5">
        <w:rPr>
          <w:rFonts w:ascii="Times New Roman" w:hAnsi="Times New Roman" w:cs="Times New Roman"/>
          <w:sz w:val="24"/>
          <w:szCs w:val="24"/>
          <w:lang w:val="en-US"/>
        </w:rPr>
        <w:t>)</w:t>
      </w:r>
      <w:r w:rsidR="006F7FA7" w:rsidRPr="00CA465B">
        <w:rPr>
          <w:rFonts w:ascii="Times New Roman" w:hAnsi="Times New Roman" w:cs="Times New Roman"/>
          <w:sz w:val="24"/>
          <w:szCs w:val="24"/>
          <w:lang w:val="en-US"/>
        </w:rPr>
        <w:t xml:space="preserve"> </w:t>
      </w:r>
      <w:r w:rsidR="00230B94" w:rsidRPr="00CA465B">
        <w:rPr>
          <w:rFonts w:ascii="Times New Roman" w:hAnsi="Times New Roman" w:cs="Times New Roman"/>
          <w:sz w:val="24"/>
          <w:szCs w:val="24"/>
          <w:lang w:val="en-US"/>
        </w:rPr>
        <w:t>to a</w:t>
      </w:r>
      <w:r w:rsidR="006F7FA7" w:rsidRPr="00CA465B">
        <w:rPr>
          <w:rFonts w:ascii="Times New Roman" w:hAnsi="Times New Roman" w:cs="Times New Roman"/>
          <w:sz w:val="24"/>
          <w:szCs w:val="24"/>
          <w:lang w:val="en-US"/>
        </w:rPr>
        <w:t xml:space="preserve"> long-term</w:t>
      </w:r>
      <w:r w:rsidR="00230B94" w:rsidRPr="00CA465B">
        <w:rPr>
          <w:rFonts w:ascii="Times New Roman" w:hAnsi="Times New Roman" w:cs="Times New Roman"/>
          <w:sz w:val="24"/>
          <w:szCs w:val="24"/>
          <w:lang w:val="en-US"/>
        </w:rPr>
        <w:t xml:space="preserve"> gradient of sulfur dioxide (SO</w:t>
      </w:r>
      <w:r w:rsidR="00230B94" w:rsidRPr="00CA465B">
        <w:rPr>
          <w:rFonts w:ascii="Times New Roman" w:hAnsi="Times New Roman" w:cs="Times New Roman"/>
          <w:sz w:val="24"/>
          <w:szCs w:val="24"/>
          <w:vertAlign w:val="subscript"/>
          <w:lang w:val="en-US"/>
        </w:rPr>
        <w:t>2</w:t>
      </w:r>
      <w:r w:rsidR="00230B94" w:rsidRPr="00CA465B">
        <w:rPr>
          <w:rFonts w:ascii="Times New Roman" w:hAnsi="Times New Roman" w:cs="Times New Roman"/>
          <w:sz w:val="24"/>
          <w:szCs w:val="24"/>
          <w:lang w:val="en-US"/>
        </w:rPr>
        <w:t xml:space="preserve">) concentrations. </w:t>
      </w:r>
      <w:r w:rsidR="007A556D">
        <w:rPr>
          <w:rFonts w:ascii="Times New Roman" w:hAnsi="Times New Roman" w:cs="Times New Roman"/>
          <w:sz w:val="24"/>
          <w:szCs w:val="24"/>
          <w:lang w:val="en-US"/>
        </w:rPr>
        <w:t xml:space="preserve">Alfalfa </w:t>
      </w:r>
      <w:r w:rsidR="00751336">
        <w:rPr>
          <w:rFonts w:ascii="Times New Roman" w:hAnsi="Times New Roman" w:cs="Times New Roman"/>
          <w:sz w:val="24"/>
          <w:szCs w:val="24"/>
          <w:lang w:val="en-US"/>
        </w:rPr>
        <w:t>is known to be susceptible to SO</w:t>
      </w:r>
      <w:r w:rsidR="00751336" w:rsidRPr="00751336">
        <w:rPr>
          <w:rFonts w:ascii="Times New Roman" w:hAnsi="Times New Roman" w:cs="Times New Roman"/>
          <w:sz w:val="24"/>
          <w:szCs w:val="24"/>
          <w:vertAlign w:val="subscript"/>
          <w:lang w:val="en-US"/>
        </w:rPr>
        <w:t>2</w:t>
      </w:r>
      <w:r w:rsidR="00751336">
        <w:rPr>
          <w:rFonts w:ascii="Times New Roman" w:hAnsi="Times New Roman" w:cs="Times New Roman"/>
          <w:sz w:val="24"/>
          <w:szCs w:val="24"/>
          <w:lang w:val="en-US"/>
        </w:rPr>
        <w:t xml:space="preserve"> </w:t>
      </w:r>
      <w:r w:rsidR="00C53DA1">
        <w:rPr>
          <w:rFonts w:ascii="Times New Roman" w:hAnsi="Times New Roman" w:cs="Times New Roman"/>
          <w:sz w:val="24"/>
          <w:szCs w:val="24"/>
          <w:lang w:val="en-US"/>
        </w:rPr>
        <w:t>and widely used for plant-SO</w:t>
      </w:r>
      <w:r w:rsidR="00C53DA1" w:rsidRPr="00C53DA1">
        <w:rPr>
          <w:rFonts w:ascii="Times New Roman" w:hAnsi="Times New Roman" w:cs="Times New Roman"/>
          <w:sz w:val="24"/>
          <w:szCs w:val="24"/>
          <w:vertAlign w:val="subscript"/>
          <w:lang w:val="en-US"/>
        </w:rPr>
        <w:t>2</w:t>
      </w:r>
      <w:r w:rsidR="00C53DA1">
        <w:rPr>
          <w:rFonts w:ascii="Times New Roman" w:hAnsi="Times New Roman" w:cs="Times New Roman"/>
          <w:sz w:val="24"/>
          <w:szCs w:val="24"/>
          <w:lang w:val="en-US"/>
        </w:rPr>
        <w:t xml:space="preserve"> investigations </w:t>
      </w:r>
      <w:r w:rsidR="00F016F6">
        <w:rPr>
          <w:rFonts w:ascii="Times New Roman" w:hAnsi="Times New Roman" w:cs="Times New Roman"/>
          <w:sz w:val="24"/>
          <w:szCs w:val="24"/>
          <w:lang w:val="en-US"/>
        </w:rPr>
        <w:t>since long (Lorenzini et al.</w:t>
      </w:r>
      <w:r w:rsidR="00751336">
        <w:rPr>
          <w:rFonts w:ascii="Times New Roman" w:hAnsi="Times New Roman" w:cs="Times New Roman"/>
          <w:sz w:val="24"/>
          <w:szCs w:val="24"/>
          <w:lang w:val="en-US"/>
        </w:rPr>
        <w:t xml:space="preserve">, 1985). </w:t>
      </w:r>
      <w:r w:rsidR="006F7FA7" w:rsidRPr="00CA465B">
        <w:rPr>
          <w:rFonts w:ascii="Times New Roman" w:hAnsi="Times New Roman" w:cs="Times New Roman"/>
          <w:sz w:val="24"/>
          <w:szCs w:val="24"/>
          <w:lang w:val="en-US"/>
        </w:rPr>
        <w:t>A</w:t>
      </w:r>
      <w:r w:rsidR="00230B94" w:rsidRPr="00CA465B">
        <w:rPr>
          <w:rFonts w:ascii="Times New Roman" w:hAnsi="Times New Roman" w:cs="Times New Roman"/>
          <w:sz w:val="24"/>
          <w:szCs w:val="24"/>
          <w:lang w:val="en-US"/>
        </w:rPr>
        <w:t xml:space="preserve">lfalfa is a </w:t>
      </w:r>
      <w:r w:rsidR="00CA404E" w:rsidRPr="00CA465B">
        <w:rPr>
          <w:rFonts w:ascii="Times New Roman" w:hAnsi="Times New Roman" w:cs="Times New Roman"/>
          <w:sz w:val="24"/>
          <w:szCs w:val="24"/>
          <w:lang w:val="en-US"/>
        </w:rPr>
        <w:t xml:space="preserve">common </w:t>
      </w:r>
      <w:r w:rsidR="00230B94" w:rsidRPr="00CA465B">
        <w:rPr>
          <w:rFonts w:ascii="Times New Roman" w:hAnsi="Times New Roman" w:cs="Times New Roman"/>
          <w:sz w:val="24"/>
          <w:szCs w:val="24"/>
          <w:lang w:val="en-US"/>
        </w:rPr>
        <w:t xml:space="preserve">vital perennial leguminous forage crop </w:t>
      </w:r>
      <w:r w:rsidR="00CA404E" w:rsidRPr="00CA465B">
        <w:rPr>
          <w:rFonts w:ascii="Times New Roman" w:hAnsi="Times New Roman" w:cs="Times New Roman"/>
          <w:sz w:val="24"/>
          <w:szCs w:val="24"/>
          <w:lang w:val="en-US"/>
        </w:rPr>
        <w:t>because</w:t>
      </w:r>
      <w:r w:rsidR="00230B94" w:rsidRPr="00CA465B">
        <w:rPr>
          <w:rFonts w:ascii="Times New Roman" w:hAnsi="Times New Roman" w:cs="Times New Roman"/>
          <w:sz w:val="24"/>
          <w:szCs w:val="24"/>
          <w:lang w:val="en-US"/>
        </w:rPr>
        <w:t xml:space="preserve"> its high protein content, palatability and good digestibility. </w:t>
      </w:r>
      <w:r w:rsidR="009F4C69" w:rsidRPr="00CA465B">
        <w:rPr>
          <w:rFonts w:ascii="Times New Roman" w:hAnsi="Times New Roman" w:cs="Times New Roman"/>
          <w:sz w:val="24"/>
          <w:szCs w:val="24"/>
          <w:lang w:val="en-US"/>
        </w:rPr>
        <w:t>A</w:t>
      </w:r>
      <w:r w:rsidR="00230B94" w:rsidRPr="00CA465B">
        <w:rPr>
          <w:rFonts w:ascii="Times New Roman" w:hAnsi="Times New Roman" w:cs="Times New Roman"/>
          <w:sz w:val="24"/>
          <w:szCs w:val="24"/>
          <w:lang w:val="en-US"/>
        </w:rPr>
        <w:t xml:space="preserve">bout 30 </w:t>
      </w:r>
      <w:proofErr w:type="spellStart"/>
      <w:r w:rsidR="00230B94" w:rsidRPr="00CA465B">
        <w:rPr>
          <w:rFonts w:ascii="Times New Roman" w:hAnsi="Times New Roman" w:cs="Times New Roman"/>
          <w:sz w:val="24"/>
          <w:szCs w:val="24"/>
          <w:lang w:val="en-US"/>
        </w:rPr>
        <w:t>Mha</w:t>
      </w:r>
      <w:proofErr w:type="spellEnd"/>
      <w:r w:rsidR="00230B94" w:rsidRPr="00CA465B">
        <w:rPr>
          <w:rFonts w:ascii="Times New Roman" w:hAnsi="Times New Roman" w:cs="Times New Roman"/>
          <w:sz w:val="24"/>
          <w:szCs w:val="24"/>
          <w:lang w:val="en-US"/>
        </w:rPr>
        <w:t xml:space="preserve"> of alfalfa </w:t>
      </w:r>
      <w:r w:rsidR="009F4C69" w:rsidRPr="00CA465B">
        <w:rPr>
          <w:rFonts w:ascii="Times New Roman" w:hAnsi="Times New Roman" w:cs="Times New Roman"/>
          <w:sz w:val="24"/>
          <w:szCs w:val="24"/>
          <w:lang w:val="en-US"/>
        </w:rPr>
        <w:t>are</w:t>
      </w:r>
      <w:r w:rsidR="00230B94" w:rsidRPr="00CA465B">
        <w:rPr>
          <w:rFonts w:ascii="Times New Roman" w:hAnsi="Times New Roman" w:cs="Times New Roman"/>
          <w:sz w:val="24"/>
          <w:szCs w:val="24"/>
          <w:lang w:val="en-US"/>
        </w:rPr>
        <w:t xml:space="preserve"> grown worldwide for pasture, hay and silage making (Zhang </w:t>
      </w:r>
      <w:r w:rsidR="00F016F6">
        <w:rPr>
          <w:rFonts w:ascii="Times New Roman" w:hAnsi="Times New Roman" w:cs="Times New Roman"/>
          <w:sz w:val="24"/>
          <w:szCs w:val="24"/>
          <w:lang w:val="en-US"/>
        </w:rPr>
        <w:t>and</w:t>
      </w:r>
      <w:r w:rsidR="00230B94" w:rsidRPr="00CA465B">
        <w:rPr>
          <w:rFonts w:ascii="Times New Roman" w:hAnsi="Times New Roman" w:cs="Times New Roman"/>
          <w:sz w:val="24"/>
          <w:szCs w:val="24"/>
          <w:lang w:val="en-US"/>
        </w:rPr>
        <w:t xml:space="preserve"> Wang</w:t>
      </w:r>
      <w:r w:rsidR="002E5F70" w:rsidRPr="00CA465B">
        <w:rPr>
          <w:rFonts w:ascii="Times New Roman" w:hAnsi="Times New Roman" w:cs="Times New Roman"/>
          <w:sz w:val="24"/>
          <w:szCs w:val="24"/>
          <w:lang w:val="en-US"/>
        </w:rPr>
        <w:t>,</w:t>
      </w:r>
      <w:r w:rsidR="00230B94" w:rsidRPr="00CA465B">
        <w:rPr>
          <w:rFonts w:ascii="Times New Roman" w:hAnsi="Times New Roman" w:cs="Times New Roman"/>
          <w:sz w:val="24"/>
          <w:szCs w:val="24"/>
          <w:lang w:val="en-US"/>
        </w:rPr>
        <w:t xml:space="preserve"> 2015). This species was also chosen because the very large number of leaves makes it a particularly susceptible to analysis as a population of </w:t>
      </w:r>
      <w:r w:rsidR="009F4C69" w:rsidRPr="00CA465B">
        <w:rPr>
          <w:rFonts w:ascii="Times New Roman" w:hAnsi="Times New Roman" w:cs="Times New Roman"/>
          <w:sz w:val="24"/>
          <w:szCs w:val="24"/>
          <w:lang w:val="en-US"/>
        </w:rPr>
        <w:t>p</w:t>
      </w:r>
      <w:r w:rsidR="00230B94" w:rsidRPr="00CA465B">
        <w:rPr>
          <w:rFonts w:ascii="Times New Roman" w:hAnsi="Times New Roman" w:cs="Times New Roman"/>
          <w:sz w:val="24"/>
          <w:szCs w:val="24"/>
          <w:lang w:val="en-US"/>
        </w:rPr>
        <w:t xml:space="preserve">arts. </w:t>
      </w:r>
      <w:r w:rsidR="002D4A43" w:rsidRPr="00CA465B">
        <w:rPr>
          <w:rFonts w:ascii="Times New Roman" w:hAnsi="Times New Roman" w:cs="Times New Roman"/>
          <w:sz w:val="24"/>
          <w:szCs w:val="24"/>
          <w:lang w:val="en-US"/>
        </w:rPr>
        <w:t xml:space="preserve">Sulfur dioxide </w:t>
      </w:r>
      <w:r w:rsidR="00230B94" w:rsidRPr="00CA465B">
        <w:rPr>
          <w:rFonts w:ascii="Times New Roman" w:hAnsi="Times New Roman" w:cs="Times New Roman"/>
          <w:sz w:val="24"/>
          <w:szCs w:val="24"/>
          <w:lang w:val="en-US"/>
        </w:rPr>
        <w:t xml:space="preserve">was chosen for its environmental importance as </w:t>
      </w:r>
      <w:r w:rsidR="002D4A43" w:rsidRPr="00CA465B">
        <w:rPr>
          <w:rFonts w:ascii="Times New Roman" w:hAnsi="Times New Roman" w:cs="Times New Roman"/>
          <w:sz w:val="24"/>
          <w:szCs w:val="24"/>
          <w:lang w:val="en-US"/>
        </w:rPr>
        <w:t>air pollutant</w:t>
      </w:r>
      <w:r w:rsidR="002E0622" w:rsidRPr="00CA465B">
        <w:rPr>
          <w:rFonts w:ascii="Times New Roman" w:hAnsi="Times New Roman" w:cs="Times New Roman"/>
          <w:sz w:val="24"/>
          <w:szCs w:val="24"/>
          <w:lang w:val="en-US"/>
        </w:rPr>
        <w:t>, especially in developing countries</w:t>
      </w:r>
      <w:r w:rsidR="002D4A43" w:rsidRPr="00CA465B">
        <w:rPr>
          <w:rFonts w:ascii="Times New Roman" w:hAnsi="Times New Roman" w:cs="Times New Roman"/>
          <w:sz w:val="24"/>
          <w:szCs w:val="24"/>
          <w:lang w:val="en-US"/>
        </w:rPr>
        <w:t xml:space="preserve"> (Ray </w:t>
      </w:r>
      <w:r w:rsidR="00F016F6">
        <w:rPr>
          <w:rFonts w:ascii="Times New Roman" w:hAnsi="Times New Roman" w:cs="Times New Roman"/>
          <w:sz w:val="24"/>
          <w:szCs w:val="24"/>
          <w:lang w:val="en-US"/>
        </w:rPr>
        <w:t>and</w:t>
      </w:r>
      <w:r w:rsidR="002D4A43" w:rsidRPr="00CA465B">
        <w:rPr>
          <w:rFonts w:ascii="Times New Roman" w:hAnsi="Times New Roman" w:cs="Times New Roman"/>
          <w:sz w:val="24"/>
          <w:szCs w:val="24"/>
          <w:lang w:val="en-US"/>
        </w:rPr>
        <w:t xml:space="preserve"> Kim</w:t>
      </w:r>
      <w:r w:rsidR="002E5F70" w:rsidRPr="00CA465B">
        <w:rPr>
          <w:rFonts w:ascii="Times New Roman" w:hAnsi="Times New Roman" w:cs="Times New Roman"/>
          <w:sz w:val="24"/>
          <w:szCs w:val="24"/>
          <w:lang w:val="en-US"/>
        </w:rPr>
        <w:t>,</w:t>
      </w:r>
      <w:r w:rsidR="002D4A43" w:rsidRPr="00CA465B">
        <w:rPr>
          <w:rFonts w:ascii="Times New Roman" w:hAnsi="Times New Roman" w:cs="Times New Roman"/>
          <w:sz w:val="24"/>
          <w:szCs w:val="24"/>
          <w:lang w:val="en-US"/>
        </w:rPr>
        <w:t xml:space="preserve"> 2014). Natural and anthropogenic activities, such as volcanic eruptions and industrial emissions, often result in </w:t>
      </w:r>
      <w:r w:rsidR="00230B94" w:rsidRPr="00CA465B">
        <w:rPr>
          <w:rFonts w:ascii="Times New Roman" w:hAnsi="Times New Roman" w:cs="Times New Roman"/>
          <w:sz w:val="24"/>
          <w:szCs w:val="24"/>
          <w:lang w:val="en-US"/>
        </w:rPr>
        <w:t>SO</w:t>
      </w:r>
      <w:r w:rsidR="00230B94" w:rsidRPr="00CA465B">
        <w:rPr>
          <w:rFonts w:ascii="Times New Roman" w:hAnsi="Times New Roman" w:cs="Times New Roman"/>
          <w:sz w:val="24"/>
          <w:szCs w:val="24"/>
          <w:vertAlign w:val="subscript"/>
          <w:lang w:val="en-US"/>
        </w:rPr>
        <w:t>2</w:t>
      </w:r>
      <w:r w:rsidR="002D4A43" w:rsidRPr="00CA465B">
        <w:rPr>
          <w:rFonts w:ascii="Times New Roman" w:hAnsi="Times New Roman" w:cs="Times New Roman"/>
          <w:sz w:val="24"/>
          <w:szCs w:val="24"/>
          <w:lang w:val="en-US"/>
        </w:rPr>
        <w:t xml:space="preserve"> concentrations exceeding the World Health Organization guideline of </w:t>
      </w:r>
      <w:r w:rsidR="00ED0B33">
        <w:rPr>
          <w:rFonts w:ascii="Times New Roman" w:hAnsi="Times New Roman" w:cs="Times New Roman"/>
          <w:sz w:val="24"/>
          <w:szCs w:val="24"/>
          <w:lang w:val="en-US"/>
        </w:rPr>
        <w:t>7</w:t>
      </w:r>
      <w:r w:rsidR="002D4A43" w:rsidRPr="00CA465B">
        <w:rPr>
          <w:rFonts w:ascii="Times New Roman" w:hAnsi="Times New Roman" w:cs="Times New Roman"/>
          <w:sz w:val="24"/>
          <w:szCs w:val="24"/>
          <w:lang w:val="en-US"/>
        </w:rPr>
        <w:t xml:space="preserve"> </w:t>
      </w:r>
      <w:r w:rsidR="00ED0B33">
        <w:rPr>
          <w:rFonts w:ascii="Times New Roman" w:hAnsi="Times New Roman" w:cs="Times New Roman"/>
          <w:sz w:val="24"/>
          <w:szCs w:val="24"/>
          <w:lang w:val="en-US"/>
        </w:rPr>
        <w:t>ppb</w:t>
      </w:r>
      <w:r w:rsidR="002D4A43" w:rsidRPr="00CA465B">
        <w:rPr>
          <w:rFonts w:ascii="Times New Roman" w:hAnsi="Times New Roman" w:cs="Times New Roman"/>
          <w:sz w:val="24"/>
          <w:szCs w:val="24"/>
          <w:lang w:val="en-US"/>
        </w:rPr>
        <w:t xml:space="preserve"> (24-h mean</w:t>
      </w:r>
      <w:r w:rsidR="002E5F70" w:rsidRPr="00CA465B">
        <w:rPr>
          <w:rFonts w:ascii="Times New Roman" w:hAnsi="Times New Roman" w:cs="Times New Roman"/>
          <w:sz w:val="24"/>
          <w:szCs w:val="24"/>
          <w:lang w:val="en-US"/>
        </w:rPr>
        <w:t>;</w:t>
      </w:r>
      <w:r w:rsidR="00AD0674" w:rsidRPr="00CA465B">
        <w:rPr>
          <w:rFonts w:ascii="Times New Roman" w:hAnsi="Times New Roman" w:cs="Times New Roman"/>
          <w:sz w:val="24"/>
          <w:szCs w:val="24"/>
          <w:lang w:val="en-US"/>
        </w:rPr>
        <w:t xml:space="preserve"> </w:t>
      </w:r>
      <w:r w:rsidR="002D4A43" w:rsidRPr="00CA465B">
        <w:rPr>
          <w:rFonts w:ascii="Times New Roman" w:hAnsi="Times New Roman" w:cs="Times New Roman"/>
          <w:sz w:val="24"/>
          <w:szCs w:val="24"/>
          <w:lang w:val="en-US"/>
        </w:rPr>
        <w:t>WHO</w:t>
      </w:r>
      <w:r w:rsidR="002E5F70" w:rsidRPr="00CA465B">
        <w:rPr>
          <w:rFonts w:ascii="Times New Roman" w:hAnsi="Times New Roman" w:cs="Times New Roman"/>
          <w:sz w:val="24"/>
          <w:szCs w:val="24"/>
          <w:lang w:val="en-US"/>
        </w:rPr>
        <w:t>,</w:t>
      </w:r>
      <w:r w:rsidR="002D4A43" w:rsidRPr="00CA465B">
        <w:rPr>
          <w:rFonts w:ascii="Times New Roman" w:hAnsi="Times New Roman" w:cs="Times New Roman"/>
          <w:sz w:val="24"/>
          <w:szCs w:val="24"/>
          <w:lang w:val="en-US"/>
        </w:rPr>
        <w:t xml:space="preserve"> 2006). Moreover, there are hundreds of publications </w:t>
      </w:r>
      <w:r w:rsidR="00EA6976" w:rsidRPr="00CA465B">
        <w:rPr>
          <w:rFonts w:ascii="Times New Roman" w:hAnsi="Times New Roman" w:cs="Times New Roman"/>
          <w:sz w:val="24"/>
          <w:szCs w:val="24"/>
          <w:lang w:val="en-US"/>
        </w:rPr>
        <w:t xml:space="preserve">reporting adverse effects of </w:t>
      </w:r>
      <w:r w:rsidR="002D4A43" w:rsidRPr="00CA465B">
        <w:rPr>
          <w:rFonts w:ascii="Times New Roman" w:hAnsi="Times New Roman" w:cs="Times New Roman"/>
          <w:sz w:val="24"/>
          <w:szCs w:val="24"/>
          <w:lang w:val="en-US"/>
        </w:rPr>
        <w:t xml:space="preserve">long-term </w:t>
      </w:r>
      <w:r w:rsidR="00EA6976" w:rsidRPr="00CA465B">
        <w:rPr>
          <w:rFonts w:ascii="Times New Roman" w:hAnsi="Times New Roman" w:cs="Times New Roman"/>
          <w:sz w:val="24"/>
          <w:szCs w:val="24"/>
          <w:lang w:val="en-US"/>
        </w:rPr>
        <w:t>SO</w:t>
      </w:r>
      <w:r w:rsidR="00EA6976" w:rsidRPr="00CA465B">
        <w:rPr>
          <w:rFonts w:ascii="Times New Roman" w:hAnsi="Times New Roman" w:cs="Times New Roman"/>
          <w:sz w:val="24"/>
          <w:szCs w:val="24"/>
          <w:vertAlign w:val="subscript"/>
          <w:lang w:val="en-US"/>
        </w:rPr>
        <w:t>2</w:t>
      </w:r>
      <w:r w:rsidR="00EA6976" w:rsidRPr="00CA465B">
        <w:rPr>
          <w:rFonts w:ascii="Times New Roman" w:hAnsi="Times New Roman" w:cs="Times New Roman"/>
          <w:sz w:val="24"/>
          <w:szCs w:val="24"/>
          <w:lang w:val="en-US"/>
        </w:rPr>
        <w:t xml:space="preserve"> </w:t>
      </w:r>
      <w:r w:rsidR="002D4A43" w:rsidRPr="00CA465B">
        <w:rPr>
          <w:rFonts w:ascii="Times New Roman" w:hAnsi="Times New Roman" w:cs="Times New Roman"/>
          <w:sz w:val="24"/>
          <w:szCs w:val="24"/>
          <w:lang w:val="en-US"/>
        </w:rPr>
        <w:t>exposures to crops</w:t>
      </w:r>
      <w:r w:rsidR="00A2345B" w:rsidRPr="00CA465B">
        <w:rPr>
          <w:rFonts w:ascii="Times New Roman" w:hAnsi="Times New Roman" w:cs="Times New Roman"/>
          <w:sz w:val="24"/>
          <w:szCs w:val="24"/>
          <w:lang w:val="en-US"/>
        </w:rPr>
        <w:t xml:space="preserve"> and wild plants</w:t>
      </w:r>
      <w:r w:rsidR="00EA6976" w:rsidRPr="00CA465B">
        <w:rPr>
          <w:rFonts w:ascii="Times New Roman" w:hAnsi="Times New Roman" w:cs="Times New Roman"/>
          <w:sz w:val="24"/>
          <w:szCs w:val="24"/>
          <w:lang w:val="en-US"/>
        </w:rPr>
        <w:t>, n</w:t>
      </w:r>
      <w:r w:rsidR="002D4A43" w:rsidRPr="00CA465B">
        <w:rPr>
          <w:rFonts w:ascii="Times New Roman" w:hAnsi="Times New Roman" w:cs="Times New Roman"/>
          <w:sz w:val="24"/>
          <w:szCs w:val="24"/>
          <w:lang w:val="en-US"/>
        </w:rPr>
        <w:t>ot only chlorosis, necrosis</w:t>
      </w:r>
      <w:r w:rsidR="00EA6976" w:rsidRPr="00CA465B">
        <w:rPr>
          <w:rFonts w:ascii="Times New Roman" w:hAnsi="Times New Roman" w:cs="Times New Roman"/>
          <w:sz w:val="24"/>
          <w:szCs w:val="24"/>
          <w:lang w:val="en-US"/>
        </w:rPr>
        <w:t xml:space="preserve"> or </w:t>
      </w:r>
      <w:r w:rsidR="002D4A43" w:rsidRPr="00CA465B">
        <w:rPr>
          <w:rFonts w:ascii="Times New Roman" w:hAnsi="Times New Roman" w:cs="Times New Roman"/>
          <w:sz w:val="24"/>
          <w:szCs w:val="24"/>
          <w:lang w:val="en-US"/>
        </w:rPr>
        <w:t>leaf fall, but also reduce</w:t>
      </w:r>
      <w:r w:rsidR="00EA6976" w:rsidRPr="00CA465B">
        <w:rPr>
          <w:rFonts w:ascii="Times New Roman" w:hAnsi="Times New Roman" w:cs="Times New Roman"/>
          <w:sz w:val="24"/>
          <w:szCs w:val="24"/>
          <w:lang w:val="en-US"/>
        </w:rPr>
        <w:t>d</w:t>
      </w:r>
      <w:r w:rsidR="002D4A43" w:rsidRPr="00CA465B">
        <w:rPr>
          <w:rFonts w:ascii="Times New Roman" w:hAnsi="Times New Roman" w:cs="Times New Roman"/>
          <w:sz w:val="24"/>
          <w:szCs w:val="24"/>
          <w:lang w:val="en-US"/>
        </w:rPr>
        <w:t xml:space="preserve"> plant performance in the absence of visible symptoms (</w:t>
      </w:r>
      <w:proofErr w:type="spellStart"/>
      <w:r w:rsidR="002D4A43" w:rsidRPr="00CA465B">
        <w:rPr>
          <w:rFonts w:ascii="Times New Roman" w:hAnsi="Times New Roman" w:cs="Times New Roman"/>
          <w:sz w:val="24"/>
          <w:szCs w:val="24"/>
          <w:lang w:val="en-US"/>
        </w:rPr>
        <w:t>Panicucci</w:t>
      </w:r>
      <w:proofErr w:type="spellEnd"/>
      <w:r w:rsidR="00F016F6">
        <w:rPr>
          <w:rFonts w:ascii="Times New Roman" w:hAnsi="Times New Roman" w:cs="Times New Roman"/>
          <w:sz w:val="24"/>
          <w:szCs w:val="24"/>
          <w:lang w:val="en-US"/>
        </w:rPr>
        <w:t xml:space="preserve"> et al.</w:t>
      </w:r>
      <w:r w:rsidR="002E5F70" w:rsidRPr="00CA465B">
        <w:rPr>
          <w:rFonts w:ascii="Times New Roman" w:hAnsi="Times New Roman" w:cs="Times New Roman"/>
          <w:sz w:val="24"/>
          <w:szCs w:val="24"/>
          <w:lang w:val="en-US"/>
        </w:rPr>
        <w:t>,</w:t>
      </w:r>
      <w:r w:rsidR="002D4A43" w:rsidRPr="00CA465B">
        <w:rPr>
          <w:rFonts w:ascii="Times New Roman" w:hAnsi="Times New Roman" w:cs="Times New Roman"/>
          <w:sz w:val="24"/>
          <w:szCs w:val="24"/>
          <w:lang w:val="en-US"/>
        </w:rPr>
        <w:t xml:space="preserve"> 1998</w:t>
      </w:r>
      <w:r w:rsidR="00F016F6">
        <w:rPr>
          <w:rFonts w:ascii="Times New Roman" w:hAnsi="Times New Roman" w:cs="Times New Roman"/>
          <w:sz w:val="24"/>
          <w:szCs w:val="24"/>
          <w:lang w:val="en-US"/>
        </w:rPr>
        <w:t xml:space="preserve">; </w:t>
      </w:r>
      <w:proofErr w:type="spellStart"/>
      <w:r w:rsidR="00F016F6">
        <w:rPr>
          <w:rFonts w:ascii="Times New Roman" w:hAnsi="Times New Roman" w:cs="Times New Roman"/>
          <w:sz w:val="24"/>
          <w:szCs w:val="24"/>
          <w:lang w:val="en-US"/>
        </w:rPr>
        <w:t>Awanish</w:t>
      </w:r>
      <w:proofErr w:type="spellEnd"/>
      <w:r w:rsidR="00F016F6">
        <w:rPr>
          <w:rFonts w:ascii="Times New Roman" w:hAnsi="Times New Roman" w:cs="Times New Roman"/>
          <w:sz w:val="24"/>
          <w:szCs w:val="24"/>
          <w:lang w:val="en-US"/>
        </w:rPr>
        <w:t>, 2014</w:t>
      </w:r>
      <w:r w:rsidR="002D4A43" w:rsidRPr="00CA465B">
        <w:rPr>
          <w:rFonts w:ascii="Times New Roman" w:hAnsi="Times New Roman" w:cs="Times New Roman"/>
          <w:sz w:val="24"/>
          <w:szCs w:val="24"/>
          <w:lang w:val="en-US"/>
        </w:rPr>
        <w:t>).</w:t>
      </w:r>
    </w:p>
    <w:p w:rsidR="00C4381A" w:rsidRPr="00CA465B" w:rsidRDefault="0024035D"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Specifically, </w:t>
      </w:r>
      <w:r w:rsidR="00C52680" w:rsidRPr="00CA465B">
        <w:rPr>
          <w:rFonts w:ascii="Times New Roman" w:hAnsi="Times New Roman" w:cs="Times New Roman"/>
          <w:sz w:val="24"/>
          <w:szCs w:val="24"/>
          <w:lang w:val="en-US"/>
        </w:rPr>
        <w:t>the purposes of this study were (</w:t>
      </w:r>
      <w:proofErr w:type="spellStart"/>
      <w:r w:rsidR="00C52680" w:rsidRPr="00CA465B">
        <w:rPr>
          <w:rFonts w:ascii="Times New Roman" w:hAnsi="Times New Roman" w:cs="Times New Roman"/>
          <w:sz w:val="24"/>
          <w:szCs w:val="24"/>
          <w:lang w:val="en-US"/>
        </w:rPr>
        <w:t>i</w:t>
      </w:r>
      <w:proofErr w:type="spellEnd"/>
      <w:r w:rsidR="00C52680" w:rsidRPr="00CA465B">
        <w:rPr>
          <w:rFonts w:ascii="Times New Roman" w:hAnsi="Times New Roman" w:cs="Times New Roman"/>
          <w:sz w:val="24"/>
          <w:szCs w:val="24"/>
          <w:lang w:val="en-US"/>
        </w:rPr>
        <w:t xml:space="preserve">) to evaluate the potential of the demographic approach to accurately detect plant responses to air pollution stress, (ii) to assess the variation of leaf </w:t>
      </w:r>
      <w:r w:rsidR="00782D9E" w:rsidRPr="00CA465B">
        <w:rPr>
          <w:rFonts w:ascii="Times New Roman" w:hAnsi="Times New Roman" w:cs="Times New Roman"/>
          <w:sz w:val="24"/>
          <w:szCs w:val="24"/>
          <w:lang w:val="en-US"/>
        </w:rPr>
        <w:t xml:space="preserve">and inflorescence </w:t>
      </w:r>
      <w:r w:rsidR="00C52680" w:rsidRPr="00CA465B">
        <w:rPr>
          <w:rFonts w:ascii="Times New Roman" w:hAnsi="Times New Roman" w:cs="Times New Roman"/>
          <w:sz w:val="24"/>
          <w:szCs w:val="24"/>
          <w:lang w:val="en-US"/>
        </w:rPr>
        <w:t xml:space="preserve">demography </w:t>
      </w:r>
      <w:r w:rsidR="00782D9E" w:rsidRPr="00CA465B">
        <w:rPr>
          <w:rFonts w:ascii="Times New Roman" w:hAnsi="Times New Roman" w:cs="Times New Roman"/>
          <w:sz w:val="24"/>
          <w:szCs w:val="24"/>
          <w:lang w:val="en-US"/>
        </w:rPr>
        <w:t>together with</w:t>
      </w:r>
      <w:r w:rsidR="009C4370" w:rsidRPr="00CA465B">
        <w:rPr>
          <w:rFonts w:ascii="Times New Roman" w:hAnsi="Times New Roman" w:cs="Times New Roman"/>
          <w:sz w:val="24"/>
          <w:szCs w:val="24"/>
          <w:lang w:val="en-US"/>
        </w:rPr>
        <w:t xml:space="preserve"> other leaf and traditional growth traits </w:t>
      </w:r>
      <w:r w:rsidR="00C52680" w:rsidRPr="00CA465B">
        <w:rPr>
          <w:rFonts w:ascii="Times New Roman" w:hAnsi="Times New Roman" w:cs="Times New Roman"/>
          <w:sz w:val="24"/>
          <w:szCs w:val="24"/>
          <w:lang w:val="en-US"/>
        </w:rPr>
        <w:t>under a gradient of SO</w:t>
      </w:r>
      <w:r w:rsidR="00C52680" w:rsidRPr="00CA465B">
        <w:rPr>
          <w:rFonts w:ascii="Times New Roman" w:hAnsi="Times New Roman" w:cs="Times New Roman"/>
          <w:sz w:val="24"/>
          <w:szCs w:val="24"/>
          <w:vertAlign w:val="subscript"/>
          <w:lang w:val="en-US"/>
        </w:rPr>
        <w:t>2</w:t>
      </w:r>
      <w:r w:rsidR="00C52680" w:rsidRPr="00CA465B">
        <w:rPr>
          <w:rFonts w:ascii="Times New Roman" w:hAnsi="Times New Roman" w:cs="Times New Roman"/>
          <w:sz w:val="24"/>
          <w:szCs w:val="24"/>
          <w:lang w:val="en-US"/>
        </w:rPr>
        <w:t xml:space="preserve"> concentrations, and (iii) </w:t>
      </w:r>
      <w:r w:rsidR="00CD0D2B" w:rsidRPr="00CA465B">
        <w:rPr>
          <w:rFonts w:ascii="Times New Roman" w:hAnsi="Times New Roman" w:cs="Times New Roman"/>
          <w:sz w:val="24"/>
          <w:szCs w:val="24"/>
          <w:lang w:val="en-US"/>
        </w:rPr>
        <w:t>to compare the outcomes of demograph</w:t>
      </w:r>
      <w:r w:rsidR="00782D9E" w:rsidRPr="00CA465B">
        <w:rPr>
          <w:rFonts w:ascii="Times New Roman" w:hAnsi="Times New Roman" w:cs="Times New Roman"/>
          <w:sz w:val="24"/>
          <w:szCs w:val="24"/>
          <w:lang w:val="en-US"/>
        </w:rPr>
        <w:t>ic investigations</w:t>
      </w:r>
      <w:r w:rsidR="00CD0D2B" w:rsidRPr="00CA465B">
        <w:rPr>
          <w:rFonts w:ascii="Times New Roman" w:hAnsi="Times New Roman" w:cs="Times New Roman"/>
          <w:sz w:val="24"/>
          <w:szCs w:val="24"/>
          <w:lang w:val="en-US"/>
        </w:rPr>
        <w:t xml:space="preserve"> with those </w:t>
      </w:r>
      <w:r w:rsidR="00253276" w:rsidRPr="00CA465B">
        <w:rPr>
          <w:rFonts w:ascii="Times New Roman" w:hAnsi="Times New Roman" w:cs="Times New Roman"/>
          <w:sz w:val="24"/>
          <w:szCs w:val="24"/>
          <w:lang w:val="en-US"/>
        </w:rPr>
        <w:t>of</w:t>
      </w:r>
      <w:r w:rsidR="00CD0D2B" w:rsidRPr="00CA465B">
        <w:rPr>
          <w:rFonts w:ascii="Times New Roman" w:hAnsi="Times New Roman" w:cs="Times New Roman"/>
          <w:sz w:val="24"/>
          <w:szCs w:val="24"/>
          <w:lang w:val="en-US"/>
        </w:rPr>
        <w:t xml:space="preserve"> traditional plant growth analysis.</w:t>
      </w:r>
    </w:p>
    <w:p w:rsidR="001163A3" w:rsidRPr="00CA465B" w:rsidRDefault="001163A3" w:rsidP="007A00C8">
      <w:pPr>
        <w:spacing w:line="480" w:lineRule="auto"/>
        <w:rPr>
          <w:rFonts w:ascii="Times New Roman" w:hAnsi="Times New Roman" w:cs="Times New Roman"/>
          <w:sz w:val="24"/>
          <w:szCs w:val="24"/>
          <w:lang w:val="en-US"/>
        </w:rPr>
      </w:pPr>
    </w:p>
    <w:p w:rsidR="00326B39" w:rsidRPr="00CA465B" w:rsidRDefault="00080527" w:rsidP="007A00C8">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 </w:t>
      </w:r>
      <w:r w:rsidR="00326B39" w:rsidRPr="00CA465B">
        <w:rPr>
          <w:rFonts w:ascii="Times New Roman" w:hAnsi="Times New Roman" w:cs="Times New Roman"/>
          <w:b/>
          <w:sz w:val="24"/>
          <w:szCs w:val="24"/>
          <w:lang w:val="en-US"/>
        </w:rPr>
        <w:t xml:space="preserve">Materials and </w:t>
      </w:r>
      <w:r w:rsidR="0031349F" w:rsidRPr="00CA465B">
        <w:rPr>
          <w:rFonts w:ascii="Times New Roman" w:hAnsi="Times New Roman" w:cs="Times New Roman"/>
          <w:b/>
          <w:sz w:val="24"/>
          <w:szCs w:val="24"/>
          <w:lang w:val="en-US"/>
        </w:rPr>
        <w:t>M</w:t>
      </w:r>
      <w:r w:rsidR="00326B39" w:rsidRPr="00CA465B">
        <w:rPr>
          <w:rFonts w:ascii="Times New Roman" w:hAnsi="Times New Roman" w:cs="Times New Roman"/>
          <w:b/>
          <w:sz w:val="24"/>
          <w:szCs w:val="24"/>
          <w:lang w:val="en-US"/>
        </w:rPr>
        <w:t>ethods</w:t>
      </w:r>
    </w:p>
    <w:p w:rsidR="00824945" w:rsidRPr="00CA465B" w:rsidRDefault="00080527" w:rsidP="007A00C8">
      <w:pPr>
        <w:spacing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lastRenderedPageBreak/>
        <w:t xml:space="preserve">2.1 </w:t>
      </w:r>
      <w:r w:rsidR="00326B39" w:rsidRPr="00CA465B">
        <w:rPr>
          <w:rFonts w:ascii="Times New Roman" w:hAnsi="Times New Roman" w:cs="Times New Roman"/>
          <w:i/>
          <w:sz w:val="24"/>
          <w:szCs w:val="24"/>
          <w:lang w:val="en-US"/>
        </w:rPr>
        <w:t>Plant material and fumigation procedure</w:t>
      </w:r>
    </w:p>
    <w:p w:rsidR="00326B39" w:rsidRPr="00CA465B" w:rsidRDefault="00F54BE5" w:rsidP="007A00C8">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w:t>
      </w:r>
      <w:r w:rsidR="00326B39" w:rsidRPr="00CA465B">
        <w:rPr>
          <w:rFonts w:ascii="Times New Roman" w:hAnsi="Times New Roman" w:cs="Times New Roman"/>
          <w:sz w:val="24"/>
          <w:szCs w:val="24"/>
          <w:lang w:val="en-US"/>
        </w:rPr>
        <w:t>lants were</w:t>
      </w:r>
      <w:r>
        <w:rPr>
          <w:rFonts w:ascii="Times New Roman" w:hAnsi="Times New Roman" w:cs="Times New Roman"/>
          <w:sz w:val="24"/>
          <w:szCs w:val="24"/>
          <w:lang w:val="en-US"/>
        </w:rPr>
        <w:t xml:space="preserve"> singly</w:t>
      </w:r>
      <w:r w:rsidR="00326B39" w:rsidRPr="00CA465B">
        <w:rPr>
          <w:rFonts w:ascii="Times New Roman" w:hAnsi="Times New Roman" w:cs="Times New Roman"/>
          <w:sz w:val="24"/>
          <w:szCs w:val="24"/>
          <w:lang w:val="en-US"/>
        </w:rPr>
        <w:t xml:space="preserve"> grown from seeds in perforated black polyethylene bags containing 900 cm</w:t>
      </w:r>
      <w:r w:rsidR="00326B39" w:rsidRPr="00CA465B">
        <w:rPr>
          <w:rFonts w:ascii="Times New Roman" w:hAnsi="Times New Roman" w:cs="Times New Roman"/>
          <w:sz w:val="24"/>
          <w:szCs w:val="24"/>
          <w:vertAlign w:val="superscript"/>
          <w:lang w:val="en-US"/>
        </w:rPr>
        <w:t>3</w:t>
      </w:r>
      <w:r w:rsidR="00326B39" w:rsidRPr="00CA465B">
        <w:rPr>
          <w:rFonts w:ascii="Times New Roman" w:hAnsi="Times New Roman" w:cs="Times New Roman"/>
          <w:sz w:val="24"/>
          <w:szCs w:val="24"/>
          <w:lang w:val="en-US"/>
        </w:rPr>
        <w:t xml:space="preserve"> of a </w:t>
      </w:r>
      <w:r w:rsidR="00416F3C" w:rsidRPr="00CA465B">
        <w:rPr>
          <w:rFonts w:ascii="Times New Roman" w:hAnsi="Times New Roman" w:cs="Times New Roman"/>
          <w:sz w:val="24"/>
          <w:szCs w:val="24"/>
          <w:lang w:val="en-US"/>
        </w:rPr>
        <w:t xml:space="preserve">mix of organic </w:t>
      </w:r>
      <w:proofErr w:type="spellStart"/>
      <w:r w:rsidR="00416F3C" w:rsidRPr="00CA465B">
        <w:rPr>
          <w:rFonts w:ascii="Times New Roman" w:hAnsi="Times New Roman" w:cs="Times New Roman"/>
          <w:sz w:val="24"/>
          <w:szCs w:val="24"/>
          <w:lang w:val="en-US"/>
        </w:rPr>
        <w:t>soil:peat:perlite</w:t>
      </w:r>
      <w:proofErr w:type="spellEnd"/>
      <w:r w:rsidR="00416F3C" w:rsidRPr="00CA465B">
        <w:rPr>
          <w:rFonts w:ascii="Times New Roman" w:hAnsi="Times New Roman" w:cs="Times New Roman"/>
          <w:sz w:val="24"/>
          <w:szCs w:val="24"/>
          <w:lang w:val="en-US"/>
        </w:rPr>
        <w:t xml:space="preserve"> = 1:1:1 in volume, placed in a controlled environment facility at 22</w:t>
      </w:r>
      <w:r w:rsidR="00416F3C" w:rsidRPr="00CA465B">
        <w:rPr>
          <w:rFonts w:ascii="Times New Roman" w:eastAsia="MS Gothic" w:hAnsi="Times New Roman" w:cs="Times New Roman"/>
          <w:color w:val="000000"/>
          <w:sz w:val="24"/>
          <w:szCs w:val="24"/>
          <w:lang w:val="en-US"/>
        </w:rPr>
        <w:t xml:space="preserve">±1 °C, a relative humidity of 75±5% and a photon flux density at plant height of 500 </w:t>
      </w:r>
      <w:r w:rsidR="00416F3C" w:rsidRPr="00CA465B">
        <w:rPr>
          <w:rFonts w:ascii="Times New Roman" w:hAnsi="Times New Roman" w:cs="Times New Roman"/>
          <w:sz w:val="24"/>
          <w:szCs w:val="24"/>
        </w:rPr>
        <w:t>μ</w:t>
      </w:r>
      <w:r w:rsidR="00416F3C" w:rsidRPr="00CA465B">
        <w:rPr>
          <w:rFonts w:ascii="Times New Roman" w:hAnsi="Times New Roman" w:cs="Times New Roman"/>
          <w:sz w:val="24"/>
          <w:szCs w:val="24"/>
          <w:lang w:val="en-US"/>
        </w:rPr>
        <w:t>mol photon m</w:t>
      </w:r>
      <w:r w:rsidR="00416F3C" w:rsidRPr="00CA465B">
        <w:rPr>
          <w:rFonts w:ascii="Times New Roman" w:hAnsi="Times New Roman" w:cs="Times New Roman"/>
          <w:sz w:val="24"/>
          <w:szCs w:val="24"/>
          <w:vertAlign w:val="superscript"/>
          <w:lang w:val="en-US"/>
        </w:rPr>
        <w:t>-2</w:t>
      </w:r>
      <w:r w:rsidR="00416F3C" w:rsidRPr="00CA465B">
        <w:rPr>
          <w:rFonts w:ascii="Times New Roman" w:hAnsi="Times New Roman" w:cs="Times New Roman"/>
          <w:sz w:val="24"/>
          <w:szCs w:val="24"/>
          <w:lang w:val="en-US"/>
        </w:rPr>
        <w:t xml:space="preserve"> s</w:t>
      </w:r>
      <w:r w:rsidR="00416F3C" w:rsidRPr="00CA465B">
        <w:rPr>
          <w:rFonts w:ascii="Times New Roman" w:hAnsi="Times New Roman" w:cs="Times New Roman"/>
          <w:sz w:val="24"/>
          <w:szCs w:val="24"/>
          <w:vertAlign w:val="superscript"/>
          <w:lang w:val="en-US"/>
        </w:rPr>
        <w:t>-1</w:t>
      </w:r>
      <w:r w:rsidR="00416F3C" w:rsidRPr="00CA465B">
        <w:rPr>
          <w:rFonts w:ascii="Times New Roman" w:hAnsi="Times New Roman" w:cs="Times New Roman"/>
          <w:sz w:val="24"/>
          <w:szCs w:val="24"/>
          <w:lang w:val="en-US"/>
        </w:rPr>
        <w:t xml:space="preserve"> provided by</w:t>
      </w:r>
      <w:r w:rsidR="000D424B" w:rsidRPr="00CA465B">
        <w:rPr>
          <w:rFonts w:ascii="Times New Roman" w:hAnsi="Times New Roman" w:cs="Times New Roman"/>
          <w:sz w:val="24"/>
          <w:szCs w:val="24"/>
          <w:lang w:val="en-US"/>
        </w:rPr>
        <w:t xml:space="preserve"> incandescent lamps, during a 14</w:t>
      </w:r>
      <w:r w:rsidR="00416F3C" w:rsidRPr="00CA465B">
        <w:rPr>
          <w:rFonts w:ascii="Times New Roman" w:hAnsi="Times New Roman" w:cs="Times New Roman"/>
          <w:sz w:val="24"/>
          <w:szCs w:val="24"/>
          <w:lang w:val="en-US"/>
        </w:rPr>
        <w:t xml:space="preserve"> h photoperiod. </w:t>
      </w:r>
      <w:r w:rsidR="00523A8A" w:rsidRPr="00CA465B">
        <w:rPr>
          <w:rFonts w:ascii="Times New Roman" w:hAnsi="Times New Roman" w:cs="Times New Roman"/>
          <w:sz w:val="24"/>
          <w:szCs w:val="24"/>
          <w:lang w:val="en-US"/>
        </w:rPr>
        <w:t>Throughout</w:t>
      </w:r>
      <w:r w:rsidR="00824945" w:rsidRPr="00CA465B">
        <w:rPr>
          <w:rFonts w:ascii="Times New Roman" w:hAnsi="Times New Roman" w:cs="Times New Roman"/>
          <w:sz w:val="24"/>
          <w:szCs w:val="24"/>
          <w:lang w:val="en-US"/>
        </w:rPr>
        <w:t xml:space="preserve"> the whole experiment</w:t>
      </w:r>
      <w:r w:rsidR="000D424B" w:rsidRPr="00CA465B">
        <w:rPr>
          <w:rFonts w:ascii="Times New Roman" w:hAnsi="Times New Roman" w:cs="Times New Roman"/>
          <w:sz w:val="24"/>
          <w:szCs w:val="24"/>
          <w:lang w:val="en-US"/>
        </w:rPr>
        <w:t>,</w:t>
      </w:r>
      <w:r w:rsidR="00824945" w:rsidRPr="00CA465B">
        <w:rPr>
          <w:rFonts w:ascii="Times New Roman" w:hAnsi="Times New Roman" w:cs="Times New Roman"/>
          <w:sz w:val="24"/>
          <w:szCs w:val="24"/>
          <w:lang w:val="en-US"/>
        </w:rPr>
        <w:t xml:space="preserve"> plants were placed on a wet perlite bed and watered as needed via </w:t>
      </w:r>
      <w:proofErr w:type="spellStart"/>
      <w:r w:rsidR="00824945" w:rsidRPr="00CA465B">
        <w:rPr>
          <w:rFonts w:ascii="Times New Roman" w:hAnsi="Times New Roman" w:cs="Times New Roman"/>
          <w:sz w:val="24"/>
          <w:szCs w:val="24"/>
          <w:lang w:val="en-US"/>
        </w:rPr>
        <w:t>subirrigation</w:t>
      </w:r>
      <w:proofErr w:type="spellEnd"/>
      <w:r w:rsidR="00824945" w:rsidRPr="00CA465B">
        <w:rPr>
          <w:rFonts w:ascii="Times New Roman" w:hAnsi="Times New Roman" w:cs="Times New Roman"/>
          <w:sz w:val="24"/>
          <w:szCs w:val="24"/>
          <w:lang w:val="en-US"/>
        </w:rPr>
        <w:t xml:space="preserve"> by means of an automatic drip system. </w:t>
      </w:r>
      <w:r w:rsidR="00326B39" w:rsidRPr="00CA465B">
        <w:rPr>
          <w:rFonts w:ascii="Times New Roman" w:hAnsi="Times New Roman" w:cs="Times New Roman"/>
          <w:sz w:val="24"/>
          <w:szCs w:val="24"/>
          <w:lang w:val="en-US"/>
        </w:rPr>
        <w:t xml:space="preserve">After </w:t>
      </w:r>
      <w:r w:rsidR="00BE6F0C" w:rsidRPr="00CA465B">
        <w:rPr>
          <w:rFonts w:ascii="Times New Roman" w:hAnsi="Times New Roman" w:cs="Times New Roman"/>
          <w:sz w:val="24"/>
          <w:szCs w:val="24"/>
          <w:lang w:val="en-US"/>
        </w:rPr>
        <w:t>14</w:t>
      </w:r>
      <w:r w:rsidR="00326B39" w:rsidRPr="00CA465B">
        <w:rPr>
          <w:rFonts w:ascii="Times New Roman" w:hAnsi="Times New Roman" w:cs="Times New Roman"/>
          <w:sz w:val="24"/>
          <w:szCs w:val="24"/>
          <w:lang w:val="en-US"/>
        </w:rPr>
        <w:t xml:space="preserve"> days </w:t>
      </w:r>
      <w:r w:rsidR="008C2A0C" w:rsidRPr="00CA465B">
        <w:rPr>
          <w:rFonts w:ascii="Times New Roman" w:hAnsi="Times New Roman" w:cs="Times New Roman"/>
          <w:sz w:val="24"/>
          <w:szCs w:val="24"/>
          <w:lang w:val="en-US"/>
        </w:rPr>
        <w:t xml:space="preserve">from the </w:t>
      </w:r>
      <w:r w:rsidR="00762EAC" w:rsidRPr="00CA465B">
        <w:rPr>
          <w:rFonts w:ascii="Times New Roman" w:hAnsi="Times New Roman" w:cs="Times New Roman"/>
          <w:sz w:val="24"/>
          <w:szCs w:val="24"/>
          <w:lang w:val="en-US"/>
        </w:rPr>
        <w:t xml:space="preserve">full development of cotyledons, </w:t>
      </w:r>
      <w:r w:rsidR="00131F86" w:rsidRPr="00CA465B">
        <w:rPr>
          <w:rFonts w:ascii="Times New Roman" w:hAnsi="Times New Roman" w:cs="Times New Roman"/>
          <w:sz w:val="24"/>
          <w:szCs w:val="24"/>
          <w:lang w:val="en-US"/>
        </w:rPr>
        <w:t>100</w:t>
      </w:r>
      <w:r w:rsidR="00762EAC" w:rsidRPr="00CA465B">
        <w:rPr>
          <w:rFonts w:ascii="Times New Roman" w:hAnsi="Times New Roman" w:cs="Times New Roman"/>
          <w:sz w:val="24"/>
          <w:szCs w:val="24"/>
          <w:lang w:val="en-US"/>
        </w:rPr>
        <w:t xml:space="preserve"> </w:t>
      </w:r>
      <w:r w:rsidR="00BE6F0C" w:rsidRPr="00CA465B">
        <w:rPr>
          <w:rFonts w:ascii="Times New Roman" w:hAnsi="Times New Roman" w:cs="Times New Roman"/>
          <w:sz w:val="24"/>
          <w:szCs w:val="24"/>
          <w:lang w:val="en-US"/>
        </w:rPr>
        <w:t>uniformly sized</w:t>
      </w:r>
      <w:r w:rsidR="00326B39" w:rsidRPr="00CA465B">
        <w:rPr>
          <w:rFonts w:ascii="Times New Roman" w:hAnsi="Times New Roman" w:cs="Times New Roman"/>
          <w:sz w:val="24"/>
          <w:szCs w:val="24"/>
          <w:lang w:val="en-US"/>
        </w:rPr>
        <w:t xml:space="preserve"> plants were </w:t>
      </w:r>
      <w:r w:rsidR="000D424B" w:rsidRPr="00CA465B">
        <w:rPr>
          <w:rFonts w:ascii="Times New Roman" w:hAnsi="Times New Roman" w:cs="Times New Roman"/>
          <w:sz w:val="24"/>
          <w:szCs w:val="24"/>
          <w:lang w:val="en-US"/>
        </w:rPr>
        <w:t>divided in four sets (</w:t>
      </w:r>
      <w:r w:rsidR="00131F86" w:rsidRPr="00CA465B">
        <w:rPr>
          <w:rFonts w:ascii="Times New Roman" w:hAnsi="Times New Roman" w:cs="Times New Roman"/>
          <w:sz w:val="24"/>
          <w:szCs w:val="24"/>
          <w:lang w:val="en-US"/>
        </w:rPr>
        <w:t>25</w:t>
      </w:r>
      <w:r w:rsidR="000D424B" w:rsidRPr="00CA465B">
        <w:rPr>
          <w:rFonts w:ascii="Times New Roman" w:hAnsi="Times New Roman" w:cs="Times New Roman"/>
          <w:sz w:val="24"/>
          <w:szCs w:val="24"/>
          <w:lang w:val="en-US"/>
        </w:rPr>
        <w:t xml:space="preserve"> plants each) and exposed </w:t>
      </w:r>
      <w:r w:rsidR="00B313F0" w:rsidRPr="00CA465B">
        <w:rPr>
          <w:rFonts w:ascii="Times New Roman" w:hAnsi="Times New Roman" w:cs="Times New Roman"/>
          <w:sz w:val="24"/>
          <w:szCs w:val="24"/>
          <w:lang w:val="en-US"/>
        </w:rPr>
        <w:t xml:space="preserve">for </w:t>
      </w:r>
      <w:r w:rsidR="00131F86" w:rsidRPr="00CA465B">
        <w:rPr>
          <w:rFonts w:ascii="Times New Roman" w:hAnsi="Times New Roman" w:cs="Times New Roman"/>
          <w:sz w:val="24"/>
          <w:szCs w:val="24"/>
          <w:lang w:val="en-US"/>
        </w:rPr>
        <w:t>45</w:t>
      </w:r>
      <w:r w:rsidR="00B313F0" w:rsidRPr="00CA465B">
        <w:rPr>
          <w:rFonts w:ascii="Times New Roman" w:hAnsi="Times New Roman" w:cs="Times New Roman"/>
          <w:sz w:val="24"/>
          <w:szCs w:val="24"/>
          <w:lang w:val="en-US"/>
        </w:rPr>
        <w:t xml:space="preserve"> consecutive days </w:t>
      </w:r>
      <w:r w:rsidR="000D424B" w:rsidRPr="00CA465B">
        <w:rPr>
          <w:rFonts w:ascii="Times New Roman" w:hAnsi="Times New Roman" w:cs="Times New Roman"/>
          <w:sz w:val="24"/>
          <w:szCs w:val="24"/>
          <w:lang w:val="en-US"/>
        </w:rPr>
        <w:t>to charcoal-filtered air</w:t>
      </w:r>
      <w:r w:rsidR="00F30D33" w:rsidRPr="00CA465B">
        <w:rPr>
          <w:rFonts w:ascii="Times New Roman" w:hAnsi="Times New Roman" w:cs="Times New Roman"/>
          <w:sz w:val="24"/>
          <w:szCs w:val="24"/>
          <w:lang w:val="en-US"/>
        </w:rPr>
        <w:t xml:space="preserve"> (</w:t>
      </w:r>
      <w:r w:rsidR="00276A90" w:rsidRPr="00CA465B">
        <w:rPr>
          <w:rFonts w:ascii="Times New Roman" w:hAnsi="Times New Roman" w:cs="Times New Roman"/>
          <w:sz w:val="24"/>
          <w:szCs w:val="24"/>
          <w:lang w:val="en-US"/>
        </w:rPr>
        <w:t>controls</w:t>
      </w:r>
      <w:r w:rsidR="00872D64" w:rsidRPr="00CA465B">
        <w:rPr>
          <w:rFonts w:ascii="Times New Roman" w:hAnsi="Times New Roman" w:cs="Times New Roman"/>
          <w:sz w:val="24"/>
          <w:szCs w:val="24"/>
          <w:lang w:val="en-US"/>
        </w:rPr>
        <w:t>, i.e.</w:t>
      </w:r>
      <w:r>
        <w:rPr>
          <w:rFonts w:ascii="Times New Roman" w:hAnsi="Times New Roman" w:cs="Times New Roman"/>
          <w:sz w:val="24"/>
          <w:szCs w:val="24"/>
          <w:lang w:val="en-US"/>
        </w:rPr>
        <w:t xml:space="preserve"> ca.</w:t>
      </w:r>
      <w:r w:rsidR="00872D64" w:rsidRPr="00CA465B">
        <w:rPr>
          <w:rFonts w:ascii="Times New Roman" w:hAnsi="Times New Roman" w:cs="Times New Roman"/>
          <w:sz w:val="24"/>
          <w:szCs w:val="24"/>
          <w:lang w:val="en-US"/>
        </w:rPr>
        <w:t xml:space="preserve"> 0 ppb of SO</w:t>
      </w:r>
      <w:r w:rsidR="00872D64" w:rsidRPr="00CA465B">
        <w:rPr>
          <w:rFonts w:ascii="Times New Roman" w:hAnsi="Times New Roman" w:cs="Times New Roman"/>
          <w:sz w:val="24"/>
          <w:szCs w:val="24"/>
          <w:vertAlign w:val="subscript"/>
          <w:lang w:val="en-US"/>
        </w:rPr>
        <w:t>2</w:t>
      </w:r>
      <w:r w:rsidR="00276A90" w:rsidRPr="00CA465B">
        <w:rPr>
          <w:rFonts w:ascii="Times New Roman" w:hAnsi="Times New Roman" w:cs="Times New Roman"/>
          <w:sz w:val="24"/>
          <w:szCs w:val="24"/>
          <w:lang w:val="en-US"/>
        </w:rPr>
        <w:t>)</w:t>
      </w:r>
      <w:r w:rsidR="000D424B" w:rsidRPr="00CA465B">
        <w:rPr>
          <w:rFonts w:ascii="Times New Roman" w:hAnsi="Times New Roman" w:cs="Times New Roman"/>
          <w:sz w:val="24"/>
          <w:szCs w:val="24"/>
          <w:lang w:val="en-US"/>
        </w:rPr>
        <w:t xml:space="preserve"> and to </w:t>
      </w:r>
      <w:r>
        <w:rPr>
          <w:rFonts w:ascii="Times New Roman" w:hAnsi="Times New Roman" w:cs="Times New Roman"/>
          <w:sz w:val="24"/>
          <w:szCs w:val="24"/>
          <w:lang w:val="en-US"/>
        </w:rPr>
        <w:t xml:space="preserve">target </w:t>
      </w:r>
      <w:r w:rsidR="000D424B" w:rsidRPr="00CA465B">
        <w:rPr>
          <w:rFonts w:ascii="Times New Roman" w:hAnsi="Times New Roman" w:cs="Times New Roman"/>
          <w:sz w:val="24"/>
          <w:szCs w:val="24"/>
          <w:lang w:val="en-US"/>
        </w:rPr>
        <w:t>SO</w:t>
      </w:r>
      <w:r w:rsidR="000D424B" w:rsidRPr="00CA465B">
        <w:rPr>
          <w:rFonts w:ascii="Times New Roman" w:hAnsi="Times New Roman" w:cs="Times New Roman"/>
          <w:sz w:val="24"/>
          <w:szCs w:val="24"/>
          <w:vertAlign w:val="subscript"/>
          <w:lang w:val="en-US"/>
        </w:rPr>
        <w:t>2</w:t>
      </w:r>
      <w:r w:rsidR="000D424B" w:rsidRPr="00CA465B">
        <w:rPr>
          <w:rFonts w:ascii="Times New Roman" w:hAnsi="Times New Roman" w:cs="Times New Roman"/>
          <w:sz w:val="24"/>
          <w:szCs w:val="24"/>
          <w:lang w:val="en-US"/>
        </w:rPr>
        <w:t xml:space="preserve"> concentrations of 30, 60 and 90 ppb </w:t>
      </w:r>
      <w:r w:rsidR="007C5F93" w:rsidRPr="00CA465B">
        <w:rPr>
          <w:rFonts w:ascii="Times New Roman" w:hAnsi="Times New Roman" w:cs="Times New Roman"/>
          <w:sz w:val="24"/>
          <w:szCs w:val="24"/>
          <w:lang w:val="en-US"/>
        </w:rPr>
        <w:t>(1 ppb SO</w:t>
      </w:r>
      <w:r w:rsidR="007C5F93" w:rsidRPr="00CA465B">
        <w:rPr>
          <w:rFonts w:ascii="Times New Roman" w:hAnsi="Times New Roman" w:cs="Times New Roman"/>
          <w:sz w:val="24"/>
          <w:szCs w:val="24"/>
          <w:vertAlign w:val="subscript"/>
          <w:lang w:val="en-US"/>
        </w:rPr>
        <w:t>2</w:t>
      </w:r>
      <w:r w:rsidR="007C5F93" w:rsidRPr="00CA465B">
        <w:rPr>
          <w:rFonts w:ascii="Times New Roman" w:hAnsi="Times New Roman" w:cs="Times New Roman"/>
          <w:sz w:val="24"/>
          <w:szCs w:val="24"/>
          <w:lang w:val="en-US"/>
        </w:rPr>
        <w:t xml:space="preserve"> = 2.</w:t>
      </w:r>
      <w:r w:rsidR="00205B51" w:rsidRPr="00CA465B">
        <w:rPr>
          <w:rFonts w:ascii="Times New Roman" w:hAnsi="Times New Roman" w:cs="Times New Roman"/>
          <w:sz w:val="24"/>
          <w:szCs w:val="24"/>
          <w:lang w:val="en-US"/>
        </w:rPr>
        <w:t>86</w:t>
      </w:r>
      <w:r w:rsidR="007C5F93" w:rsidRPr="00CA465B">
        <w:rPr>
          <w:rFonts w:ascii="Times New Roman" w:hAnsi="Times New Roman" w:cs="Times New Roman"/>
          <w:sz w:val="24"/>
          <w:szCs w:val="24"/>
          <w:lang w:val="en-US"/>
        </w:rPr>
        <w:t xml:space="preserve"> </w:t>
      </w:r>
      <w:r w:rsidR="007C5F93" w:rsidRPr="00CA465B">
        <w:rPr>
          <w:rFonts w:ascii="Times New Roman" w:hAnsi="Times New Roman" w:cs="Times New Roman"/>
          <w:sz w:val="24"/>
          <w:szCs w:val="24"/>
        </w:rPr>
        <w:t>μ</w:t>
      </w:r>
      <w:r w:rsidR="007C5F93" w:rsidRPr="00CA465B">
        <w:rPr>
          <w:rFonts w:ascii="Times New Roman" w:hAnsi="Times New Roman" w:cs="Times New Roman"/>
          <w:sz w:val="24"/>
          <w:szCs w:val="24"/>
          <w:lang w:val="en-US"/>
        </w:rPr>
        <w:t>g m</w:t>
      </w:r>
      <w:r w:rsidR="007C5F93" w:rsidRPr="00CA465B">
        <w:rPr>
          <w:rFonts w:ascii="Times New Roman" w:hAnsi="Times New Roman" w:cs="Times New Roman"/>
          <w:sz w:val="24"/>
          <w:szCs w:val="24"/>
          <w:vertAlign w:val="superscript"/>
          <w:lang w:val="en-US"/>
        </w:rPr>
        <w:t>-3</w:t>
      </w:r>
      <w:r w:rsidR="007C5F93" w:rsidRPr="00CA465B">
        <w:rPr>
          <w:rFonts w:ascii="Times New Roman" w:hAnsi="Times New Roman" w:cs="Times New Roman"/>
          <w:sz w:val="24"/>
          <w:szCs w:val="24"/>
          <w:lang w:val="en-US"/>
        </w:rPr>
        <w:t xml:space="preserve"> at 20 °C, 101.3 </w:t>
      </w:r>
      <w:r>
        <w:rPr>
          <w:rFonts w:ascii="Times New Roman" w:hAnsi="Times New Roman" w:cs="Times New Roman"/>
          <w:sz w:val="24"/>
          <w:szCs w:val="24"/>
          <w:lang w:val="en-US"/>
        </w:rPr>
        <w:t>k</w:t>
      </w:r>
      <w:r w:rsidR="007C5F93" w:rsidRPr="00CA465B">
        <w:rPr>
          <w:rFonts w:ascii="Times New Roman" w:hAnsi="Times New Roman" w:cs="Times New Roman"/>
          <w:sz w:val="24"/>
          <w:szCs w:val="24"/>
          <w:lang w:val="en-US"/>
        </w:rPr>
        <w:t>Pa)</w:t>
      </w:r>
      <w:r w:rsidR="000D424B" w:rsidRPr="00CA465B">
        <w:rPr>
          <w:rFonts w:ascii="Times New Roman" w:hAnsi="Times New Roman" w:cs="Times New Roman"/>
          <w:sz w:val="24"/>
          <w:szCs w:val="24"/>
          <w:lang w:val="en-US"/>
        </w:rPr>
        <w:t xml:space="preserve"> us</w:t>
      </w:r>
      <w:r w:rsidR="00BD7937" w:rsidRPr="00CA465B">
        <w:rPr>
          <w:rFonts w:ascii="Times New Roman" w:hAnsi="Times New Roman" w:cs="Times New Roman"/>
          <w:sz w:val="24"/>
          <w:szCs w:val="24"/>
          <w:lang w:val="en-US"/>
        </w:rPr>
        <w:t xml:space="preserve">ing four identical </w:t>
      </w:r>
      <w:r>
        <w:rPr>
          <w:rFonts w:ascii="Times New Roman" w:hAnsi="Times New Roman" w:cs="Times New Roman"/>
          <w:sz w:val="24"/>
          <w:szCs w:val="24"/>
          <w:lang w:val="en-US"/>
        </w:rPr>
        <w:t xml:space="preserve">ad hoc built </w:t>
      </w:r>
      <w:r w:rsidR="000D424B" w:rsidRPr="00CA465B">
        <w:rPr>
          <w:rFonts w:ascii="Times New Roman" w:hAnsi="Times New Roman" w:cs="Times New Roman"/>
          <w:sz w:val="24"/>
          <w:szCs w:val="24"/>
          <w:lang w:val="en-US"/>
        </w:rPr>
        <w:t>fumigation chambers</w:t>
      </w:r>
      <w:r w:rsidR="008C2A0C" w:rsidRPr="00CA465B">
        <w:rPr>
          <w:rFonts w:ascii="Times New Roman" w:hAnsi="Times New Roman" w:cs="Times New Roman"/>
          <w:sz w:val="24"/>
          <w:szCs w:val="24"/>
          <w:lang w:val="en-US"/>
        </w:rPr>
        <w:t>.</w:t>
      </w:r>
      <w:r w:rsidR="00BE6F0C" w:rsidRPr="00CA465B">
        <w:rPr>
          <w:rFonts w:ascii="Times New Roman" w:hAnsi="Times New Roman" w:cs="Times New Roman"/>
          <w:sz w:val="24"/>
          <w:szCs w:val="24"/>
          <w:lang w:val="en-US"/>
        </w:rPr>
        <w:t xml:space="preserve"> </w:t>
      </w:r>
      <w:r w:rsidR="003C6EE3" w:rsidRPr="00CA465B">
        <w:rPr>
          <w:rFonts w:ascii="Times New Roman" w:hAnsi="Times New Roman" w:cs="Times New Roman"/>
          <w:sz w:val="24"/>
          <w:szCs w:val="24"/>
          <w:lang w:val="en-US"/>
        </w:rPr>
        <w:t xml:space="preserve">The chambers were placed inside a screenhouse and were exposed to </w:t>
      </w:r>
      <w:r w:rsidR="00034B7D" w:rsidRPr="00CA465B">
        <w:rPr>
          <w:rFonts w:ascii="Times New Roman" w:hAnsi="Times New Roman" w:cs="Times New Roman"/>
          <w:sz w:val="24"/>
          <w:szCs w:val="24"/>
          <w:lang w:val="en-US"/>
        </w:rPr>
        <w:t>natural</w:t>
      </w:r>
      <w:r w:rsidR="003C6EE3" w:rsidRPr="00CA465B">
        <w:rPr>
          <w:rFonts w:ascii="Times New Roman" w:hAnsi="Times New Roman" w:cs="Times New Roman"/>
          <w:sz w:val="24"/>
          <w:szCs w:val="24"/>
          <w:lang w:val="en-US"/>
        </w:rPr>
        <w:t xml:space="preserve"> environmental conditions, </w:t>
      </w:r>
      <w:r w:rsidR="00523A8A" w:rsidRPr="00CA465B">
        <w:rPr>
          <w:rFonts w:ascii="Times New Roman" w:hAnsi="Times New Roman" w:cs="Times New Roman"/>
          <w:sz w:val="24"/>
          <w:szCs w:val="24"/>
          <w:lang w:val="en-US"/>
        </w:rPr>
        <w:t>except for</w:t>
      </w:r>
      <w:r w:rsidR="003C6EE3" w:rsidRPr="00CA465B">
        <w:rPr>
          <w:rFonts w:ascii="Times New Roman" w:hAnsi="Times New Roman" w:cs="Times New Roman"/>
          <w:sz w:val="24"/>
          <w:szCs w:val="24"/>
          <w:lang w:val="en-US"/>
        </w:rPr>
        <w:t xml:space="preserve"> solar </w:t>
      </w:r>
      <w:r w:rsidR="00334ED1" w:rsidRPr="00CA465B">
        <w:rPr>
          <w:rFonts w:ascii="Times New Roman" w:hAnsi="Times New Roman" w:cs="Times New Roman"/>
          <w:sz w:val="24"/>
          <w:szCs w:val="24"/>
          <w:lang w:val="en-US"/>
        </w:rPr>
        <w:t>radiation which</w:t>
      </w:r>
      <w:r w:rsidR="003C6EE3" w:rsidRPr="00CA465B">
        <w:rPr>
          <w:rFonts w:ascii="Times New Roman" w:hAnsi="Times New Roman" w:cs="Times New Roman"/>
          <w:sz w:val="24"/>
          <w:szCs w:val="24"/>
          <w:lang w:val="en-US"/>
        </w:rPr>
        <w:t xml:space="preserve"> was found to be reduced by 30%. Cha</w:t>
      </w:r>
      <w:r w:rsidR="00334ED1" w:rsidRPr="00CA465B">
        <w:rPr>
          <w:rFonts w:ascii="Times New Roman" w:hAnsi="Times New Roman" w:cs="Times New Roman"/>
          <w:sz w:val="24"/>
          <w:szCs w:val="24"/>
          <w:lang w:val="en-US"/>
        </w:rPr>
        <w:t>r</w:t>
      </w:r>
      <w:r w:rsidR="003C6EE3" w:rsidRPr="00CA465B">
        <w:rPr>
          <w:rFonts w:ascii="Times New Roman" w:hAnsi="Times New Roman" w:cs="Times New Roman"/>
          <w:sz w:val="24"/>
          <w:szCs w:val="24"/>
          <w:lang w:val="en-US"/>
        </w:rPr>
        <w:t>coal-filtered</w:t>
      </w:r>
      <w:r w:rsidR="008C2A0C" w:rsidRPr="00CA465B">
        <w:rPr>
          <w:rFonts w:ascii="Times New Roman" w:hAnsi="Times New Roman" w:cs="Times New Roman"/>
          <w:sz w:val="24"/>
          <w:szCs w:val="24"/>
          <w:lang w:val="en-US"/>
        </w:rPr>
        <w:t xml:space="preserve"> air was blown into the chamber</w:t>
      </w:r>
      <w:r w:rsidR="003C6EE3" w:rsidRPr="00CA465B">
        <w:rPr>
          <w:rFonts w:ascii="Times New Roman" w:hAnsi="Times New Roman" w:cs="Times New Roman"/>
          <w:sz w:val="24"/>
          <w:szCs w:val="24"/>
          <w:lang w:val="en-US"/>
        </w:rPr>
        <w:t xml:space="preserve"> (2.25 m</w:t>
      </w:r>
      <w:r w:rsidR="003C6EE3" w:rsidRPr="00CA465B">
        <w:rPr>
          <w:rFonts w:ascii="Times New Roman" w:hAnsi="Times New Roman" w:cs="Times New Roman"/>
          <w:sz w:val="24"/>
          <w:szCs w:val="24"/>
          <w:vertAlign w:val="superscript"/>
          <w:lang w:val="en-US"/>
        </w:rPr>
        <w:t>3</w:t>
      </w:r>
      <w:r w:rsidR="003C6EE3" w:rsidRPr="00CA465B">
        <w:rPr>
          <w:rFonts w:ascii="Times New Roman" w:hAnsi="Times New Roman" w:cs="Times New Roman"/>
          <w:sz w:val="24"/>
          <w:szCs w:val="24"/>
          <w:lang w:val="en-US"/>
        </w:rPr>
        <w:t xml:space="preserve"> in vol</w:t>
      </w:r>
      <w:r w:rsidR="00807420" w:rsidRPr="00CA465B">
        <w:rPr>
          <w:rFonts w:ascii="Times New Roman" w:hAnsi="Times New Roman" w:cs="Times New Roman"/>
          <w:sz w:val="24"/>
          <w:szCs w:val="24"/>
          <w:lang w:val="en-US"/>
        </w:rPr>
        <w:t>ume</w:t>
      </w:r>
      <w:r w:rsidR="003C6EE3" w:rsidRPr="00CA465B">
        <w:rPr>
          <w:rFonts w:ascii="Times New Roman" w:hAnsi="Times New Roman" w:cs="Times New Roman"/>
          <w:sz w:val="24"/>
          <w:szCs w:val="24"/>
          <w:lang w:val="en-US"/>
        </w:rPr>
        <w:t xml:space="preserve">) </w:t>
      </w:r>
      <w:r w:rsidR="00523A8A" w:rsidRPr="00CA465B">
        <w:rPr>
          <w:rFonts w:ascii="Times New Roman" w:hAnsi="Times New Roman" w:cs="Times New Roman"/>
          <w:sz w:val="24"/>
          <w:szCs w:val="24"/>
          <w:lang w:val="en-US"/>
        </w:rPr>
        <w:t>to</w:t>
      </w:r>
      <w:r w:rsidR="003C6EE3" w:rsidRPr="00CA465B">
        <w:rPr>
          <w:rFonts w:ascii="Times New Roman" w:hAnsi="Times New Roman" w:cs="Times New Roman"/>
          <w:sz w:val="24"/>
          <w:szCs w:val="24"/>
          <w:lang w:val="en-US"/>
        </w:rPr>
        <w:t xml:space="preserve"> provide two complete air changes per minute.</w:t>
      </w:r>
      <w:r w:rsidR="00326B39" w:rsidRPr="00CA465B">
        <w:rPr>
          <w:rFonts w:ascii="Times New Roman" w:hAnsi="Times New Roman" w:cs="Times New Roman"/>
          <w:sz w:val="24"/>
          <w:szCs w:val="24"/>
          <w:lang w:val="en-US"/>
        </w:rPr>
        <w:t xml:space="preserve"> </w:t>
      </w:r>
      <w:r w:rsidR="00FD47C9" w:rsidRPr="00CA465B">
        <w:rPr>
          <w:rFonts w:ascii="Times New Roman" w:hAnsi="Times New Roman" w:cs="Times New Roman"/>
          <w:sz w:val="24"/>
          <w:szCs w:val="24"/>
          <w:lang w:val="en-US"/>
        </w:rPr>
        <w:t>Sulphur dioxide</w:t>
      </w:r>
      <w:r w:rsidR="00326B39" w:rsidRPr="00CA465B">
        <w:rPr>
          <w:rFonts w:ascii="Times New Roman" w:hAnsi="Times New Roman" w:cs="Times New Roman"/>
          <w:sz w:val="24"/>
          <w:szCs w:val="24"/>
          <w:lang w:val="en-US"/>
        </w:rPr>
        <w:t xml:space="preserve"> was supplied from 1% pollutant cylinder</w:t>
      </w:r>
      <w:r w:rsidR="009B0D24">
        <w:rPr>
          <w:rFonts w:ascii="Times New Roman" w:hAnsi="Times New Roman" w:cs="Times New Roman"/>
          <w:sz w:val="24"/>
          <w:szCs w:val="24"/>
          <w:lang w:val="en-US"/>
        </w:rPr>
        <w:t>s</w:t>
      </w:r>
      <w:r w:rsidR="00326B39" w:rsidRPr="00CA465B">
        <w:rPr>
          <w:rFonts w:ascii="Times New Roman" w:hAnsi="Times New Roman" w:cs="Times New Roman"/>
          <w:sz w:val="24"/>
          <w:szCs w:val="24"/>
          <w:lang w:val="en-US"/>
        </w:rPr>
        <w:t xml:space="preserve"> (balance nitrogen) and its concentration sequentially </w:t>
      </w:r>
      <w:r w:rsidR="00523A8A" w:rsidRPr="00CA465B">
        <w:rPr>
          <w:rFonts w:ascii="Times New Roman" w:hAnsi="Times New Roman" w:cs="Times New Roman"/>
          <w:sz w:val="24"/>
          <w:szCs w:val="24"/>
          <w:lang w:val="en-US"/>
        </w:rPr>
        <w:t xml:space="preserve">blown </w:t>
      </w:r>
      <w:r w:rsidR="00326B39" w:rsidRPr="00CA465B">
        <w:rPr>
          <w:rFonts w:ascii="Times New Roman" w:hAnsi="Times New Roman" w:cs="Times New Roman"/>
          <w:sz w:val="24"/>
          <w:szCs w:val="24"/>
          <w:lang w:val="en-US"/>
        </w:rPr>
        <w:t>in the chambers was monitored by a Monitor Labs 8850 analyzer</w:t>
      </w:r>
      <w:r w:rsidR="00BE755D" w:rsidRPr="00CA465B">
        <w:rPr>
          <w:rFonts w:ascii="Times New Roman" w:hAnsi="Times New Roman" w:cs="Times New Roman"/>
          <w:sz w:val="24"/>
          <w:szCs w:val="24"/>
          <w:lang w:val="en-US"/>
        </w:rPr>
        <w:t xml:space="preserve"> (Monitor Labs, San Diego CA</w:t>
      </w:r>
      <w:r w:rsidR="008D2F45" w:rsidRPr="00CA465B">
        <w:rPr>
          <w:rFonts w:ascii="Times New Roman" w:hAnsi="Times New Roman" w:cs="Times New Roman"/>
          <w:sz w:val="24"/>
          <w:szCs w:val="24"/>
          <w:lang w:val="en-US"/>
        </w:rPr>
        <w:t>, USA</w:t>
      </w:r>
      <w:r w:rsidR="00BE755D" w:rsidRPr="00CA465B">
        <w:rPr>
          <w:rFonts w:ascii="Times New Roman" w:hAnsi="Times New Roman" w:cs="Times New Roman"/>
          <w:sz w:val="24"/>
          <w:szCs w:val="24"/>
          <w:lang w:val="en-US"/>
        </w:rPr>
        <w:t>)</w:t>
      </w:r>
      <w:r w:rsidR="00326B39" w:rsidRPr="00CA465B">
        <w:rPr>
          <w:rFonts w:ascii="Times New Roman" w:hAnsi="Times New Roman" w:cs="Times New Roman"/>
          <w:sz w:val="24"/>
          <w:szCs w:val="24"/>
          <w:lang w:val="en-US"/>
        </w:rPr>
        <w:t xml:space="preserve"> operating on the fluorescence method.</w:t>
      </w:r>
      <w:r w:rsidR="008C2A0C" w:rsidRPr="00CA465B">
        <w:rPr>
          <w:rFonts w:ascii="Times New Roman" w:hAnsi="Times New Roman" w:cs="Times New Roman"/>
          <w:sz w:val="24"/>
          <w:szCs w:val="24"/>
          <w:lang w:val="en-US"/>
        </w:rPr>
        <w:t xml:space="preserve"> </w:t>
      </w:r>
      <w:r w:rsidR="00523A8A" w:rsidRPr="00CA465B">
        <w:rPr>
          <w:rFonts w:ascii="Times New Roman" w:hAnsi="Times New Roman" w:cs="Times New Roman"/>
          <w:sz w:val="24"/>
          <w:szCs w:val="24"/>
          <w:lang w:val="en-US"/>
        </w:rPr>
        <w:t>Plant</w:t>
      </w:r>
      <w:r w:rsidR="00807420" w:rsidRPr="00CA465B">
        <w:rPr>
          <w:rFonts w:ascii="Times New Roman" w:hAnsi="Times New Roman" w:cs="Times New Roman"/>
          <w:sz w:val="24"/>
          <w:szCs w:val="24"/>
          <w:lang w:val="en-US"/>
        </w:rPr>
        <w:t xml:space="preserve"> sets</w:t>
      </w:r>
      <w:r w:rsidR="00523A8A" w:rsidRPr="00CA465B">
        <w:rPr>
          <w:rFonts w:ascii="Times New Roman" w:hAnsi="Times New Roman" w:cs="Times New Roman"/>
          <w:sz w:val="24"/>
          <w:szCs w:val="24"/>
          <w:lang w:val="en-US"/>
        </w:rPr>
        <w:t xml:space="preserve"> and </w:t>
      </w:r>
      <w:r w:rsidR="00807420" w:rsidRPr="00CA465B">
        <w:rPr>
          <w:rFonts w:ascii="Times New Roman" w:hAnsi="Times New Roman" w:cs="Times New Roman"/>
          <w:sz w:val="24"/>
          <w:szCs w:val="24"/>
          <w:lang w:val="en-US"/>
        </w:rPr>
        <w:t xml:space="preserve">the </w:t>
      </w:r>
      <w:r w:rsidR="00523A8A" w:rsidRPr="00CA465B">
        <w:rPr>
          <w:rFonts w:ascii="Times New Roman" w:hAnsi="Times New Roman" w:cs="Times New Roman"/>
          <w:sz w:val="24"/>
          <w:szCs w:val="24"/>
          <w:lang w:val="en-US"/>
        </w:rPr>
        <w:t>related SO</w:t>
      </w:r>
      <w:r w:rsidR="00523A8A" w:rsidRPr="00CA465B">
        <w:rPr>
          <w:rFonts w:ascii="Times New Roman" w:hAnsi="Times New Roman" w:cs="Times New Roman"/>
          <w:sz w:val="24"/>
          <w:szCs w:val="24"/>
          <w:vertAlign w:val="subscript"/>
          <w:lang w:val="en-US"/>
        </w:rPr>
        <w:t>2</w:t>
      </w:r>
      <w:r w:rsidR="00523A8A" w:rsidRPr="00CA465B">
        <w:rPr>
          <w:rFonts w:ascii="Times New Roman" w:hAnsi="Times New Roman" w:cs="Times New Roman"/>
          <w:sz w:val="24"/>
          <w:szCs w:val="24"/>
          <w:lang w:val="en-US"/>
        </w:rPr>
        <w:t xml:space="preserve"> concentrations were </w:t>
      </w:r>
      <w:r w:rsidR="00807420" w:rsidRPr="00CA465B">
        <w:rPr>
          <w:rFonts w:ascii="Times New Roman" w:hAnsi="Times New Roman" w:cs="Times New Roman"/>
          <w:sz w:val="24"/>
          <w:szCs w:val="24"/>
          <w:lang w:val="en-US"/>
        </w:rPr>
        <w:t>exchanged</w:t>
      </w:r>
      <w:r w:rsidR="00523A8A" w:rsidRPr="00CA465B">
        <w:rPr>
          <w:rFonts w:ascii="Times New Roman" w:hAnsi="Times New Roman" w:cs="Times New Roman"/>
          <w:sz w:val="24"/>
          <w:szCs w:val="24"/>
          <w:lang w:val="en-US"/>
        </w:rPr>
        <w:t xml:space="preserve"> among chambers every 3-4 days. </w:t>
      </w:r>
      <w:r w:rsidR="00326B39" w:rsidRPr="00CA465B">
        <w:rPr>
          <w:rFonts w:ascii="Times New Roman" w:hAnsi="Times New Roman" w:cs="Times New Roman"/>
          <w:sz w:val="24"/>
          <w:szCs w:val="24"/>
          <w:lang w:val="en-US"/>
        </w:rPr>
        <w:t>Details of the fumigation facilities have been reported elsewhere (</w:t>
      </w:r>
      <w:proofErr w:type="spellStart"/>
      <w:r w:rsidR="00326B39" w:rsidRPr="00CA465B">
        <w:rPr>
          <w:rFonts w:ascii="Times New Roman" w:hAnsi="Times New Roman" w:cs="Times New Roman"/>
          <w:sz w:val="24"/>
          <w:szCs w:val="24"/>
          <w:lang w:val="en-US"/>
        </w:rPr>
        <w:t>Gerini</w:t>
      </w:r>
      <w:proofErr w:type="spellEnd"/>
      <w:r w:rsidR="00F016F6">
        <w:rPr>
          <w:rFonts w:ascii="Times New Roman" w:hAnsi="Times New Roman" w:cs="Times New Roman"/>
          <w:sz w:val="24"/>
          <w:szCs w:val="24"/>
          <w:lang w:val="en-US"/>
        </w:rPr>
        <w:t xml:space="preserve"> et al.</w:t>
      </w:r>
      <w:r w:rsidR="002E5F70" w:rsidRPr="00CA465B">
        <w:rPr>
          <w:rFonts w:ascii="Times New Roman" w:hAnsi="Times New Roman" w:cs="Times New Roman"/>
          <w:sz w:val="24"/>
          <w:szCs w:val="24"/>
          <w:lang w:val="en-US"/>
        </w:rPr>
        <w:t>,</w:t>
      </w:r>
      <w:r w:rsidR="00326B39" w:rsidRPr="00CA465B">
        <w:rPr>
          <w:rFonts w:ascii="Times New Roman" w:hAnsi="Times New Roman" w:cs="Times New Roman"/>
          <w:sz w:val="24"/>
          <w:szCs w:val="24"/>
          <w:lang w:val="en-US"/>
        </w:rPr>
        <w:t xml:space="preserve"> 1990).</w:t>
      </w:r>
      <w:r w:rsidR="007F7B65" w:rsidRPr="00CA465B">
        <w:rPr>
          <w:rFonts w:ascii="Times New Roman" w:hAnsi="Times New Roman" w:cs="Times New Roman"/>
          <w:sz w:val="24"/>
          <w:szCs w:val="24"/>
          <w:lang w:val="en-US"/>
        </w:rPr>
        <w:t xml:space="preserve"> After the end of the SO</w:t>
      </w:r>
      <w:r w:rsidR="007F7B65" w:rsidRPr="00CA465B">
        <w:rPr>
          <w:rFonts w:ascii="Times New Roman" w:hAnsi="Times New Roman" w:cs="Times New Roman"/>
          <w:sz w:val="24"/>
          <w:szCs w:val="24"/>
          <w:vertAlign w:val="subscript"/>
          <w:lang w:val="en-US"/>
        </w:rPr>
        <w:t>2</w:t>
      </w:r>
      <w:r w:rsidR="007F7B65" w:rsidRPr="00CA465B">
        <w:rPr>
          <w:rFonts w:ascii="Times New Roman" w:hAnsi="Times New Roman" w:cs="Times New Roman"/>
          <w:sz w:val="24"/>
          <w:szCs w:val="24"/>
          <w:lang w:val="en-US"/>
        </w:rPr>
        <w:t xml:space="preserve"> exposure, all plants were kept for other 30 days within the chambers under charcoal-filtered air until 75 days from the beginning of the exposure (FBE</w:t>
      </w:r>
      <w:r w:rsidR="00205B51" w:rsidRPr="00CA465B">
        <w:rPr>
          <w:rFonts w:ascii="Times New Roman" w:hAnsi="Times New Roman" w:cs="Times New Roman"/>
          <w:sz w:val="24"/>
          <w:szCs w:val="24"/>
          <w:lang w:val="en-US"/>
        </w:rPr>
        <w:t>, recovery</w:t>
      </w:r>
      <w:r w:rsidR="007F7B65" w:rsidRPr="00CA465B">
        <w:rPr>
          <w:rFonts w:ascii="Times New Roman" w:hAnsi="Times New Roman" w:cs="Times New Roman"/>
          <w:sz w:val="24"/>
          <w:szCs w:val="24"/>
          <w:lang w:val="en-US"/>
        </w:rPr>
        <w:t>).</w:t>
      </w:r>
    </w:p>
    <w:p w:rsidR="000839FF" w:rsidRPr="00CA465B" w:rsidRDefault="000C0C9D"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Before the beginning of the exposure, </w:t>
      </w:r>
      <w:r w:rsidR="007F7B65" w:rsidRPr="00CA465B">
        <w:rPr>
          <w:rFonts w:ascii="Times New Roman" w:hAnsi="Times New Roman" w:cs="Times New Roman"/>
          <w:sz w:val="24"/>
          <w:szCs w:val="24"/>
          <w:lang w:val="en-US"/>
        </w:rPr>
        <w:t xml:space="preserve">eight </w:t>
      </w:r>
      <w:r w:rsidRPr="00CA465B">
        <w:rPr>
          <w:rFonts w:ascii="Times New Roman" w:hAnsi="Times New Roman" w:cs="Times New Roman"/>
          <w:sz w:val="24"/>
          <w:szCs w:val="24"/>
          <w:lang w:val="en-US"/>
        </w:rPr>
        <w:t>plants analogous to those exposed later to SO</w:t>
      </w:r>
      <w:r w:rsidRPr="00CA465B">
        <w:rPr>
          <w:rFonts w:ascii="Times New Roman" w:hAnsi="Times New Roman" w:cs="Times New Roman"/>
          <w:sz w:val="24"/>
          <w:szCs w:val="24"/>
          <w:vertAlign w:val="subscript"/>
          <w:lang w:val="en-US"/>
        </w:rPr>
        <w:t>2</w:t>
      </w:r>
      <w:r w:rsidRPr="00CA465B">
        <w:rPr>
          <w:rFonts w:ascii="Times New Roman" w:hAnsi="Times New Roman" w:cs="Times New Roman"/>
          <w:sz w:val="24"/>
          <w:szCs w:val="24"/>
          <w:lang w:val="en-US"/>
        </w:rPr>
        <w:t xml:space="preserve"> were harvested for biometric analyses. </w:t>
      </w:r>
      <w:r w:rsidR="00B90596" w:rsidRPr="00CA465B">
        <w:rPr>
          <w:rFonts w:ascii="Times New Roman" w:hAnsi="Times New Roman" w:cs="Times New Roman"/>
          <w:sz w:val="24"/>
          <w:szCs w:val="24"/>
          <w:lang w:val="en-US"/>
        </w:rPr>
        <w:t>D</w:t>
      </w:r>
      <w:r w:rsidR="00034B7D" w:rsidRPr="00CA465B">
        <w:rPr>
          <w:rFonts w:ascii="Times New Roman" w:hAnsi="Times New Roman" w:cs="Times New Roman"/>
          <w:sz w:val="24"/>
          <w:szCs w:val="24"/>
          <w:lang w:val="en-US"/>
        </w:rPr>
        <w:t>emograph</w:t>
      </w:r>
      <w:r w:rsidR="00712D12" w:rsidRPr="00CA465B">
        <w:rPr>
          <w:rFonts w:ascii="Times New Roman" w:hAnsi="Times New Roman" w:cs="Times New Roman"/>
          <w:sz w:val="24"/>
          <w:szCs w:val="24"/>
          <w:lang w:val="en-US"/>
        </w:rPr>
        <w:t>ic</w:t>
      </w:r>
      <w:r w:rsidR="00034B7D" w:rsidRPr="00CA465B">
        <w:rPr>
          <w:rFonts w:ascii="Times New Roman" w:hAnsi="Times New Roman" w:cs="Times New Roman"/>
          <w:sz w:val="24"/>
          <w:szCs w:val="24"/>
          <w:lang w:val="en-US"/>
        </w:rPr>
        <w:t xml:space="preserve"> investigations</w:t>
      </w:r>
      <w:r w:rsidR="00116D91" w:rsidRPr="00CA465B">
        <w:rPr>
          <w:rFonts w:ascii="Times New Roman" w:hAnsi="Times New Roman" w:cs="Times New Roman"/>
          <w:sz w:val="24"/>
          <w:szCs w:val="24"/>
          <w:lang w:val="en-US"/>
        </w:rPr>
        <w:t xml:space="preserve"> </w:t>
      </w:r>
      <w:r w:rsidR="00034B7D" w:rsidRPr="00CA465B">
        <w:rPr>
          <w:rFonts w:ascii="Times New Roman" w:hAnsi="Times New Roman" w:cs="Times New Roman"/>
          <w:sz w:val="24"/>
          <w:szCs w:val="24"/>
          <w:lang w:val="en-US"/>
        </w:rPr>
        <w:t>were performed during the whole SO</w:t>
      </w:r>
      <w:r w:rsidR="00034B7D" w:rsidRPr="00CA465B">
        <w:rPr>
          <w:rFonts w:ascii="Times New Roman" w:hAnsi="Times New Roman" w:cs="Times New Roman"/>
          <w:sz w:val="24"/>
          <w:szCs w:val="24"/>
          <w:vertAlign w:val="subscript"/>
          <w:lang w:val="en-US"/>
        </w:rPr>
        <w:t>2</w:t>
      </w:r>
      <w:r w:rsidR="00034B7D" w:rsidRPr="00CA465B">
        <w:rPr>
          <w:rFonts w:ascii="Times New Roman" w:hAnsi="Times New Roman" w:cs="Times New Roman"/>
          <w:sz w:val="24"/>
          <w:szCs w:val="24"/>
          <w:lang w:val="en-US"/>
        </w:rPr>
        <w:t xml:space="preserve"> exposure</w:t>
      </w:r>
      <w:r w:rsidR="002D442D" w:rsidRPr="00CA465B">
        <w:rPr>
          <w:rFonts w:ascii="Times New Roman" w:hAnsi="Times New Roman" w:cs="Times New Roman"/>
          <w:sz w:val="24"/>
          <w:szCs w:val="24"/>
          <w:lang w:val="en-US"/>
        </w:rPr>
        <w:t xml:space="preserve"> and</w:t>
      </w:r>
      <w:r w:rsidR="00034B7D" w:rsidRPr="00CA465B">
        <w:rPr>
          <w:rFonts w:ascii="Times New Roman" w:hAnsi="Times New Roman" w:cs="Times New Roman"/>
          <w:sz w:val="24"/>
          <w:szCs w:val="24"/>
          <w:lang w:val="en-US"/>
        </w:rPr>
        <w:t xml:space="preserve"> </w:t>
      </w:r>
      <w:r w:rsidR="00C62C0B" w:rsidRPr="00CA465B">
        <w:rPr>
          <w:rFonts w:ascii="Times New Roman" w:hAnsi="Times New Roman" w:cs="Times New Roman"/>
          <w:sz w:val="24"/>
          <w:szCs w:val="24"/>
          <w:lang w:val="en-US"/>
        </w:rPr>
        <w:t>at recovery</w:t>
      </w:r>
      <w:r w:rsidR="00034B7D" w:rsidRPr="00CA465B">
        <w:rPr>
          <w:rFonts w:ascii="Times New Roman" w:hAnsi="Times New Roman" w:cs="Times New Roman"/>
          <w:sz w:val="24"/>
          <w:szCs w:val="24"/>
          <w:lang w:val="en-US"/>
        </w:rPr>
        <w:t>. At the end of the exposure</w:t>
      </w:r>
      <w:r w:rsidR="00116D91" w:rsidRPr="00CA465B">
        <w:rPr>
          <w:rFonts w:ascii="Times New Roman" w:hAnsi="Times New Roman" w:cs="Times New Roman"/>
          <w:sz w:val="24"/>
          <w:szCs w:val="24"/>
          <w:lang w:val="en-US"/>
        </w:rPr>
        <w:t>,</w:t>
      </w:r>
      <w:r w:rsidR="00034B7D" w:rsidRPr="00CA465B">
        <w:rPr>
          <w:rFonts w:ascii="Times New Roman" w:hAnsi="Times New Roman" w:cs="Times New Roman"/>
          <w:sz w:val="24"/>
          <w:szCs w:val="24"/>
          <w:lang w:val="en-US"/>
        </w:rPr>
        <w:t xml:space="preserve"> </w:t>
      </w:r>
      <w:r w:rsidR="00564ED8" w:rsidRPr="00CA465B">
        <w:rPr>
          <w:rFonts w:ascii="Times New Roman" w:hAnsi="Times New Roman" w:cs="Times New Roman"/>
          <w:sz w:val="24"/>
          <w:szCs w:val="24"/>
          <w:lang w:val="en-US"/>
        </w:rPr>
        <w:t>leaf chlorophyll</w:t>
      </w:r>
      <w:r w:rsidRPr="00CA465B">
        <w:rPr>
          <w:rFonts w:ascii="Times New Roman" w:hAnsi="Times New Roman" w:cs="Times New Roman"/>
          <w:sz w:val="24"/>
          <w:szCs w:val="24"/>
          <w:lang w:val="en-US"/>
        </w:rPr>
        <w:t xml:space="preserve"> content and stomatal traits were measured, and half of the plants were then harvested for biometric analyses and leaf </w:t>
      </w:r>
      <w:proofErr w:type="spellStart"/>
      <w:r w:rsidRPr="00CA465B">
        <w:rPr>
          <w:rFonts w:ascii="Times New Roman" w:hAnsi="Times New Roman" w:cs="Times New Roman"/>
          <w:sz w:val="24"/>
          <w:szCs w:val="24"/>
          <w:lang w:val="en-US"/>
        </w:rPr>
        <w:t>sulphur</w:t>
      </w:r>
      <w:proofErr w:type="spellEnd"/>
      <w:r w:rsidR="00FD47C9" w:rsidRPr="00CA465B">
        <w:rPr>
          <w:rFonts w:ascii="Times New Roman" w:hAnsi="Times New Roman" w:cs="Times New Roman"/>
          <w:sz w:val="24"/>
          <w:szCs w:val="24"/>
          <w:lang w:val="en-US"/>
        </w:rPr>
        <w:t xml:space="preserve"> (S)</w:t>
      </w:r>
      <w:r w:rsidR="00564ED8" w:rsidRPr="00CA465B">
        <w:rPr>
          <w:rFonts w:ascii="Times New Roman" w:hAnsi="Times New Roman" w:cs="Times New Roman"/>
          <w:sz w:val="24"/>
          <w:szCs w:val="24"/>
          <w:lang w:val="en-US"/>
        </w:rPr>
        <w:t xml:space="preserve"> content</w:t>
      </w:r>
      <w:r w:rsidR="00535458" w:rsidRPr="00CA465B">
        <w:rPr>
          <w:rFonts w:ascii="Times New Roman" w:hAnsi="Times New Roman" w:cs="Times New Roman"/>
          <w:sz w:val="24"/>
          <w:szCs w:val="24"/>
          <w:lang w:val="en-US"/>
        </w:rPr>
        <w:t xml:space="preserve"> determination</w:t>
      </w:r>
      <w:r w:rsidR="006966E5" w:rsidRPr="00CA465B">
        <w:rPr>
          <w:rFonts w:ascii="Times New Roman" w:hAnsi="Times New Roman" w:cs="Times New Roman"/>
          <w:sz w:val="24"/>
          <w:szCs w:val="24"/>
          <w:lang w:val="en-US"/>
        </w:rPr>
        <w:t xml:space="preserve">. At recovery, the remaining half of the plants were </w:t>
      </w:r>
      <w:r w:rsidR="007A1C40" w:rsidRPr="00CA465B">
        <w:rPr>
          <w:rFonts w:ascii="Times New Roman" w:hAnsi="Times New Roman" w:cs="Times New Roman"/>
          <w:sz w:val="24"/>
          <w:szCs w:val="24"/>
          <w:lang w:val="en-US"/>
        </w:rPr>
        <w:t xml:space="preserve">harvested for </w:t>
      </w:r>
      <w:r w:rsidR="00535458" w:rsidRPr="00CA465B">
        <w:rPr>
          <w:rFonts w:ascii="Times New Roman" w:hAnsi="Times New Roman" w:cs="Times New Roman"/>
          <w:sz w:val="24"/>
          <w:szCs w:val="24"/>
          <w:lang w:val="en-US"/>
        </w:rPr>
        <w:t xml:space="preserve">other </w:t>
      </w:r>
      <w:r w:rsidR="007A1C40" w:rsidRPr="00CA465B">
        <w:rPr>
          <w:rFonts w:ascii="Times New Roman" w:hAnsi="Times New Roman" w:cs="Times New Roman"/>
          <w:sz w:val="24"/>
          <w:szCs w:val="24"/>
          <w:lang w:val="en-US"/>
        </w:rPr>
        <w:lastRenderedPageBreak/>
        <w:t>biometric analyses</w:t>
      </w:r>
      <w:r w:rsidR="00C62C0B" w:rsidRPr="00CA465B">
        <w:rPr>
          <w:rFonts w:ascii="Times New Roman" w:hAnsi="Times New Roman" w:cs="Times New Roman"/>
          <w:sz w:val="24"/>
          <w:szCs w:val="24"/>
          <w:lang w:val="en-US"/>
        </w:rPr>
        <w:t xml:space="preserve"> and leaf </w:t>
      </w:r>
      <w:r w:rsidR="00FD47C9" w:rsidRPr="00CA465B">
        <w:rPr>
          <w:rFonts w:ascii="Times New Roman" w:hAnsi="Times New Roman" w:cs="Times New Roman"/>
          <w:sz w:val="24"/>
          <w:szCs w:val="24"/>
          <w:lang w:val="en-US"/>
        </w:rPr>
        <w:t>S</w:t>
      </w:r>
      <w:r w:rsidR="00C62C0B" w:rsidRPr="00CA465B">
        <w:rPr>
          <w:rFonts w:ascii="Times New Roman" w:hAnsi="Times New Roman" w:cs="Times New Roman"/>
          <w:sz w:val="24"/>
          <w:szCs w:val="24"/>
          <w:lang w:val="en-US"/>
        </w:rPr>
        <w:t xml:space="preserve"> content determination</w:t>
      </w:r>
      <w:r w:rsidR="00712D12" w:rsidRPr="00CA465B">
        <w:rPr>
          <w:rFonts w:ascii="Times New Roman" w:hAnsi="Times New Roman" w:cs="Times New Roman"/>
          <w:sz w:val="24"/>
          <w:szCs w:val="24"/>
          <w:lang w:val="en-US"/>
        </w:rPr>
        <w:t>s</w:t>
      </w:r>
      <w:r w:rsidR="007A1C40" w:rsidRPr="00CA465B">
        <w:rPr>
          <w:rFonts w:ascii="Times New Roman" w:hAnsi="Times New Roman" w:cs="Times New Roman"/>
          <w:sz w:val="24"/>
          <w:szCs w:val="24"/>
          <w:lang w:val="en-US"/>
        </w:rPr>
        <w:t>.</w:t>
      </w:r>
      <w:r w:rsidR="00571D2E"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All plants were daily checked to detect the time of onset of visible foliar symptoms induced by SO</w:t>
      </w:r>
      <w:r w:rsidRPr="00CA465B">
        <w:rPr>
          <w:rFonts w:ascii="Times New Roman" w:hAnsi="Times New Roman" w:cs="Times New Roman"/>
          <w:sz w:val="24"/>
          <w:szCs w:val="24"/>
          <w:vertAlign w:val="subscript"/>
          <w:lang w:val="en-US"/>
        </w:rPr>
        <w:t>2</w:t>
      </w:r>
      <w:r w:rsidRPr="00CA465B">
        <w:rPr>
          <w:rFonts w:ascii="Times New Roman" w:hAnsi="Times New Roman" w:cs="Times New Roman"/>
          <w:sz w:val="24"/>
          <w:szCs w:val="24"/>
          <w:lang w:val="en-US"/>
        </w:rPr>
        <w:t>.</w:t>
      </w:r>
    </w:p>
    <w:p w:rsidR="00326B39" w:rsidRPr="00CA465B" w:rsidRDefault="00080527" w:rsidP="007A00C8">
      <w:pPr>
        <w:spacing w:line="480" w:lineRule="auto"/>
        <w:jc w:val="both"/>
        <w:rPr>
          <w:rFonts w:ascii="Times New Roman" w:hAnsi="Times New Roman" w:cs="Times New Roman"/>
          <w:sz w:val="24"/>
          <w:szCs w:val="24"/>
          <w:lang w:val="en-US"/>
        </w:rPr>
      </w:pPr>
      <w:r>
        <w:rPr>
          <w:rFonts w:ascii="Times New Roman" w:hAnsi="Times New Roman" w:cs="Times New Roman"/>
          <w:i/>
          <w:sz w:val="24"/>
          <w:szCs w:val="24"/>
          <w:lang w:val="en-US"/>
        </w:rPr>
        <w:t xml:space="preserve">2.2 </w:t>
      </w:r>
      <w:r w:rsidR="00712D12" w:rsidRPr="00CA465B">
        <w:rPr>
          <w:rFonts w:ascii="Times New Roman" w:hAnsi="Times New Roman" w:cs="Times New Roman"/>
          <w:i/>
          <w:sz w:val="24"/>
          <w:szCs w:val="24"/>
          <w:lang w:val="en-US"/>
        </w:rPr>
        <w:t>D</w:t>
      </w:r>
      <w:r w:rsidR="00326B39" w:rsidRPr="00CA465B">
        <w:rPr>
          <w:rFonts w:ascii="Times New Roman" w:hAnsi="Times New Roman" w:cs="Times New Roman"/>
          <w:i/>
          <w:sz w:val="24"/>
          <w:szCs w:val="24"/>
          <w:lang w:val="en-US"/>
        </w:rPr>
        <w:t>emograph</w:t>
      </w:r>
      <w:r w:rsidR="00712D12" w:rsidRPr="00CA465B">
        <w:rPr>
          <w:rFonts w:ascii="Times New Roman" w:hAnsi="Times New Roman" w:cs="Times New Roman"/>
          <w:i/>
          <w:sz w:val="24"/>
          <w:szCs w:val="24"/>
          <w:lang w:val="en-US"/>
        </w:rPr>
        <w:t>ic investigations</w:t>
      </w:r>
    </w:p>
    <w:p w:rsidR="00712D12" w:rsidRPr="00CA465B" w:rsidRDefault="00541678"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Before the starting of the exposure,</w:t>
      </w:r>
      <w:r w:rsidR="00144367" w:rsidRPr="00CA465B">
        <w:rPr>
          <w:rFonts w:ascii="Times New Roman" w:hAnsi="Times New Roman" w:cs="Times New Roman"/>
          <w:sz w:val="24"/>
          <w:szCs w:val="24"/>
          <w:lang w:val="en-US"/>
        </w:rPr>
        <w:t xml:space="preserve"> all leaves were marked to differentiate them from the newly sprouted leaves</w:t>
      </w:r>
      <w:r w:rsidRPr="00CA465B">
        <w:rPr>
          <w:rFonts w:ascii="Times New Roman" w:hAnsi="Times New Roman" w:cs="Times New Roman"/>
          <w:sz w:val="24"/>
          <w:szCs w:val="24"/>
          <w:lang w:val="en-US"/>
        </w:rPr>
        <w:t xml:space="preserve">. </w:t>
      </w:r>
      <w:r w:rsidR="00144367" w:rsidRPr="00CA465B">
        <w:rPr>
          <w:rFonts w:ascii="Times New Roman" w:hAnsi="Times New Roman" w:cs="Times New Roman"/>
          <w:sz w:val="24"/>
          <w:szCs w:val="24"/>
          <w:lang w:val="en-US"/>
        </w:rPr>
        <w:t>Then, t</w:t>
      </w:r>
      <w:r w:rsidR="00131F86" w:rsidRPr="00CA465B">
        <w:rPr>
          <w:rFonts w:ascii="Times New Roman" w:hAnsi="Times New Roman" w:cs="Times New Roman"/>
          <w:sz w:val="24"/>
          <w:szCs w:val="24"/>
          <w:lang w:val="en-US"/>
        </w:rPr>
        <w:t>he numbers of born and dead leaves per plant were counted</w:t>
      </w:r>
      <w:r w:rsidR="00113C6B" w:rsidRPr="00CA465B">
        <w:rPr>
          <w:rFonts w:ascii="Times New Roman" w:hAnsi="Times New Roman" w:cs="Times New Roman"/>
          <w:sz w:val="24"/>
          <w:szCs w:val="24"/>
          <w:lang w:val="en-US"/>
        </w:rPr>
        <w:t xml:space="preserve"> </w:t>
      </w:r>
      <w:r w:rsidR="00C54466" w:rsidRPr="00CA465B">
        <w:rPr>
          <w:rFonts w:ascii="Times New Roman" w:hAnsi="Times New Roman" w:cs="Times New Roman"/>
          <w:sz w:val="24"/>
          <w:szCs w:val="24"/>
          <w:lang w:val="en-US"/>
        </w:rPr>
        <w:t>during</w:t>
      </w:r>
      <w:r w:rsidR="00DD5141" w:rsidRPr="00CA465B">
        <w:rPr>
          <w:rFonts w:ascii="Times New Roman" w:hAnsi="Times New Roman" w:cs="Times New Roman"/>
          <w:sz w:val="24"/>
          <w:szCs w:val="24"/>
          <w:lang w:val="en-US"/>
        </w:rPr>
        <w:t xml:space="preserve"> the exposure </w:t>
      </w:r>
      <w:r w:rsidR="00113C6B" w:rsidRPr="00CA465B">
        <w:rPr>
          <w:rFonts w:ascii="Times New Roman" w:hAnsi="Times New Roman" w:cs="Times New Roman"/>
          <w:sz w:val="24"/>
          <w:szCs w:val="24"/>
          <w:lang w:val="en-US"/>
        </w:rPr>
        <w:t>at 7, 11, 18, 25, 32, 39</w:t>
      </w:r>
      <w:r w:rsidR="00DD5141" w:rsidRPr="00CA465B">
        <w:rPr>
          <w:rFonts w:ascii="Times New Roman" w:hAnsi="Times New Roman" w:cs="Times New Roman"/>
          <w:sz w:val="24"/>
          <w:szCs w:val="24"/>
          <w:lang w:val="en-US"/>
        </w:rPr>
        <w:t xml:space="preserve"> and</w:t>
      </w:r>
      <w:r w:rsidR="00113C6B" w:rsidRPr="00CA465B">
        <w:rPr>
          <w:rFonts w:ascii="Times New Roman" w:hAnsi="Times New Roman" w:cs="Times New Roman"/>
          <w:sz w:val="24"/>
          <w:szCs w:val="24"/>
          <w:lang w:val="en-US"/>
        </w:rPr>
        <w:t xml:space="preserve"> 45 </w:t>
      </w:r>
      <w:r w:rsidR="00DD5141" w:rsidRPr="00CA465B">
        <w:rPr>
          <w:rFonts w:ascii="Times New Roman" w:hAnsi="Times New Roman" w:cs="Times New Roman"/>
          <w:sz w:val="24"/>
          <w:szCs w:val="24"/>
          <w:lang w:val="en-US"/>
        </w:rPr>
        <w:t>days</w:t>
      </w:r>
      <w:r w:rsidR="002E0622" w:rsidRPr="00CA465B">
        <w:rPr>
          <w:rFonts w:ascii="Times New Roman" w:hAnsi="Times New Roman" w:cs="Times New Roman"/>
          <w:sz w:val="24"/>
          <w:szCs w:val="24"/>
          <w:lang w:val="en-US"/>
        </w:rPr>
        <w:t xml:space="preserve"> FBE</w:t>
      </w:r>
      <w:r w:rsidR="00542C67" w:rsidRPr="00CA465B">
        <w:rPr>
          <w:rFonts w:ascii="Times New Roman" w:hAnsi="Times New Roman" w:cs="Times New Roman"/>
          <w:sz w:val="24"/>
          <w:szCs w:val="24"/>
          <w:lang w:val="en-US"/>
        </w:rPr>
        <w:t xml:space="preserve">. </w:t>
      </w:r>
      <w:r w:rsidR="00CF1DD1" w:rsidRPr="00CA465B">
        <w:rPr>
          <w:rFonts w:ascii="Times New Roman" w:hAnsi="Times New Roman" w:cs="Times New Roman"/>
          <w:sz w:val="24"/>
          <w:szCs w:val="24"/>
          <w:lang w:val="en-US"/>
        </w:rPr>
        <w:t>N</w:t>
      </w:r>
      <w:r w:rsidR="00131F86" w:rsidRPr="00CA465B">
        <w:rPr>
          <w:rFonts w:ascii="Times New Roman" w:hAnsi="Times New Roman" w:cs="Times New Roman"/>
          <w:sz w:val="24"/>
          <w:szCs w:val="24"/>
          <w:lang w:val="en-US"/>
        </w:rPr>
        <w:t>ew leaves encountered at each subsequent census were marked with colour coded woolen filaments and treated as dif</w:t>
      </w:r>
      <w:r w:rsidR="00FB26D1" w:rsidRPr="00CA465B">
        <w:rPr>
          <w:rFonts w:ascii="Times New Roman" w:hAnsi="Times New Roman" w:cs="Times New Roman"/>
          <w:sz w:val="24"/>
          <w:szCs w:val="24"/>
          <w:lang w:val="en-US"/>
        </w:rPr>
        <w:t>fe</w:t>
      </w:r>
      <w:r w:rsidR="00131F86" w:rsidRPr="00CA465B">
        <w:rPr>
          <w:rFonts w:ascii="Times New Roman" w:hAnsi="Times New Roman" w:cs="Times New Roman"/>
          <w:sz w:val="24"/>
          <w:szCs w:val="24"/>
          <w:lang w:val="en-US"/>
        </w:rPr>
        <w:t>rent-aged cohorts</w:t>
      </w:r>
      <w:r w:rsidR="00D26EA0" w:rsidRPr="00CA465B">
        <w:rPr>
          <w:rFonts w:ascii="Times New Roman" w:hAnsi="Times New Roman" w:cs="Times New Roman"/>
          <w:sz w:val="24"/>
          <w:szCs w:val="24"/>
          <w:lang w:val="en-US"/>
        </w:rPr>
        <w:t xml:space="preserve">, </w:t>
      </w:r>
      <w:r w:rsidR="00542C67" w:rsidRPr="00CA465B">
        <w:rPr>
          <w:rFonts w:ascii="Times New Roman" w:hAnsi="Times New Roman" w:cs="Times New Roman"/>
          <w:sz w:val="24"/>
          <w:szCs w:val="24"/>
          <w:lang w:val="en-US"/>
        </w:rPr>
        <w:t>for a total of seven cohorts</w:t>
      </w:r>
      <w:r w:rsidR="00131F86" w:rsidRPr="00CA465B">
        <w:rPr>
          <w:rFonts w:ascii="Times New Roman" w:hAnsi="Times New Roman" w:cs="Times New Roman"/>
          <w:sz w:val="24"/>
          <w:szCs w:val="24"/>
          <w:lang w:val="en-US"/>
        </w:rPr>
        <w:t xml:space="preserve">. </w:t>
      </w:r>
      <w:r w:rsidR="00542C67" w:rsidRPr="00CA465B">
        <w:rPr>
          <w:rFonts w:ascii="Times New Roman" w:hAnsi="Times New Roman" w:cs="Times New Roman"/>
          <w:sz w:val="24"/>
          <w:szCs w:val="24"/>
          <w:lang w:val="en-US"/>
        </w:rPr>
        <w:t>The census of surviving and dead leaves from the seven cohort</w:t>
      </w:r>
      <w:r w:rsidR="00C54466" w:rsidRPr="00CA465B">
        <w:rPr>
          <w:rFonts w:ascii="Times New Roman" w:hAnsi="Times New Roman" w:cs="Times New Roman"/>
          <w:sz w:val="24"/>
          <w:szCs w:val="24"/>
          <w:lang w:val="en-US"/>
        </w:rPr>
        <w:t>s</w:t>
      </w:r>
      <w:r w:rsidR="00542C67" w:rsidRPr="00CA465B">
        <w:rPr>
          <w:rFonts w:ascii="Times New Roman" w:hAnsi="Times New Roman" w:cs="Times New Roman"/>
          <w:sz w:val="24"/>
          <w:szCs w:val="24"/>
          <w:lang w:val="en-US"/>
        </w:rPr>
        <w:t xml:space="preserve"> was also performed at </w:t>
      </w:r>
      <w:r w:rsidR="00C54466" w:rsidRPr="00CA465B">
        <w:rPr>
          <w:rFonts w:ascii="Times New Roman" w:hAnsi="Times New Roman" w:cs="Times New Roman"/>
          <w:sz w:val="24"/>
          <w:szCs w:val="24"/>
          <w:lang w:val="en-US"/>
        </w:rPr>
        <w:t xml:space="preserve">recovery (i.e. </w:t>
      </w:r>
      <w:r w:rsidR="00542C67" w:rsidRPr="00CA465B">
        <w:rPr>
          <w:rFonts w:ascii="Times New Roman" w:hAnsi="Times New Roman" w:cs="Times New Roman"/>
          <w:sz w:val="24"/>
          <w:szCs w:val="24"/>
          <w:lang w:val="en-US"/>
        </w:rPr>
        <w:t>75 days FBE</w:t>
      </w:r>
      <w:r w:rsidR="00C54466" w:rsidRPr="00CA465B">
        <w:rPr>
          <w:rFonts w:ascii="Times New Roman" w:hAnsi="Times New Roman" w:cs="Times New Roman"/>
          <w:sz w:val="24"/>
          <w:szCs w:val="24"/>
          <w:lang w:val="en-US"/>
        </w:rPr>
        <w:t>)</w:t>
      </w:r>
      <w:r w:rsidR="00542C67" w:rsidRPr="00CA465B">
        <w:rPr>
          <w:rFonts w:ascii="Times New Roman" w:hAnsi="Times New Roman" w:cs="Times New Roman"/>
          <w:sz w:val="24"/>
          <w:szCs w:val="24"/>
          <w:lang w:val="en-US"/>
        </w:rPr>
        <w:t>. A leaf was considered ‘born’ when its tip had emerged from the enveloping sheath and ‘dead’ when more than 80% of its surface was yellowish</w:t>
      </w:r>
      <w:r w:rsidR="001E2F6B">
        <w:rPr>
          <w:rFonts w:ascii="Times New Roman" w:hAnsi="Times New Roman" w:cs="Times New Roman"/>
          <w:sz w:val="24"/>
          <w:szCs w:val="24"/>
          <w:lang w:val="en-US"/>
        </w:rPr>
        <w:t>/</w:t>
      </w:r>
      <w:r w:rsidR="00542C67" w:rsidRPr="00CA465B">
        <w:rPr>
          <w:rFonts w:ascii="Times New Roman" w:hAnsi="Times New Roman" w:cs="Times New Roman"/>
          <w:sz w:val="24"/>
          <w:szCs w:val="24"/>
          <w:lang w:val="en-US"/>
        </w:rPr>
        <w:t>dry.</w:t>
      </w:r>
      <w:r w:rsidR="00F81454" w:rsidRPr="00CA465B">
        <w:rPr>
          <w:rFonts w:ascii="Times New Roman" w:hAnsi="Times New Roman" w:cs="Times New Roman"/>
          <w:sz w:val="24"/>
          <w:szCs w:val="24"/>
          <w:lang w:val="en-US"/>
        </w:rPr>
        <w:t xml:space="preserve"> With these data, </w:t>
      </w:r>
      <w:r w:rsidR="00BE4B97" w:rsidRPr="00CA465B">
        <w:rPr>
          <w:rFonts w:ascii="Times New Roman" w:hAnsi="Times New Roman" w:cs="Times New Roman"/>
          <w:sz w:val="24"/>
          <w:szCs w:val="24"/>
          <w:lang w:val="en-US"/>
        </w:rPr>
        <w:t>leaf production and leaf survivorship curves were determined for each cohort. The type of survivorship curve</w:t>
      </w:r>
      <w:r w:rsidR="00A91D2C" w:rsidRPr="00CA465B">
        <w:rPr>
          <w:rFonts w:ascii="Times New Roman" w:hAnsi="Times New Roman" w:cs="Times New Roman"/>
          <w:sz w:val="24"/>
          <w:szCs w:val="24"/>
          <w:lang w:val="en-US"/>
        </w:rPr>
        <w:t>s</w:t>
      </w:r>
      <w:r w:rsidR="00BE4B97" w:rsidRPr="00CA465B">
        <w:rPr>
          <w:rFonts w:ascii="Times New Roman" w:hAnsi="Times New Roman" w:cs="Times New Roman"/>
          <w:sz w:val="24"/>
          <w:szCs w:val="24"/>
          <w:lang w:val="en-US"/>
        </w:rPr>
        <w:t xml:space="preserve"> </w:t>
      </w:r>
      <w:r w:rsidR="00C54466" w:rsidRPr="00CA465B">
        <w:rPr>
          <w:rFonts w:ascii="Times New Roman" w:hAnsi="Times New Roman" w:cs="Times New Roman"/>
          <w:sz w:val="24"/>
          <w:szCs w:val="24"/>
          <w:lang w:val="en-US"/>
        </w:rPr>
        <w:t xml:space="preserve">was determined </w:t>
      </w:r>
      <w:r w:rsidR="00BE4B97" w:rsidRPr="00CA465B">
        <w:rPr>
          <w:rFonts w:ascii="Times New Roman" w:hAnsi="Times New Roman" w:cs="Times New Roman"/>
          <w:sz w:val="24"/>
          <w:szCs w:val="24"/>
          <w:lang w:val="en-US"/>
        </w:rPr>
        <w:t xml:space="preserve">according to </w:t>
      </w:r>
      <w:proofErr w:type="spellStart"/>
      <w:r w:rsidR="00BE4B97" w:rsidRPr="00CA465B">
        <w:rPr>
          <w:rFonts w:ascii="Times New Roman" w:hAnsi="Times New Roman" w:cs="Times New Roman"/>
          <w:sz w:val="24"/>
          <w:szCs w:val="24"/>
          <w:lang w:val="en-US"/>
        </w:rPr>
        <w:t>Deevey</w:t>
      </w:r>
      <w:proofErr w:type="spellEnd"/>
      <w:r w:rsidR="00BE4B97" w:rsidRPr="00CA465B">
        <w:rPr>
          <w:rFonts w:ascii="Times New Roman" w:hAnsi="Times New Roman" w:cs="Times New Roman"/>
          <w:sz w:val="24"/>
          <w:szCs w:val="24"/>
          <w:lang w:val="en-US"/>
        </w:rPr>
        <w:t xml:space="preserve"> </w:t>
      </w:r>
      <w:r w:rsidR="00C54466" w:rsidRPr="00CA465B">
        <w:rPr>
          <w:rFonts w:ascii="Times New Roman" w:hAnsi="Times New Roman" w:cs="Times New Roman"/>
          <w:sz w:val="24"/>
          <w:szCs w:val="24"/>
          <w:lang w:val="en-US"/>
        </w:rPr>
        <w:t>(</w:t>
      </w:r>
      <w:r w:rsidR="00BE4B97" w:rsidRPr="00CA465B">
        <w:rPr>
          <w:rFonts w:ascii="Times New Roman" w:hAnsi="Times New Roman" w:cs="Times New Roman"/>
          <w:sz w:val="24"/>
          <w:szCs w:val="24"/>
          <w:lang w:val="en-US"/>
        </w:rPr>
        <w:t>1947)</w:t>
      </w:r>
      <w:r w:rsidR="00A825D2" w:rsidRPr="00CA465B">
        <w:rPr>
          <w:rFonts w:ascii="Times New Roman" w:hAnsi="Times New Roman" w:cs="Times New Roman"/>
          <w:sz w:val="24"/>
          <w:szCs w:val="24"/>
          <w:lang w:val="en-US"/>
        </w:rPr>
        <w:t>: type I, the risk of death increases with age; type II, the risk of death is independent of age; type III, the risk of death is much higher for juvenile stages but lower for adults.</w:t>
      </w:r>
      <w:r w:rsidR="00C473EA" w:rsidRPr="00CA465B">
        <w:rPr>
          <w:rFonts w:ascii="Times New Roman" w:hAnsi="Times New Roman" w:cs="Times New Roman"/>
          <w:sz w:val="24"/>
          <w:szCs w:val="24"/>
          <w:lang w:val="en-US"/>
        </w:rPr>
        <w:t xml:space="preserve"> For each SO</w:t>
      </w:r>
      <w:r w:rsidR="00C473EA" w:rsidRPr="00CA465B">
        <w:rPr>
          <w:rFonts w:ascii="Times New Roman" w:hAnsi="Times New Roman" w:cs="Times New Roman"/>
          <w:sz w:val="24"/>
          <w:szCs w:val="24"/>
          <w:vertAlign w:val="subscript"/>
          <w:lang w:val="en-US"/>
        </w:rPr>
        <w:t>2</w:t>
      </w:r>
      <w:r w:rsidR="00C473EA" w:rsidRPr="00CA465B">
        <w:rPr>
          <w:rFonts w:ascii="Times New Roman" w:hAnsi="Times New Roman" w:cs="Times New Roman"/>
          <w:sz w:val="24"/>
          <w:szCs w:val="24"/>
          <w:lang w:val="en-US"/>
        </w:rPr>
        <w:t xml:space="preserve"> concentration, averaged </w:t>
      </w:r>
      <w:r w:rsidR="00B66003" w:rsidRPr="00CA465B">
        <w:rPr>
          <w:rFonts w:ascii="Times New Roman" w:hAnsi="Times New Roman" w:cs="Times New Roman"/>
          <w:sz w:val="24"/>
          <w:szCs w:val="24"/>
          <w:lang w:val="en-US"/>
        </w:rPr>
        <w:t xml:space="preserve">rates of </w:t>
      </w:r>
      <w:r w:rsidR="00C473EA" w:rsidRPr="00CA465B">
        <w:rPr>
          <w:rFonts w:ascii="Times New Roman" w:hAnsi="Times New Roman" w:cs="Times New Roman"/>
          <w:sz w:val="24"/>
          <w:szCs w:val="24"/>
          <w:lang w:val="en-US"/>
        </w:rPr>
        <w:t xml:space="preserve">leaf </w:t>
      </w:r>
      <w:r w:rsidR="00B66003" w:rsidRPr="00CA465B">
        <w:rPr>
          <w:rFonts w:ascii="Times New Roman" w:hAnsi="Times New Roman" w:cs="Times New Roman"/>
          <w:sz w:val="24"/>
          <w:szCs w:val="24"/>
          <w:lang w:val="en-US"/>
        </w:rPr>
        <w:t>birth (</w:t>
      </w:r>
      <w:r w:rsidR="002E0622" w:rsidRPr="00CA465B">
        <w:rPr>
          <w:rFonts w:ascii="Times New Roman" w:hAnsi="Times New Roman" w:cs="Times New Roman"/>
          <w:i/>
          <w:sz w:val="24"/>
          <w:szCs w:val="24"/>
          <w:lang w:val="en-US"/>
        </w:rPr>
        <w:t>B</w:t>
      </w:r>
      <w:r w:rsidR="002E0622" w:rsidRPr="00CA465B">
        <w:rPr>
          <w:rFonts w:ascii="Times New Roman" w:hAnsi="Times New Roman" w:cs="Times New Roman"/>
          <w:i/>
          <w:sz w:val="24"/>
          <w:szCs w:val="24"/>
          <w:vertAlign w:val="subscript"/>
          <w:lang w:val="en-US"/>
        </w:rPr>
        <w:t>r</w:t>
      </w:r>
      <w:r w:rsidR="00B66003" w:rsidRPr="00CA465B">
        <w:rPr>
          <w:rFonts w:ascii="Times New Roman" w:hAnsi="Times New Roman" w:cs="Times New Roman"/>
          <w:sz w:val="24"/>
          <w:szCs w:val="24"/>
          <w:lang w:val="en-US"/>
        </w:rPr>
        <w:t>) and death (</w:t>
      </w:r>
      <w:r w:rsidR="003F40CD" w:rsidRPr="00CA465B">
        <w:rPr>
          <w:rFonts w:ascii="Times New Roman" w:hAnsi="Times New Roman" w:cs="Times New Roman"/>
          <w:i/>
          <w:sz w:val="24"/>
          <w:szCs w:val="24"/>
          <w:lang w:val="en-US"/>
        </w:rPr>
        <w:t>D</w:t>
      </w:r>
      <w:r w:rsidR="002E0622" w:rsidRPr="00CA465B">
        <w:rPr>
          <w:rFonts w:ascii="Times New Roman" w:hAnsi="Times New Roman" w:cs="Times New Roman"/>
          <w:i/>
          <w:sz w:val="24"/>
          <w:szCs w:val="24"/>
          <w:vertAlign w:val="subscript"/>
          <w:lang w:val="en-US"/>
        </w:rPr>
        <w:t>r</w:t>
      </w:r>
      <w:r w:rsidR="00B66003" w:rsidRPr="00CA465B">
        <w:rPr>
          <w:rFonts w:ascii="Times New Roman" w:hAnsi="Times New Roman" w:cs="Times New Roman"/>
          <w:sz w:val="24"/>
          <w:szCs w:val="24"/>
          <w:lang w:val="en-US"/>
        </w:rPr>
        <w:t>)</w:t>
      </w:r>
      <w:r w:rsidR="00C473EA" w:rsidRPr="00CA465B">
        <w:rPr>
          <w:rFonts w:ascii="Times New Roman" w:hAnsi="Times New Roman" w:cs="Times New Roman"/>
          <w:sz w:val="24"/>
          <w:szCs w:val="24"/>
          <w:lang w:val="en-US"/>
        </w:rPr>
        <w:t xml:space="preserve"> </w:t>
      </w:r>
      <w:r w:rsidR="00B66003" w:rsidRPr="00CA465B">
        <w:rPr>
          <w:rFonts w:ascii="Times New Roman" w:hAnsi="Times New Roman" w:cs="Times New Roman"/>
          <w:sz w:val="24"/>
          <w:szCs w:val="24"/>
          <w:lang w:val="en-US"/>
        </w:rPr>
        <w:t xml:space="preserve">were estimated by dividing the number of new or dead leaves by the number of days </w:t>
      </w:r>
      <w:r w:rsidR="00C473EA" w:rsidRPr="00CA465B">
        <w:rPr>
          <w:rFonts w:ascii="Times New Roman" w:hAnsi="Times New Roman" w:cs="Times New Roman"/>
          <w:sz w:val="24"/>
          <w:szCs w:val="24"/>
          <w:lang w:val="en-US"/>
        </w:rPr>
        <w:t>of exposure (i.e. 45 days)</w:t>
      </w:r>
      <w:r w:rsidR="00B66003" w:rsidRPr="00CA465B">
        <w:rPr>
          <w:rFonts w:ascii="Times New Roman" w:hAnsi="Times New Roman" w:cs="Times New Roman"/>
          <w:sz w:val="24"/>
          <w:szCs w:val="24"/>
          <w:lang w:val="en-US"/>
        </w:rPr>
        <w:t xml:space="preserve">. </w:t>
      </w:r>
      <w:r w:rsidR="00831A26" w:rsidRPr="00CA465B">
        <w:rPr>
          <w:rFonts w:ascii="Times New Roman" w:hAnsi="Times New Roman" w:cs="Times New Roman"/>
          <w:sz w:val="24"/>
          <w:szCs w:val="24"/>
          <w:lang w:val="en-US"/>
        </w:rPr>
        <w:t>Leaf re</w:t>
      </w:r>
      <w:r w:rsidR="00B66003" w:rsidRPr="00CA465B">
        <w:rPr>
          <w:rFonts w:ascii="Times New Roman" w:hAnsi="Times New Roman" w:cs="Times New Roman"/>
          <w:sz w:val="24"/>
          <w:szCs w:val="24"/>
          <w:lang w:val="en-US"/>
        </w:rPr>
        <w:t>cruitment rates (</w:t>
      </w:r>
      <w:r w:rsidR="003F40CD" w:rsidRPr="00CA465B">
        <w:rPr>
          <w:rFonts w:ascii="Times New Roman" w:hAnsi="Times New Roman" w:cs="Times New Roman"/>
          <w:i/>
          <w:sz w:val="24"/>
          <w:szCs w:val="24"/>
          <w:lang w:val="en-US"/>
        </w:rPr>
        <w:t>R</w:t>
      </w:r>
      <w:r w:rsidR="003F40CD" w:rsidRPr="00CA465B">
        <w:rPr>
          <w:rFonts w:ascii="Times New Roman" w:hAnsi="Times New Roman" w:cs="Times New Roman"/>
          <w:i/>
          <w:sz w:val="24"/>
          <w:szCs w:val="24"/>
          <w:vertAlign w:val="subscript"/>
          <w:lang w:val="en-US"/>
        </w:rPr>
        <w:t>r</w:t>
      </w:r>
      <w:r w:rsidR="00B66003" w:rsidRPr="00CA465B">
        <w:rPr>
          <w:rFonts w:ascii="Times New Roman" w:hAnsi="Times New Roman" w:cs="Times New Roman"/>
          <w:sz w:val="24"/>
          <w:szCs w:val="24"/>
          <w:lang w:val="en-US"/>
        </w:rPr>
        <w:t xml:space="preserve">) were estimated by the difference between </w:t>
      </w:r>
      <w:r w:rsidR="003F40CD" w:rsidRPr="00CA465B">
        <w:rPr>
          <w:rFonts w:ascii="Times New Roman" w:hAnsi="Times New Roman" w:cs="Times New Roman"/>
          <w:i/>
          <w:sz w:val="24"/>
          <w:szCs w:val="24"/>
          <w:lang w:val="en-US"/>
        </w:rPr>
        <w:t>B</w:t>
      </w:r>
      <w:r w:rsidR="003F40CD" w:rsidRPr="00CA465B">
        <w:rPr>
          <w:rFonts w:ascii="Times New Roman" w:hAnsi="Times New Roman" w:cs="Times New Roman"/>
          <w:i/>
          <w:sz w:val="24"/>
          <w:szCs w:val="24"/>
          <w:vertAlign w:val="subscript"/>
          <w:lang w:val="en-US"/>
        </w:rPr>
        <w:t>r</w:t>
      </w:r>
      <w:r w:rsidR="00B66003" w:rsidRPr="00CA465B">
        <w:rPr>
          <w:rFonts w:ascii="Times New Roman" w:hAnsi="Times New Roman" w:cs="Times New Roman"/>
          <w:sz w:val="24"/>
          <w:szCs w:val="24"/>
          <w:lang w:val="en-US"/>
        </w:rPr>
        <w:t xml:space="preserve"> and </w:t>
      </w:r>
      <w:r w:rsidR="003F40CD" w:rsidRPr="00CA465B">
        <w:rPr>
          <w:rFonts w:ascii="Times New Roman" w:hAnsi="Times New Roman" w:cs="Times New Roman"/>
          <w:i/>
          <w:sz w:val="24"/>
          <w:szCs w:val="24"/>
          <w:lang w:val="en-US"/>
        </w:rPr>
        <w:t>D</w:t>
      </w:r>
      <w:r w:rsidR="003F40CD" w:rsidRPr="00CA465B">
        <w:rPr>
          <w:rFonts w:ascii="Times New Roman" w:hAnsi="Times New Roman" w:cs="Times New Roman"/>
          <w:i/>
          <w:sz w:val="24"/>
          <w:szCs w:val="24"/>
          <w:vertAlign w:val="subscript"/>
          <w:lang w:val="en-US"/>
        </w:rPr>
        <w:t>r</w:t>
      </w:r>
      <w:r w:rsidR="00B66003" w:rsidRPr="00CA465B">
        <w:rPr>
          <w:rFonts w:ascii="Times New Roman" w:hAnsi="Times New Roman" w:cs="Times New Roman"/>
          <w:sz w:val="24"/>
          <w:szCs w:val="24"/>
          <w:lang w:val="en-US"/>
        </w:rPr>
        <w:t>. Leaf turnover rate</w:t>
      </w:r>
      <w:r w:rsidR="00C473EA" w:rsidRPr="00CA465B">
        <w:rPr>
          <w:rFonts w:ascii="Times New Roman" w:hAnsi="Times New Roman" w:cs="Times New Roman"/>
          <w:sz w:val="24"/>
          <w:szCs w:val="24"/>
          <w:lang w:val="en-US"/>
        </w:rPr>
        <w:t>s</w:t>
      </w:r>
      <w:r w:rsidR="00B66003" w:rsidRPr="00CA465B">
        <w:rPr>
          <w:rFonts w:ascii="Times New Roman" w:hAnsi="Times New Roman" w:cs="Times New Roman"/>
          <w:sz w:val="24"/>
          <w:szCs w:val="24"/>
          <w:lang w:val="en-US"/>
        </w:rPr>
        <w:t xml:space="preserve"> </w:t>
      </w:r>
      <w:r w:rsidR="003F40CD" w:rsidRPr="00CA465B">
        <w:rPr>
          <w:rFonts w:ascii="Times New Roman" w:hAnsi="Times New Roman" w:cs="Times New Roman"/>
          <w:sz w:val="24"/>
          <w:szCs w:val="24"/>
          <w:lang w:val="en-US"/>
        </w:rPr>
        <w:t>(</w:t>
      </w:r>
      <w:r w:rsidR="00831A26" w:rsidRPr="00CA465B">
        <w:rPr>
          <w:rFonts w:ascii="Times New Roman" w:hAnsi="Times New Roman" w:cs="Times New Roman"/>
          <w:i/>
          <w:sz w:val="24"/>
          <w:szCs w:val="24"/>
          <w:lang w:val="en-US"/>
        </w:rPr>
        <w:t>T</w:t>
      </w:r>
      <w:r w:rsidR="003F40CD" w:rsidRPr="00CA465B">
        <w:rPr>
          <w:rFonts w:ascii="Times New Roman" w:hAnsi="Times New Roman" w:cs="Times New Roman"/>
          <w:i/>
          <w:sz w:val="24"/>
          <w:szCs w:val="24"/>
          <w:vertAlign w:val="subscript"/>
          <w:lang w:val="en-US"/>
        </w:rPr>
        <w:t>r</w:t>
      </w:r>
      <w:r w:rsidR="003F40CD" w:rsidRPr="00CA465B">
        <w:rPr>
          <w:rFonts w:ascii="Times New Roman" w:hAnsi="Times New Roman" w:cs="Times New Roman"/>
          <w:sz w:val="24"/>
          <w:szCs w:val="24"/>
          <w:lang w:val="en-US"/>
        </w:rPr>
        <w:t xml:space="preserve">) </w:t>
      </w:r>
      <w:r w:rsidR="00B66003" w:rsidRPr="00CA465B">
        <w:rPr>
          <w:rFonts w:ascii="Times New Roman" w:hAnsi="Times New Roman" w:cs="Times New Roman"/>
          <w:sz w:val="24"/>
          <w:szCs w:val="24"/>
          <w:lang w:val="en-US"/>
        </w:rPr>
        <w:t>w</w:t>
      </w:r>
      <w:r w:rsidR="00C473EA" w:rsidRPr="00CA465B">
        <w:rPr>
          <w:rFonts w:ascii="Times New Roman" w:hAnsi="Times New Roman" w:cs="Times New Roman"/>
          <w:sz w:val="24"/>
          <w:szCs w:val="24"/>
          <w:lang w:val="en-US"/>
        </w:rPr>
        <w:t>ere</w:t>
      </w:r>
      <w:r w:rsidR="00B66003" w:rsidRPr="00CA465B">
        <w:rPr>
          <w:rFonts w:ascii="Times New Roman" w:hAnsi="Times New Roman" w:cs="Times New Roman"/>
          <w:sz w:val="24"/>
          <w:szCs w:val="24"/>
          <w:lang w:val="en-US"/>
        </w:rPr>
        <w:t xml:space="preserve"> estimated </w:t>
      </w:r>
      <w:r w:rsidR="003F40CD" w:rsidRPr="00CA465B">
        <w:rPr>
          <w:rFonts w:ascii="Times New Roman" w:hAnsi="Times New Roman" w:cs="Times New Roman"/>
          <w:sz w:val="24"/>
          <w:szCs w:val="24"/>
          <w:lang w:val="en-US"/>
        </w:rPr>
        <w:t xml:space="preserve">as the ratio between </w:t>
      </w:r>
      <w:r w:rsidR="003F40CD" w:rsidRPr="00CA465B">
        <w:rPr>
          <w:rFonts w:ascii="Times New Roman" w:hAnsi="Times New Roman" w:cs="Times New Roman"/>
          <w:i/>
          <w:sz w:val="24"/>
          <w:szCs w:val="24"/>
          <w:lang w:val="en-US"/>
        </w:rPr>
        <w:t>B</w:t>
      </w:r>
      <w:r w:rsidR="003F40CD" w:rsidRPr="00CA465B">
        <w:rPr>
          <w:rFonts w:ascii="Times New Roman" w:hAnsi="Times New Roman" w:cs="Times New Roman"/>
          <w:i/>
          <w:sz w:val="24"/>
          <w:szCs w:val="24"/>
          <w:vertAlign w:val="subscript"/>
          <w:lang w:val="en-US"/>
        </w:rPr>
        <w:t>r</w:t>
      </w:r>
      <w:r w:rsidR="00B66003" w:rsidRPr="00CA465B">
        <w:rPr>
          <w:rFonts w:ascii="Times New Roman" w:hAnsi="Times New Roman" w:cs="Times New Roman"/>
          <w:sz w:val="24"/>
          <w:szCs w:val="24"/>
          <w:lang w:val="en-US"/>
        </w:rPr>
        <w:t xml:space="preserve"> </w:t>
      </w:r>
      <w:r w:rsidR="003F40CD" w:rsidRPr="00CA465B">
        <w:rPr>
          <w:rFonts w:ascii="Times New Roman" w:hAnsi="Times New Roman" w:cs="Times New Roman"/>
          <w:sz w:val="24"/>
          <w:szCs w:val="24"/>
          <w:lang w:val="en-US"/>
        </w:rPr>
        <w:t>and</w:t>
      </w:r>
      <w:r w:rsidR="00B66003" w:rsidRPr="00CA465B">
        <w:rPr>
          <w:rFonts w:ascii="Times New Roman" w:hAnsi="Times New Roman" w:cs="Times New Roman"/>
          <w:sz w:val="24"/>
          <w:szCs w:val="24"/>
          <w:lang w:val="en-US"/>
        </w:rPr>
        <w:t xml:space="preserve"> </w:t>
      </w:r>
      <w:r w:rsidR="003F40CD" w:rsidRPr="00CA465B">
        <w:rPr>
          <w:rFonts w:ascii="Times New Roman" w:hAnsi="Times New Roman" w:cs="Times New Roman"/>
          <w:i/>
          <w:sz w:val="24"/>
          <w:szCs w:val="24"/>
          <w:lang w:val="en-US"/>
        </w:rPr>
        <w:t>D</w:t>
      </w:r>
      <w:r w:rsidR="003F40CD" w:rsidRPr="00CA465B">
        <w:rPr>
          <w:rFonts w:ascii="Times New Roman" w:hAnsi="Times New Roman" w:cs="Times New Roman"/>
          <w:i/>
          <w:sz w:val="24"/>
          <w:szCs w:val="24"/>
          <w:vertAlign w:val="subscript"/>
          <w:lang w:val="en-US"/>
        </w:rPr>
        <w:t>r</w:t>
      </w:r>
      <w:r w:rsidR="00B66003" w:rsidRPr="00CA465B">
        <w:rPr>
          <w:rFonts w:ascii="Times New Roman" w:hAnsi="Times New Roman" w:cs="Times New Roman"/>
          <w:sz w:val="24"/>
          <w:szCs w:val="24"/>
          <w:lang w:val="en-US"/>
        </w:rPr>
        <w:t xml:space="preserve"> (Costa et al., 1991; Santos, 2000)</w:t>
      </w:r>
      <w:r w:rsidR="003F40CD" w:rsidRPr="00CA465B">
        <w:rPr>
          <w:rFonts w:ascii="Times New Roman" w:hAnsi="Times New Roman" w:cs="Times New Roman"/>
          <w:sz w:val="24"/>
          <w:szCs w:val="24"/>
          <w:lang w:val="en-US"/>
        </w:rPr>
        <w:t>.</w:t>
      </w:r>
      <w:r w:rsidR="00EA7527" w:rsidRPr="00CA465B">
        <w:rPr>
          <w:rFonts w:ascii="Times New Roman" w:hAnsi="Times New Roman" w:cs="Times New Roman"/>
          <w:sz w:val="24"/>
          <w:szCs w:val="24"/>
          <w:lang w:val="en-US"/>
        </w:rPr>
        <w:t xml:space="preserve"> </w:t>
      </w:r>
      <w:r w:rsidR="00EB6F38" w:rsidRPr="00CA465B">
        <w:rPr>
          <w:rFonts w:ascii="Times New Roman" w:hAnsi="Times New Roman" w:cs="Times New Roman"/>
          <w:sz w:val="24"/>
          <w:szCs w:val="24"/>
          <w:lang w:val="en-US"/>
        </w:rPr>
        <w:t xml:space="preserve">Inflorescence production </w:t>
      </w:r>
      <w:r w:rsidR="00EA7527" w:rsidRPr="00CA465B">
        <w:rPr>
          <w:rFonts w:ascii="Times New Roman" w:hAnsi="Times New Roman" w:cs="Times New Roman"/>
          <w:sz w:val="24"/>
          <w:szCs w:val="24"/>
          <w:lang w:val="en-US"/>
        </w:rPr>
        <w:t xml:space="preserve">was also </w:t>
      </w:r>
      <w:r w:rsidR="005E3043" w:rsidRPr="00CA465B">
        <w:rPr>
          <w:rFonts w:ascii="Times New Roman" w:hAnsi="Times New Roman" w:cs="Times New Roman"/>
          <w:sz w:val="24"/>
          <w:szCs w:val="24"/>
          <w:lang w:val="en-US"/>
        </w:rPr>
        <w:t xml:space="preserve">determined </w:t>
      </w:r>
      <w:r w:rsidR="00C23FD8" w:rsidRPr="00CA465B">
        <w:rPr>
          <w:rFonts w:ascii="Times New Roman" w:hAnsi="Times New Roman" w:cs="Times New Roman"/>
          <w:sz w:val="24"/>
          <w:szCs w:val="24"/>
          <w:lang w:val="en-US"/>
        </w:rPr>
        <w:t>since plants started to flower.</w:t>
      </w:r>
    </w:p>
    <w:p w:rsidR="001D3AFC" w:rsidRPr="00CA465B" w:rsidRDefault="00080527" w:rsidP="007A00C8">
      <w:pPr>
        <w:spacing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2.3 </w:t>
      </w:r>
      <w:r w:rsidR="008E6EF0" w:rsidRPr="00CA465B">
        <w:rPr>
          <w:rFonts w:ascii="Times New Roman" w:hAnsi="Times New Roman" w:cs="Times New Roman"/>
          <w:i/>
          <w:sz w:val="24"/>
          <w:szCs w:val="24"/>
          <w:lang w:val="en-US"/>
        </w:rPr>
        <w:t>Leaf</w:t>
      </w:r>
      <w:r w:rsidR="00541678" w:rsidRPr="00CA465B">
        <w:rPr>
          <w:rFonts w:ascii="Times New Roman" w:hAnsi="Times New Roman" w:cs="Times New Roman"/>
          <w:i/>
          <w:sz w:val="24"/>
          <w:szCs w:val="24"/>
          <w:lang w:val="en-US"/>
        </w:rPr>
        <w:t xml:space="preserve"> chlorophyll content</w:t>
      </w:r>
    </w:p>
    <w:p w:rsidR="005D77A4" w:rsidRPr="00CA465B" w:rsidRDefault="007A1C40"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C</w:t>
      </w:r>
      <w:r w:rsidR="005D77A4" w:rsidRPr="00CA465B">
        <w:rPr>
          <w:rFonts w:ascii="Times New Roman" w:hAnsi="Times New Roman" w:cs="Times New Roman"/>
          <w:sz w:val="24"/>
          <w:szCs w:val="24"/>
          <w:lang w:val="en-US"/>
        </w:rPr>
        <w:t>hlorophyll content (</w:t>
      </w:r>
      <w:proofErr w:type="spellStart"/>
      <w:r w:rsidR="005D77A4" w:rsidRPr="00CA465B">
        <w:rPr>
          <w:rFonts w:ascii="Times New Roman" w:hAnsi="Times New Roman" w:cs="Times New Roman"/>
          <w:sz w:val="24"/>
          <w:szCs w:val="24"/>
          <w:lang w:val="en-US"/>
        </w:rPr>
        <w:t>Chl</w:t>
      </w:r>
      <w:r w:rsidR="005D77A4" w:rsidRPr="00CA465B">
        <w:rPr>
          <w:rFonts w:ascii="Times New Roman" w:hAnsi="Times New Roman" w:cs="Times New Roman"/>
          <w:sz w:val="24"/>
          <w:szCs w:val="24"/>
          <w:vertAlign w:val="subscript"/>
          <w:lang w:val="en-US"/>
        </w:rPr>
        <w:t>SPAD</w:t>
      </w:r>
      <w:proofErr w:type="spellEnd"/>
      <w:r w:rsidR="005D77A4"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of leaves from </w:t>
      </w:r>
      <w:r w:rsidR="004A0433" w:rsidRPr="00CA465B">
        <w:rPr>
          <w:rFonts w:ascii="Times New Roman" w:hAnsi="Times New Roman" w:cs="Times New Roman"/>
          <w:sz w:val="24"/>
          <w:szCs w:val="24"/>
          <w:lang w:val="en-US"/>
        </w:rPr>
        <w:t>each</w:t>
      </w:r>
      <w:r w:rsidRPr="00CA465B">
        <w:rPr>
          <w:rFonts w:ascii="Times New Roman" w:hAnsi="Times New Roman" w:cs="Times New Roman"/>
          <w:sz w:val="24"/>
          <w:szCs w:val="24"/>
          <w:lang w:val="en-US"/>
        </w:rPr>
        <w:t xml:space="preserve"> cohort</w:t>
      </w:r>
      <w:r w:rsidR="005D77A4" w:rsidRPr="00CA465B">
        <w:rPr>
          <w:rFonts w:ascii="Times New Roman" w:hAnsi="Times New Roman" w:cs="Times New Roman"/>
          <w:sz w:val="24"/>
          <w:szCs w:val="24"/>
          <w:lang w:val="en-US"/>
        </w:rPr>
        <w:t xml:space="preserve"> was estimated </w:t>
      </w:r>
      <w:r w:rsidR="005D77A4" w:rsidRPr="00CA465B">
        <w:rPr>
          <w:rFonts w:ascii="Times New Roman" w:hAnsi="Times New Roman" w:cs="Times New Roman"/>
          <w:i/>
          <w:sz w:val="24"/>
          <w:szCs w:val="24"/>
          <w:lang w:val="en-US"/>
        </w:rPr>
        <w:t>in vivo</w:t>
      </w:r>
      <w:r w:rsidR="005D77A4" w:rsidRPr="00CA465B">
        <w:rPr>
          <w:rFonts w:ascii="Times New Roman" w:hAnsi="Times New Roman" w:cs="Times New Roman"/>
          <w:sz w:val="24"/>
          <w:szCs w:val="24"/>
          <w:lang w:val="en-US"/>
        </w:rPr>
        <w:t xml:space="preserve"> </w:t>
      </w:r>
      <w:r w:rsidR="005E5F6F" w:rsidRPr="00CA465B">
        <w:rPr>
          <w:rFonts w:ascii="Times New Roman" w:hAnsi="Times New Roman" w:cs="Times New Roman"/>
          <w:sz w:val="24"/>
          <w:szCs w:val="24"/>
          <w:lang w:val="en-US"/>
        </w:rPr>
        <w:t xml:space="preserve">in terms of </w:t>
      </w:r>
      <w:r w:rsidR="00B536D2">
        <w:rPr>
          <w:rFonts w:ascii="Times New Roman" w:hAnsi="Times New Roman" w:cs="Times New Roman"/>
          <w:sz w:val="24"/>
          <w:szCs w:val="24"/>
          <w:lang w:val="en-US"/>
        </w:rPr>
        <w:t>‘</w:t>
      </w:r>
      <w:r w:rsidR="005E5F6F" w:rsidRPr="00CA465B">
        <w:rPr>
          <w:rFonts w:ascii="Times New Roman" w:hAnsi="Times New Roman" w:cs="Times New Roman"/>
          <w:sz w:val="24"/>
          <w:szCs w:val="24"/>
          <w:lang w:val="en-US"/>
        </w:rPr>
        <w:t>greenness</w:t>
      </w:r>
      <w:r w:rsidR="00B536D2">
        <w:rPr>
          <w:rFonts w:ascii="Times New Roman" w:hAnsi="Times New Roman" w:cs="Times New Roman"/>
          <w:sz w:val="24"/>
          <w:szCs w:val="24"/>
          <w:lang w:val="en-US"/>
        </w:rPr>
        <w:t>’</w:t>
      </w:r>
      <w:r w:rsidR="005E5F6F" w:rsidRPr="00CA465B">
        <w:rPr>
          <w:rFonts w:ascii="Times New Roman" w:hAnsi="Times New Roman" w:cs="Times New Roman"/>
          <w:sz w:val="24"/>
          <w:szCs w:val="24"/>
          <w:lang w:val="en-US"/>
        </w:rPr>
        <w:t xml:space="preserve"> </w:t>
      </w:r>
      <w:r w:rsidR="005D77A4" w:rsidRPr="00CA465B">
        <w:rPr>
          <w:rFonts w:ascii="Times New Roman" w:hAnsi="Times New Roman" w:cs="Times New Roman"/>
          <w:sz w:val="24"/>
          <w:szCs w:val="24"/>
          <w:lang w:val="en-US"/>
        </w:rPr>
        <w:t>with a portable chlorophyll meter (SPAD-502DL Plus, Minolta</w:t>
      </w:r>
      <w:r w:rsidR="00541678" w:rsidRPr="00CA465B">
        <w:rPr>
          <w:rFonts w:ascii="Times New Roman" w:hAnsi="Times New Roman" w:cs="Times New Roman"/>
          <w:sz w:val="24"/>
          <w:szCs w:val="24"/>
          <w:lang w:val="en-US"/>
        </w:rPr>
        <w:t>,</w:t>
      </w:r>
      <w:r w:rsidR="005D77A4" w:rsidRPr="00CA465B">
        <w:rPr>
          <w:rFonts w:ascii="Times New Roman" w:hAnsi="Times New Roman" w:cs="Times New Roman"/>
          <w:sz w:val="24"/>
          <w:szCs w:val="24"/>
          <w:lang w:val="en-US"/>
        </w:rPr>
        <w:t xml:space="preserve"> Spectrum Technologies Ltd., Plainfield</w:t>
      </w:r>
      <w:r w:rsidR="00B536D2">
        <w:rPr>
          <w:rFonts w:ascii="Times New Roman" w:hAnsi="Times New Roman" w:cs="Times New Roman"/>
          <w:sz w:val="24"/>
          <w:szCs w:val="24"/>
          <w:lang w:val="en-US"/>
        </w:rPr>
        <w:t>,</w:t>
      </w:r>
      <w:r w:rsidR="005D77A4" w:rsidRPr="00CA465B">
        <w:rPr>
          <w:rFonts w:ascii="Times New Roman" w:hAnsi="Times New Roman" w:cs="Times New Roman"/>
          <w:sz w:val="24"/>
          <w:szCs w:val="24"/>
          <w:lang w:val="en-US"/>
        </w:rPr>
        <w:t xml:space="preserve"> IL, USA). For each leaf, </w:t>
      </w:r>
      <w:r w:rsidR="00B536D2">
        <w:rPr>
          <w:rFonts w:ascii="Times New Roman" w:hAnsi="Times New Roman" w:cs="Times New Roman"/>
          <w:sz w:val="24"/>
          <w:szCs w:val="24"/>
          <w:lang w:val="en-US"/>
        </w:rPr>
        <w:t>at least three</w:t>
      </w:r>
      <w:r w:rsidR="005D77A4" w:rsidRPr="00CA465B">
        <w:rPr>
          <w:rFonts w:ascii="Times New Roman" w:hAnsi="Times New Roman" w:cs="Times New Roman"/>
          <w:sz w:val="24"/>
          <w:szCs w:val="24"/>
          <w:lang w:val="en-US"/>
        </w:rPr>
        <w:t xml:space="preserve"> uniformly distributed measurements were </w:t>
      </w:r>
      <w:r w:rsidR="00E365D0" w:rsidRPr="00CA465B">
        <w:rPr>
          <w:rFonts w:ascii="Times New Roman" w:hAnsi="Times New Roman" w:cs="Times New Roman"/>
          <w:sz w:val="24"/>
          <w:szCs w:val="24"/>
          <w:lang w:val="en-US"/>
        </w:rPr>
        <w:t>performed</w:t>
      </w:r>
      <w:r w:rsidR="00B536D2">
        <w:rPr>
          <w:rFonts w:ascii="Times New Roman" w:hAnsi="Times New Roman" w:cs="Times New Roman"/>
          <w:sz w:val="24"/>
          <w:szCs w:val="24"/>
          <w:lang w:val="en-US"/>
        </w:rPr>
        <w:t xml:space="preserve"> (one measurement per leaflet)</w:t>
      </w:r>
      <w:r w:rsidR="00E365D0" w:rsidRPr="00CA465B">
        <w:rPr>
          <w:rFonts w:ascii="Times New Roman" w:hAnsi="Times New Roman" w:cs="Times New Roman"/>
          <w:sz w:val="24"/>
          <w:szCs w:val="24"/>
          <w:lang w:val="en-US"/>
        </w:rPr>
        <w:t>,</w:t>
      </w:r>
      <w:r w:rsidR="005D77A4" w:rsidRPr="00CA465B">
        <w:rPr>
          <w:rFonts w:ascii="Times New Roman" w:hAnsi="Times New Roman" w:cs="Times New Roman"/>
          <w:sz w:val="24"/>
          <w:szCs w:val="24"/>
          <w:lang w:val="en-US"/>
        </w:rPr>
        <w:t xml:space="preserve"> and the average was calculated. </w:t>
      </w:r>
      <w:r w:rsidR="00A30F7B" w:rsidRPr="00CA465B">
        <w:rPr>
          <w:rFonts w:ascii="Times New Roman" w:hAnsi="Times New Roman" w:cs="Times New Roman"/>
          <w:sz w:val="24"/>
          <w:szCs w:val="24"/>
          <w:lang w:val="en-US"/>
        </w:rPr>
        <w:t xml:space="preserve">The instrument provides an estimation of the relative amount of leaf chlorophyll content based on the transmitted radiation in </w:t>
      </w:r>
      <w:r w:rsidR="00A30F7B" w:rsidRPr="00CA465B">
        <w:rPr>
          <w:rFonts w:ascii="Times New Roman" w:hAnsi="Times New Roman" w:cs="Times New Roman"/>
          <w:sz w:val="24"/>
          <w:szCs w:val="24"/>
          <w:lang w:val="en-US"/>
        </w:rPr>
        <w:lastRenderedPageBreak/>
        <w:t>the red and near infrared wavelengths and values are reported in arbitrary units (</w:t>
      </w:r>
      <w:proofErr w:type="spellStart"/>
      <w:r w:rsidR="00FD73E7" w:rsidRPr="00CA465B">
        <w:rPr>
          <w:rFonts w:ascii="Times New Roman" w:hAnsi="Times New Roman" w:cs="Times New Roman"/>
          <w:sz w:val="24"/>
          <w:szCs w:val="24"/>
          <w:lang w:val="en-US"/>
        </w:rPr>
        <w:t>Gottardini</w:t>
      </w:r>
      <w:proofErr w:type="spellEnd"/>
      <w:r w:rsidR="00A30F7B" w:rsidRPr="00CA465B">
        <w:rPr>
          <w:rFonts w:ascii="Times New Roman" w:hAnsi="Times New Roman" w:cs="Times New Roman"/>
          <w:sz w:val="24"/>
          <w:szCs w:val="24"/>
          <w:lang w:val="en-US"/>
        </w:rPr>
        <w:t xml:space="preserve"> et al.</w:t>
      </w:r>
      <w:r w:rsidR="002E5F70" w:rsidRPr="00CA465B">
        <w:rPr>
          <w:rFonts w:ascii="Times New Roman" w:hAnsi="Times New Roman" w:cs="Times New Roman"/>
          <w:sz w:val="24"/>
          <w:szCs w:val="24"/>
          <w:lang w:val="en-US"/>
        </w:rPr>
        <w:t>,</w:t>
      </w:r>
      <w:r w:rsidR="00A30F7B" w:rsidRPr="00CA465B">
        <w:rPr>
          <w:rFonts w:ascii="Times New Roman" w:hAnsi="Times New Roman" w:cs="Times New Roman"/>
          <w:sz w:val="24"/>
          <w:szCs w:val="24"/>
          <w:lang w:val="en-US"/>
        </w:rPr>
        <w:t xml:space="preserve"> </w:t>
      </w:r>
      <w:r w:rsidR="00FD73E7" w:rsidRPr="00CA465B">
        <w:rPr>
          <w:rFonts w:ascii="Times New Roman" w:hAnsi="Times New Roman" w:cs="Times New Roman"/>
          <w:sz w:val="24"/>
          <w:szCs w:val="24"/>
          <w:lang w:val="en-US"/>
        </w:rPr>
        <w:t>2014</w:t>
      </w:r>
      <w:r w:rsidR="00A30F7B" w:rsidRPr="00CA465B">
        <w:rPr>
          <w:rFonts w:ascii="Times New Roman" w:hAnsi="Times New Roman" w:cs="Times New Roman"/>
          <w:sz w:val="24"/>
          <w:szCs w:val="24"/>
          <w:lang w:val="en-US"/>
        </w:rPr>
        <w:t>)</w:t>
      </w:r>
      <w:r w:rsidR="00B536D2">
        <w:rPr>
          <w:rFonts w:ascii="Times New Roman" w:hAnsi="Times New Roman" w:cs="Times New Roman"/>
          <w:sz w:val="24"/>
          <w:szCs w:val="24"/>
          <w:lang w:val="en-US"/>
        </w:rPr>
        <w:t>.</w:t>
      </w:r>
    </w:p>
    <w:p w:rsidR="00541678" w:rsidRPr="00CA465B" w:rsidRDefault="00080527" w:rsidP="007A00C8">
      <w:pPr>
        <w:spacing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2.4 </w:t>
      </w:r>
      <w:r w:rsidR="00541678" w:rsidRPr="00CA465B">
        <w:rPr>
          <w:rFonts w:ascii="Times New Roman" w:hAnsi="Times New Roman" w:cs="Times New Roman"/>
          <w:i/>
          <w:sz w:val="24"/>
          <w:szCs w:val="24"/>
          <w:lang w:val="en-US"/>
        </w:rPr>
        <w:t>Stomatal density</w:t>
      </w:r>
    </w:p>
    <w:p w:rsidR="00541678" w:rsidRPr="00CA465B" w:rsidRDefault="00541678"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A leaf surface imprint method was used to determine stomatal density (SD). Abaxial (Ab) and adaxial (Ad) epidermal cell outlines of </w:t>
      </w:r>
      <w:r w:rsidR="00B536D2">
        <w:rPr>
          <w:rFonts w:ascii="Times New Roman" w:hAnsi="Times New Roman" w:cs="Times New Roman"/>
          <w:sz w:val="24"/>
          <w:szCs w:val="24"/>
          <w:lang w:val="en-US"/>
        </w:rPr>
        <w:t xml:space="preserve">apical </w:t>
      </w:r>
      <w:r w:rsidRPr="00CA465B">
        <w:rPr>
          <w:rFonts w:ascii="Times New Roman" w:hAnsi="Times New Roman" w:cs="Times New Roman"/>
          <w:sz w:val="24"/>
          <w:szCs w:val="24"/>
          <w:lang w:val="en-US"/>
        </w:rPr>
        <w:t>lea</w:t>
      </w:r>
      <w:r w:rsidR="00B536D2">
        <w:rPr>
          <w:rFonts w:ascii="Times New Roman" w:hAnsi="Times New Roman" w:cs="Times New Roman"/>
          <w:sz w:val="24"/>
          <w:szCs w:val="24"/>
          <w:lang w:val="en-US"/>
        </w:rPr>
        <w:t>flets</w:t>
      </w:r>
      <w:r w:rsidRPr="00CA465B">
        <w:rPr>
          <w:rFonts w:ascii="Times New Roman" w:hAnsi="Times New Roman" w:cs="Times New Roman"/>
          <w:sz w:val="24"/>
          <w:szCs w:val="24"/>
          <w:lang w:val="en-US"/>
        </w:rPr>
        <w:t xml:space="preserve"> were imprinted onto cyanoacrylate droplets that were placed onto glass slides. Images were taken </w:t>
      </w:r>
      <w:r w:rsidR="00D043AD">
        <w:rPr>
          <w:rFonts w:ascii="Times New Roman" w:hAnsi="Times New Roman" w:cs="Times New Roman"/>
          <w:sz w:val="24"/>
          <w:szCs w:val="24"/>
          <w:lang w:val="en-US"/>
        </w:rPr>
        <w:t xml:space="preserve">under ×200 magnification </w:t>
      </w:r>
      <w:r w:rsidRPr="00CA465B">
        <w:rPr>
          <w:rFonts w:ascii="Times New Roman" w:hAnsi="Times New Roman" w:cs="Times New Roman"/>
          <w:sz w:val="24"/>
          <w:szCs w:val="24"/>
          <w:lang w:val="en-US"/>
        </w:rPr>
        <w:t>using a Nikon-OptiPhot2 microscope</w:t>
      </w:r>
      <w:r w:rsidR="00AC0B50" w:rsidRPr="00CA465B">
        <w:rPr>
          <w:rFonts w:ascii="Times New Roman" w:hAnsi="Times New Roman" w:cs="Times New Roman"/>
          <w:sz w:val="24"/>
          <w:szCs w:val="24"/>
          <w:lang w:val="en-US"/>
        </w:rPr>
        <w:t xml:space="preserve"> (Nikon, Tokyo, Japan)</w:t>
      </w:r>
      <w:r w:rsidRPr="00CA465B">
        <w:rPr>
          <w:rFonts w:ascii="Times New Roman" w:hAnsi="Times New Roman" w:cs="Times New Roman"/>
          <w:sz w:val="24"/>
          <w:szCs w:val="24"/>
          <w:lang w:val="en-US"/>
        </w:rPr>
        <w:t>. Stomata were counted in an area of 0.474 mm</w:t>
      </w:r>
      <w:r w:rsidRPr="00CA465B">
        <w:rPr>
          <w:rFonts w:ascii="Times New Roman" w:hAnsi="Times New Roman" w:cs="Times New Roman"/>
          <w:sz w:val="24"/>
          <w:szCs w:val="24"/>
          <w:vertAlign w:val="superscript"/>
          <w:lang w:val="en-US"/>
        </w:rPr>
        <w:t>2</w:t>
      </w:r>
      <w:r w:rsidRPr="00CA465B">
        <w:rPr>
          <w:rFonts w:ascii="Times New Roman" w:hAnsi="Times New Roman" w:cs="Times New Roman"/>
          <w:sz w:val="24"/>
          <w:szCs w:val="24"/>
          <w:lang w:val="en-US"/>
        </w:rPr>
        <w:t xml:space="preserve">. For each slide, four independent leaf areas were counted and the average of these four was considered as one replicate. </w:t>
      </w:r>
      <w:r w:rsidR="00D560E1" w:rsidRPr="00CA465B">
        <w:rPr>
          <w:rFonts w:ascii="Times New Roman" w:hAnsi="Times New Roman" w:cs="Times New Roman"/>
          <w:sz w:val="24"/>
          <w:szCs w:val="24"/>
          <w:lang w:val="en-US"/>
        </w:rPr>
        <w:t>Total stomatal density (</w:t>
      </w:r>
      <w:r w:rsidRPr="00CA465B">
        <w:rPr>
          <w:rFonts w:ascii="Times New Roman" w:hAnsi="Times New Roman" w:cs="Times New Roman"/>
          <w:sz w:val="24"/>
          <w:szCs w:val="24"/>
          <w:lang w:val="en-US"/>
        </w:rPr>
        <w:t>TSD</w:t>
      </w:r>
      <w:r w:rsidR="00D560E1"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was calculated as Ab </w:t>
      </w:r>
      <w:proofErr w:type="spellStart"/>
      <w:r w:rsidRPr="00CA465B">
        <w:rPr>
          <w:rFonts w:ascii="Times New Roman" w:hAnsi="Times New Roman" w:cs="Times New Roman"/>
          <w:sz w:val="24"/>
          <w:szCs w:val="24"/>
          <w:lang w:val="en-US"/>
        </w:rPr>
        <w:t>SD+Ad</w:t>
      </w:r>
      <w:proofErr w:type="spellEnd"/>
      <w:r w:rsidRPr="00CA465B">
        <w:rPr>
          <w:rFonts w:ascii="Times New Roman" w:hAnsi="Times New Roman" w:cs="Times New Roman"/>
          <w:sz w:val="24"/>
          <w:szCs w:val="24"/>
          <w:lang w:val="en-US"/>
        </w:rPr>
        <w:t xml:space="preserve"> SD.</w:t>
      </w:r>
      <w:r w:rsidR="007A1C40" w:rsidRPr="00CA465B">
        <w:rPr>
          <w:rFonts w:ascii="Times New Roman" w:hAnsi="Times New Roman" w:cs="Times New Roman"/>
          <w:sz w:val="24"/>
          <w:szCs w:val="24"/>
          <w:lang w:val="en-US"/>
        </w:rPr>
        <w:t xml:space="preserve"> </w:t>
      </w:r>
      <w:r w:rsidR="00AD0D0D" w:rsidRPr="00CA465B">
        <w:rPr>
          <w:rFonts w:ascii="Times New Roman" w:hAnsi="Times New Roman" w:cs="Times New Roman"/>
          <w:sz w:val="24"/>
          <w:szCs w:val="24"/>
          <w:lang w:val="en-US"/>
        </w:rPr>
        <w:t>The ratio between Ab and Ad SD (Ab/</w:t>
      </w:r>
      <w:proofErr w:type="spellStart"/>
      <w:r w:rsidR="00AD0D0D" w:rsidRPr="00CA465B">
        <w:rPr>
          <w:rFonts w:ascii="Times New Roman" w:hAnsi="Times New Roman" w:cs="Times New Roman"/>
          <w:sz w:val="24"/>
          <w:szCs w:val="24"/>
          <w:lang w:val="en-US"/>
        </w:rPr>
        <w:t>AdSD</w:t>
      </w:r>
      <w:proofErr w:type="spellEnd"/>
      <w:r w:rsidR="00AD0D0D" w:rsidRPr="00CA465B">
        <w:rPr>
          <w:rFonts w:ascii="Times New Roman" w:hAnsi="Times New Roman" w:cs="Times New Roman"/>
          <w:sz w:val="24"/>
          <w:szCs w:val="24"/>
          <w:lang w:val="en-US"/>
        </w:rPr>
        <w:t xml:space="preserve">) was also calculated. </w:t>
      </w:r>
      <w:r w:rsidR="007A1C40" w:rsidRPr="00CA465B">
        <w:rPr>
          <w:rFonts w:ascii="Times New Roman" w:hAnsi="Times New Roman" w:cs="Times New Roman"/>
          <w:sz w:val="24"/>
          <w:szCs w:val="24"/>
          <w:lang w:val="en-US"/>
        </w:rPr>
        <w:t xml:space="preserve">For each </w:t>
      </w:r>
      <w:r w:rsidR="00C54466" w:rsidRPr="00CA465B">
        <w:rPr>
          <w:rFonts w:ascii="Times New Roman" w:hAnsi="Times New Roman" w:cs="Times New Roman"/>
          <w:sz w:val="24"/>
          <w:szCs w:val="24"/>
          <w:lang w:val="en-US"/>
        </w:rPr>
        <w:t>plant</w:t>
      </w:r>
      <w:r w:rsidR="007A1C40" w:rsidRPr="00CA465B">
        <w:rPr>
          <w:rFonts w:ascii="Times New Roman" w:hAnsi="Times New Roman" w:cs="Times New Roman"/>
          <w:sz w:val="24"/>
          <w:szCs w:val="24"/>
          <w:lang w:val="en-US"/>
        </w:rPr>
        <w:t>, stomatal data were collected from t</w:t>
      </w:r>
      <w:r w:rsidR="00B536D2">
        <w:rPr>
          <w:rFonts w:ascii="Times New Roman" w:hAnsi="Times New Roman" w:cs="Times New Roman"/>
          <w:sz w:val="24"/>
          <w:szCs w:val="24"/>
          <w:lang w:val="en-US"/>
        </w:rPr>
        <w:t>wo</w:t>
      </w:r>
      <w:r w:rsidR="00E17B7A" w:rsidRPr="00CA465B">
        <w:rPr>
          <w:rFonts w:ascii="Times New Roman" w:hAnsi="Times New Roman" w:cs="Times New Roman"/>
          <w:sz w:val="24"/>
          <w:szCs w:val="24"/>
          <w:lang w:val="en-US"/>
        </w:rPr>
        <w:t xml:space="preserve"> </w:t>
      </w:r>
      <w:r w:rsidR="007A1C40" w:rsidRPr="00CA465B">
        <w:rPr>
          <w:rFonts w:ascii="Times New Roman" w:hAnsi="Times New Roman" w:cs="Times New Roman"/>
          <w:sz w:val="24"/>
          <w:szCs w:val="24"/>
          <w:lang w:val="en-US"/>
        </w:rPr>
        <w:t>leaves per cohort and finally averaged.</w:t>
      </w:r>
    </w:p>
    <w:p w:rsidR="00116D91" w:rsidRPr="00CA465B" w:rsidRDefault="00080527" w:rsidP="007A00C8">
      <w:pPr>
        <w:spacing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2.5 </w:t>
      </w:r>
      <w:r w:rsidR="00165D6E" w:rsidRPr="00CA465B">
        <w:rPr>
          <w:rFonts w:ascii="Times New Roman" w:hAnsi="Times New Roman" w:cs="Times New Roman"/>
          <w:i/>
          <w:sz w:val="24"/>
          <w:szCs w:val="24"/>
          <w:lang w:val="en-US"/>
        </w:rPr>
        <w:t>Biometric analyses and l</w:t>
      </w:r>
      <w:r w:rsidR="00C66559" w:rsidRPr="00CA465B">
        <w:rPr>
          <w:rFonts w:ascii="Times New Roman" w:hAnsi="Times New Roman" w:cs="Times New Roman"/>
          <w:i/>
          <w:sz w:val="24"/>
          <w:szCs w:val="24"/>
          <w:lang w:val="en-US"/>
        </w:rPr>
        <w:t>eaf sulphur content</w:t>
      </w:r>
    </w:p>
    <w:p w:rsidR="00116D91" w:rsidRPr="00CA465B" w:rsidRDefault="00541678"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Leaf area</w:t>
      </w:r>
      <w:r w:rsidR="0064111E"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was determined </w:t>
      </w:r>
      <w:r w:rsidR="00B536D2">
        <w:rPr>
          <w:rFonts w:ascii="Times New Roman" w:hAnsi="Times New Roman" w:cs="Times New Roman"/>
          <w:sz w:val="24"/>
          <w:szCs w:val="24"/>
          <w:lang w:val="en-US"/>
        </w:rPr>
        <w:t xml:space="preserve">on detached samples </w:t>
      </w:r>
      <w:r w:rsidRPr="00CA465B">
        <w:rPr>
          <w:rFonts w:ascii="Times New Roman" w:hAnsi="Times New Roman" w:cs="Times New Roman"/>
          <w:sz w:val="24"/>
          <w:szCs w:val="24"/>
          <w:lang w:val="en-US"/>
        </w:rPr>
        <w:t xml:space="preserve">with an electronic planimeter (LICOR 3000, Li-Cor Inc., Lincoln NE, USA). </w:t>
      </w:r>
      <w:r w:rsidR="00116D91" w:rsidRPr="00CA465B">
        <w:rPr>
          <w:rFonts w:ascii="Times New Roman" w:hAnsi="Times New Roman" w:cs="Times New Roman"/>
          <w:sz w:val="24"/>
          <w:szCs w:val="24"/>
          <w:lang w:val="en-US"/>
        </w:rPr>
        <w:t xml:space="preserve">Leaf, stem and </w:t>
      </w:r>
      <w:r w:rsidR="00C54466" w:rsidRPr="00CA465B">
        <w:rPr>
          <w:rFonts w:ascii="Times New Roman" w:hAnsi="Times New Roman" w:cs="Times New Roman"/>
          <w:sz w:val="24"/>
          <w:szCs w:val="24"/>
          <w:lang w:val="en-US"/>
        </w:rPr>
        <w:t>r</w:t>
      </w:r>
      <w:r w:rsidR="00116D91" w:rsidRPr="00CA465B">
        <w:rPr>
          <w:rFonts w:ascii="Times New Roman" w:hAnsi="Times New Roman" w:cs="Times New Roman"/>
          <w:sz w:val="24"/>
          <w:szCs w:val="24"/>
          <w:lang w:val="en-US"/>
        </w:rPr>
        <w:t xml:space="preserve">oot biomass production was measured </w:t>
      </w:r>
      <w:r w:rsidRPr="00CA465B">
        <w:rPr>
          <w:rFonts w:ascii="Times New Roman" w:hAnsi="Times New Roman" w:cs="Times New Roman"/>
          <w:sz w:val="24"/>
          <w:szCs w:val="24"/>
          <w:lang w:val="en-US"/>
        </w:rPr>
        <w:t xml:space="preserve">as fresh weight (FW) and dry weight (DW), </w:t>
      </w:r>
      <w:r w:rsidR="00116D91" w:rsidRPr="00CA465B">
        <w:rPr>
          <w:rFonts w:ascii="Times New Roman" w:hAnsi="Times New Roman" w:cs="Times New Roman"/>
          <w:sz w:val="24"/>
          <w:szCs w:val="24"/>
          <w:lang w:val="en-US"/>
        </w:rPr>
        <w:t xml:space="preserve">after drying materials in an oven at </w:t>
      </w:r>
      <w:r w:rsidRPr="00CA465B">
        <w:rPr>
          <w:rFonts w:ascii="Times New Roman" w:hAnsi="Times New Roman" w:cs="Times New Roman"/>
          <w:sz w:val="24"/>
          <w:szCs w:val="24"/>
          <w:lang w:val="en-US"/>
        </w:rPr>
        <w:t>8</w:t>
      </w:r>
      <w:r w:rsidR="00116D91" w:rsidRPr="00CA465B">
        <w:rPr>
          <w:rFonts w:ascii="Times New Roman" w:hAnsi="Times New Roman" w:cs="Times New Roman"/>
          <w:sz w:val="24"/>
          <w:szCs w:val="24"/>
          <w:lang w:val="en-US"/>
        </w:rPr>
        <w:t>0 °C during 72 h</w:t>
      </w:r>
      <w:r w:rsidR="00C54466" w:rsidRPr="00CA465B">
        <w:rPr>
          <w:rFonts w:ascii="Times New Roman" w:hAnsi="Times New Roman" w:cs="Times New Roman"/>
          <w:sz w:val="24"/>
          <w:szCs w:val="24"/>
          <w:lang w:val="en-US"/>
        </w:rPr>
        <w:t>. Roots were previously rinsed under running tap water to remove the growing mix</w:t>
      </w:r>
      <w:r w:rsidR="00116D91" w:rsidRPr="00CA465B">
        <w:rPr>
          <w:rFonts w:ascii="Times New Roman" w:hAnsi="Times New Roman" w:cs="Times New Roman"/>
          <w:sz w:val="24"/>
          <w:szCs w:val="24"/>
          <w:lang w:val="en-US"/>
        </w:rPr>
        <w:t xml:space="preserve">. </w:t>
      </w:r>
      <w:r w:rsidR="0064111E" w:rsidRPr="00CA465B">
        <w:rPr>
          <w:rFonts w:ascii="Times New Roman" w:hAnsi="Times New Roman" w:cs="Times New Roman"/>
          <w:sz w:val="24"/>
          <w:szCs w:val="24"/>
          <w:lang w:val="en-US"/>
        </w:rPr>
        <w:t xml:space="preserve">Biometric </w:t>
      </w:r>
      <w:r w:rsidR="00165D6E" w:rsidRPr="00CA465B">
        <w:rPr>
          <w:rFonts w:ascii="Times New Roman" w:hAnsi="Times New Roman" w:cs="Times New Roman"/>
          <w:sz w:val="24"/>
          <w:szCs w:val="24"/>
          <w:lang w:val="en-US"/>
        </w:rPr>
        <w:t>traits</w:t>
      </w:r>
      <w:r w:rsidR="0064111E" w:rsidRPr="00CA465B">
        <w:rPr>
          <w:rFonts w:ascii="Times New Roman" w:hAnsi="Times New Roman" w:cs="Times New Roman"/>
          <w:sz w:val="24"/>
          <w:szCs w:val="24"/>
          <w:lang w:val="en-US"/>
        </w:rPr>
        <w:t xml:space="preserve"> were determined per plant.</w:t>
      </w:r>
      <w:r w:rsidR="00CC6845" w:rsidRPr="00CA465B">
        <w:rPr>
          <w:rFonts w:ascii="Times New Roman" w:hAnsi="Times New Roman" w:cs="Times New Roman"/>
          <w:sz w:val="24"/>
          <w:szCs w:val="24"/>
          <w:lang w:val="en-US"/>
        </w:rPr>
        <w:t xml:space="preserve"> </w:t>
      </w:r>
      <w:r w:rsidR="00165D6E" w:rsidRPr="00CA465B">
        <w:rPr>
          <w:rFonts w:ascii="Times New Roman" w:hAnsi="Times New Roman" w:cs="Times New Roman"/>
          <w:sz w:val="24"/>
          <w:szCs w:val="24"/>
          <w:lang w:val="en-US"/>
        </w:rPr>
        <w:t>For each plant, t</w:t>
      </w:r>
      <w:r w:rsidR="00CC6845" w:rsidRPr="00CA465B">
        <w:rPr>
          <w:rFonts w:ascii="Times New Roman" w:hAnsi="Times New Roman" w:cs="Times New Roman"/>
          <w:sz w:val="24"/>
          <w:szCs w:val="24"/>
          <w:lang w:val="en-US"/>
        </w:rPr>
        <w:t>wo dry lea</w:t>
      </w:r>
      <w:r w:rsidR="007F7B65" w:rsidRPr="00CA465B">
        <w:rPr>
          <w:rFonts w:ascii="Times New Roman" w:hAnsi="Times New Roman" w:cs="Times New Roman"/>
          <w:sz w:val="24"/>
          <w:szCs w:val="24"/>
          <w:lang w:val="en-US"/>
        </w:rPr>
        <w:t>ves</w:t>
      </w:r>
      <w:r w:rsidR="00CC6845" w:rsidRPr="00CA465B">
        <w:rPr>
          <w:rFonts w:ascii="Times New Roman" w:hAnsi="Times New Roman" w:cs="Times New Roman"/>
          <w:sz w:val="24"/>
          <w:szCs w:val="24"/>
          <w:lang w:val="en-US"/>
        </w:rPr>
        <w:t xml:space="preserve"> per cohort were th</w:t>
      </w:r>
      <w:r w:rsidR="00165D6E" w:rsidRPr="00CA465B">
        <w:rPr>
          <w:rFonts w:ascii="Times New Roman" w:hAnsi="Times New Roman" w:cs="Times New Roman"/>
          <w:sz w:val="24"/>
          <w:szCs w:val="24"/>
          <w:lang w:val="en-US"/>
        </w:rPr>
        <w:t>e</w:t>
      </w:r>
      <w:r w:rsidR="00CC6845" w:rsidRPr="00CA465B">
        <w:rPr>
          <w:rFonts w:ascii="Times New Roman" w:hAnsi="Times New Roman" w:cs="Times New Roman"/>
          <w:sz w:val="24"/>
          <w:szCs w:val="24"/>
          <w:lang w:val="en-US"/>
        </w:rPr>
        <w:t xml:space="preserve">n collected, mixed, grinded </w:t>
      </w:r>
      <w:r w:rsidR="00165D6E" w:rsidRPr="00CA465B">
        <w:rPr>
          <w:rFonts w:ascii="Times New Roman" w:hAnsi="Times New Roman" w:cs="Times New Roman"/>
          <w:sz w:val="24"/>
          <w:szCs w:val="24"/>
          <w:lang w:val="en-US"/>
        </w:rPr>
        <w:t xml:space="preserve">and measured for </w:t>
      </w:r>
      <w:r w:rsidR="00CC6845" w:rsidRPr="00CA465B">
        <w:rPr>
          <w:rFonts w:ascii="Times New Roman" w:hAnsi="Times New Roman" w:cs="Times New Roman"/>
          <w:sz w:val="24"/>
          <w:szCs w:val="24"/>
          <w:lang w:val="en-US"/>
        </w:rPr>
        <w:t xml:space="preserve">total </w:t>
      </w:r>
      <w:r w:rsidR="00165D6E" w:rsidRPr="00CA465B">
        <w:rPr>
          <w:rFonts w:ascii="Times New Roman" w:hAnsi="Times New Roman" w:cs="Times New Roman"/>
          <w:sz w:val="24"/>
          <w:szCs w:val="24"/>
          <w:lang w:val="en-US"/>
        </w:rPr>
        <w:t>leaf</w:t>
      </w:r>
      <w:r w:rsidR="00CC6845" w:rsidRPr="00CA465B">
        <w:rPr>
          <w:rFonts w:ascii="Times New Roman" w:hAnsi="Times New Roman" w:cs="Times New Roman"/>
          <w:sz w:val="24"/>
          <w:szCs w:val="24"/>
          <w:lang w:val="en-US"/>
        </w:rPr>
        <w:t xml:space="preserve"> </w:t>
      </w:r>
      <w:r w:rsidR="00FD47C9" w:rsidRPr="00CA465B">
        <w:rPr>
          <w:rFonts w:ascii="Times New Roman" w:hAnsi="Times New Roman" w:cs="Times New Roman"/>
          <w:sz w:val="24"/>
          <w:szCs w:val="24"/>
          <w:lang w:val="en-US"/>
        </w:rPr>
        <w:t>S</w:t>
      </w:r>
      <w:r w:rsidR="00CC6845" w:rsidRPr="00CA465B">
        <w:rPr>
          <w:rFonts w:ascii="Times New Roman" w:hAnsi="Times New Roman" w:cs="Times New Roman"/>
          <w:sz w:val="24"/>
          <w:szCs w:val="24"/>
          <w:lang w:val="en-US"/>
        </w:rPr>
        <w:t xml:space="preserve"> content by using a LECO </w:t>
      </w:r>
      <w:r w:rsidR="00FD47C9" w:rsidRPr="00CA465B">
        <w:rPr>
          <w:rFonts w:ascii="Times New Roman" w:hAnsi="Times New Roman" w:cs="Times New Roman"/>
          <w:sz w:val="24"/>
          <w:szCs w:val="24"/>
          <w:lang w:val="en-US"/>
        </w:rPr>
        <w:t>S</w:t>
      </w:r>
      <w:r w:rsidR="00CC6845" w:rsidRPr="00CA465B">
        <w:rPr>
          <w:rFonts w:ascii="Times New Roman" w:hAnsi="Times New Roman" w:cs="Times New Roman"/>
          <w:sz w:val="24"/>
          <w:szCs w:val="24"/>
          <w:lang w:val="en-US"/>
        </w:rPr>
        <w:t xml:space="preserve"> </w:t>
      </w:r>
      <w:proofErr w:type="spellStart"/>
      <w:r w:rsidR="00CC6845" w:rsidRPr="00CA465B">
        <w:rPr>
          <w:rFonts w:ascii="Times New Roman" w:hAnsi="Times New Roman" w:cs="Times New Roman"/>
          <w:sz w:val="24"/>
          <w:szCs w:val="24"/>
          <w:lang w:val="en-US"/>
        </w:rPr>
        <w:t>Determinator</w:t>
      </w:r>
      <w:proofErr w:type="spellEnd"/>
      <w:r w:rsidR="00CC6845" w:rsidRPr="00CA465B">
        <w:rPr>
          <w:rFonts w:ascii="Times New Roman" w:hAnsi="Times New Roman" w:cs="Times New Roman"/>
          <w:sz w:val="24"/>
          <w:szCs w:val="24"/>
          <w:lang w:val="en-US"/>
        </w:rPr>
        <w:t xml:space="preserve"> SC132 (LECO Australia Pty, Baulkham Hills, </w:t>
      </w:r>
      <w:r w:rsidR="00B536D2">
        <w:rPr>
          <w:rFonts w:ascii="Times New Roman" w:hAnsi="Times New Roman" w:cs="Times New Roman"/>
          <w:sz w:val="24"/>
          <w:szCs w:val="24"/>
          <w:lang w:val="en-US"/>
        </w:rPr>
        <w:t xml:space="preserve">NSW, </w:t>
      </w:r>
      <w:r w:rsidR="00CC6845" w:rsidRPr="00CA465B">
        <w:rPr>
          <w:rFonts w:ascii="Times New Roman" w:hAnsi="Times New Roman" w:cs="Times New Roman"/>
          <w:sz w:val="24"/>
          <w:szCs w:val="24"/>
          <w:lang w:val="en-US"/>
        </w:rPr>
        <w:t>AU)</w:t>
      </w:r>
      <w:r w:rsidR="00165D6E" w:rsidRPr="00CA465B">
        <w:rPr>
          <w:rFonts w:ascii="Times New Roman" w:hAnsi="Times New Roman" w:cs="Times New Roman"/>
          <w:sz w:val="24"/>
          <w:szCs w:val="24"/>
          <w:lang w:val="en-US"/>
        </w:rPr>
        <w:t xml:space="preserve">. </w:t>
      </w:r>
    </w:p>
    <w:p w:rsidR="00C66559" w:rsidRPr="00CA465B" w:rsidRDefault="00080527" w:rsidP="007A00C8">
      <w:pPr>
        <w:spacing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2.6 </w:t>
      </w:r>
      <w:r w:rsidR="00C66559" w:rsidRPr="00CA465B">
        <w:rPr>
          <w:rFonts w:ascii="Times New Roman" w:hAnsi="Times New Roman" w:cs="Times New Roman"/>
          <w:i/>
          <w:sz w:val="24"/>
          <w:szCs w:val="24"/>
          <w:lang w:val="en-US"/>
        </w:rPr>
        <w:t>Traditional growth analys</w:t>
      </w:r>
      <w:r w:rsidR="002920D5" w:rsidRPr="00CA465B">
        <w:rPr>
          <w:rFonts w:ascii="Times New Roman" w:hAnsi="Times New Roman" w:cs="Times New Roman"/>
          <w:i/>
          <w:sz w:val="24"/>
          <w:szCs w:val="24"/>
          <w:lang w:val="en-US"/>
        </w:rPr>
        <w:t>e</w:t>
      </w:r>
      <w:r w:rsidR="00C66559" w:rsidRPr="00CA465B">
        <w:rPr>
          <w:rFonts w:ascii="Times New Roman" w:hAnsi="Times New Roman" w:cs="Times New Roman"/>
          <w:i/>
          <w:sz w:val="24"/>
          <w:szCs w:val="24"/>
          <w:lang w:val="en-US"/>
        </w:rPr>
        <w:t>s</w:t>
      </w:r>
    </w:p>
    <w:p w:rsidR="00C66559" w:rsidRPr="00CA465B" w:rsidRDefault="00C66559"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According to Hunt (1978a), the leaf area ratio (LAR) was calculated as the ratio between leaf area and total dry biomass, whereas the relative growth (RGR) and the net assimilation rates (NAR) were calculated as follows: RGR = (ln </w:t>
      </w:r>
      <w:r w:rsidRPr="00CA465B">
        <w:rPr>
          <w:rFonts w:ascii="Times New Roman" w:hAnsi="Times New Roman" w:cs="Times New Roman"/>
          <w:i/>
          <w:sz w:val="24"/>
          <w:szCs w:val="24"/>
          <w:lang w:val="en-US"/>
        </w:rPr>
        <w:t>W</w:t>
      </w:r>
      <w:r w:rsidRPr="00CA465B">
        <w:rPr>
          <w:rFonts w:ascii="Times New Roman" w:hAnsi="Times New Roman" w:cs="Times New Roman"/>
          <w:sz w:val="24"/>
          <w:szCs w:val="24"/>
          <w:vertAlign w:val="subscript"/>
          <w:lang w:val="en-US"/>
        </w:rPr>
        <w:t>1</w:t>
      </w:r>
      <w:r w:rsidRPr="00CA465B">
        <w:rPr>
          <w:rFonts w:ascii="Times New Roman" w:hAnsi="Times New Roman" w:cs="Times New Roman"/>
          <w:sz w:val="24"/>
          <w:szCs w:val="24"/>
          <w:lang w:val="en-US"/>
        </w:rPr>
        <w:t xml:space="preserve"> – ln </w:t>
      </w:r>
      <w:r w:rsidRPr="00CA465B">
        <w:rPr>
          <w:rFonts w:ascii="Times New Roman" w:hAnsi="Times New Roman" w:cs="Times New Roman"/>
          <w:i/>
          <w:sz w:val="24"/>
          <w:szCs w:val="24"/>
          <w:lang w:val="en-US"/>
        </w:rPr>
        <w:t>W</w:t>
      </w:r>
      <w:r w:rsidRPr="00CA465B">
        <w:rPr>
          <w:rFonts w:ascii="Times New Roman" w:hAnsi="Times New Roman" w:cs="Times New Roman"/>
          <w:sz w:val="24"/>
          <w:szCs w:val="24"/>
          <w:vertAlign w:val="subscript"/>
          <w:lang w:val="en-US"/>
        </w:rPr>
        <w:t>0</w:t>
      </w:r>
      <w:r w:rsidRPr="00CA465B">
        <w:rPr>
          <w:rFonts w:ascii="Times New Roman" w:hAnsi="Times New Roman" w:cs="Times New Roman"/>
          <w:sz w:val="24"/>
          <w:szCs w:val="24"/>
          <w:lang w:val="en-US"/>
        </w:rPr>
        <w:t>)/(</w:t>
      </w:r>
      <w:r w:rsidRPr="00CA465B">
        <w:rPr>
          <w:rFonts w:ascii="Times New Roman" w:hAnsi="Times New Roman" w:cs="Times New Roman"/>
          <w:i/>
          <w:sz w:val="24"/>
          <w:szCs w:val="24"/>
          <w:lang w:val="en-US"/>
        </w:rPr>
        <w:t>t</w:t>
      </w:r>
      <w:r w:rsidRPr="00CA465B">
        <w:rPr>
          <w:rFonts w:ascii="Times New Roman" w:hAnsi="Times New Roman" w:cs="Times New Roman"/>
          <w:sz w:val="24"/>
          <w:szCs w:val="24"/>
          <w:vertAlign w:val="subscript"/>
          <w:lang w:val="en-US"/>
        </w:rPr>
        <w:t>1</w:t>
      </w:r>
      <w:r w:rsidRPr="00CA465B">
        <w:rPr>
          <w:rFonts w:ascii="Times New Roman" w:hAnsi="Times New Roman" w:cs="Times New Roman"/>
          <w:sz w:val="24"/>
          <w:szCs w:val="24"/>
          <w:lang w:val="en-US"/>
        </w:rPr>
        <w:t xml:space="preserve"> – </w:t>
      </w:r>
      <w:r w:rsidRPr="00CA465B">
        <w:rPr>
          <w:rFonts w:ascii="Times New Roman" w:hAnsi="Times New Roman" w:cs="Times New Roman"/>
          <w:i/>
          <w:sz w:val="24"/>
          <w:szCs w:val="24"/>
          <w:lang w:val="en-US"/>
        </w:rPr>
        <w:t>t</w:t>
      </w:r>
      <w:r w:rsidRPr="00CA465B">
        <w:rPr>
          <w:rFonts w:ascii="Times New Roman" w:hAnsi="Times New Roman" w:cs="Times New Roman"/>
          <w:sz w:val="24"/>
          <w:szCs w:val="24"/>
          <w:vertAlign w:val="subscript"/>
          <w:lang w:val="en-US"/>
        </w:rPr>
        <w:t>0</w:t>
      </w:r>
      <w:r w:rsidRPr="00CA465B">
        <w:rPr>
          <w:rFonts w:ascii="Times New Roman" w:hAnsi="Times New Roman" w:cs="Times New Roman"/>
          <w:sz w:val="24"/>
          <w:szCs w:val="24"/>
          <w:lang w:val="en-US"/>
        </w:rPr>
        <w:t>), NAR = (</w:t>
      </w:r>
      <w:r w:rsidRPr="00CA465B">
        <w:rPr>
          <w:rFonts w:ascii="Times New Roman" w:hAnsi="Times New Roman" w:cs="Times New Roman"/>
          <w:i/>
          <w:sz w:val="24"/>
          <w:szCs w:val="24"/>
          <w:lang w:val="en-US"/>
        </w:rPr>
        <w:t>W</w:t>
      </w:r>
      <w:r w:rsidRPr="00CA465B">
        <w:rPr>
          <w:rFonts w:ascii="Times New Roman" w:hAnsi="Times New Roman" w:cs="Times New Roman"/>
          <w:sz w:val="24"/>
          <w:szCs w:val="24"/>
          <w:vertAlign w:val="subscript"/>
          <w:lang w:val="en-US"/>
        </w:rPr>
        <w:t>1</w:t>
      </w:r>
      <w:r w:rsidRPr="00CA465B">
        <w:rPr>
          <w:rFonts w:ascii="Times New Roman" w:hAnsi="Times New Roman" w:cs="Times New Roman"/>
          <w:sz w:val="24"/>
          <w:szCs w:val="24"/>
          <w:lang w:val="en-US"/>
        </w:rPr>
        <w:t xml:space="preserve"> – </w:t>
      </w:r>
      <w:r w:rsidRPr="00CA465B">
        <w:rPr>
          <w:rFonts w:ascii="Times New Roman" w:hAnsi="Times New Roman" w:cs="Times New Roman"/>
          <w:i/>
          <w:sz w:val="24"/>
          <w:szCs w:val="24"/>
          <w:lang w:val="en-US"/>
        </w:rPr>
        <w:t>W</w:t>
      </w:r>
      <w:r w:rsidRPr="00CA465B">
        <w:rPr>
          <w:rFonts w:ascii="Times New Roman" w:hAnsi="Times New Roman" w:cs="Times New Roman"/>
          <w:sz w:val="24"/>
          <w:szCs w:val="24"/>
          <w:vertAlign w:val="subscript"/>
          <w:lang w:val="en-US"/>
        </w:rPr>
        <w:t>0</w:t>
      </w:r>
      <w:r w:rsidRPr="00CA465B">
        <w:rPr>
          <w:rFonts w:ascii="Times New Roman" w:hAnsi="Times New Roman" w:cs="Times New Roman"/>
          <w:sz w:val="24"/>
          <w:szCs w:val="24"/>
          <w:lang w:val="en-US"/>
        </w:rPr>
        <w:t>)/(</w:t>
      </w:r>
      <w:r w:rsidRPr="00CA465B">
        <w:rPr>
          <w:rFonts w:ascii="Times New Roman" w:hAnsi="Times New Roman" w:cs="Times New Roman"/>
          <w:i/>
          <w:sz w:val="24"/>
          <w:szCs w:val="24"/>
          <w:lang w:val="en-US"/>
        </w:rPr>
        <w:t>t</w:t>
      </w:r>
      <w:r w:rsidRPr="00CA465B">
        <w:rPr>
          <w:rFonts w:ascii="Times New Roman" w:hAnsi="Times New Roman" w:cs="Times New Roman"/>
          <w:sz w:val="24"/>
          <w:szCs w:val="24"/>
          <w:vertAlign w:val="subscript"/>
          <w:lang w:val="en-US"/>
        </w:rPr>
        <w:t>1</w:t>
      </w:r>
      <w:r w:rsidRPr="00CA465B">
        <w:rPr>
          <w:rFonts w:ascii="Times New Roman" w:hAnsi="Times New Roman" w:cs="Times New Roman"/>
          <w:sz w:val="24"/>
          <w:szCs w:val="24"/>
          <w:lang w:val="en-US"/>
        </w:rPr>
        <w:t xml:space="preserve"> – </w:t>
      </w:r>
      <w:r w:rsidRPr="00CA465B">
        <w:rPr>
          <w:rFonts w:ascii="Times New Roman" w:hAnsi="Times New Roman" w:cs="Times New Roman"/>
          <w:i/>
          <w:sz w:val="24"/>
          <w:szCs w:val="24"/>
          <w:lang w:val="en-US"/>
        </w:rPr>
        <w:t>t</w:t>
      </w:r>
      <w:r w:rsidRPr="00CA465B">
        <w:rPr>
          <w:rFonts w:ascii="Times New Roman" w:hAnsi="Times New Roman" w:cs="Times New Roman"/>
          <w:sz w:val="24"/>
          <w:szCs w:val="24"/>
          <w:vertAlign w:val="subscript"/>
          <w:lang w:val="en-US"/>
        </w:rPr>
        <w:t>0</w:t>
      </w:r>
      <w:r w:rsidRPr="00CA465B">
        <w:rPr>
          <w:rFonts w:ascii="Times New Roman" w:hAnsi="Times New Roman" w:cs="Times New Roman"/>
          <w:sz w:val="24"/>
          <w:szCs w:val="24"/>
          <w:lang w:val="en-US"/>
        </w:rPr>
        <w:t xml:space="preserve">) × (ln </w:t>
      </w:r>
      <w:r w:rsidRPr="00CA465B">
        <w:rPr>
          <w:rFonts w:ascii="Times New Roman" w:hAnsi="Times New Roman" w:cs="Times New Roman"/>
          <w:i/>
          <w:sz w:val="24"/>
          <w:szCs w:val="24"/>
          <w:lang w:val="en-US"/>
        </w:rPr>
        <w:t>A</w:t>
      </w:r>
      <w:r w:rsidRPr="00CA465B">
        <w:rPr>
          <w:rFonts w:ascii="Times New Roman" w:hAnsi="Times New Roman" w:cs="Times New Roman"/>
          <w:sz w:val="24"/>
          <w:szCs w:val="24"/>
          <w:vertAlign w:val="subscript"/>
          <w:lang w:val="en-US"/>
        </w:rPr>
        <w:t>1</w:t>
      </w:r>
      <w:r w:rsidRPr="00CA465B">
        <w:rPr>
          <w:rFonts w:ascii="Times New Roman" w:hAnsi="Times New Roman" w:cs="Times New Roman"/>
          <w:sz w:val="24"/>
          <w:szCs w:val="24"/>
          <w:lang w:val="en-US"/>
        </w:rPr>
        <w:t xml:space="preserve"> – ln </w:t>
      </w:r>
      <w:r w:rsidRPr="00CA465B">
        <w:rPr>
          <w:rFonts w:ascii="Times New Roman" w:hAnsi="Times New Roman" w:cs="Times New Roman"/>
          <w:i/>
          <w:sz w:val="24"/>
          <w:szCs w:val="24"/>
          <w:lang w:val="en-US"/>
        </w:rPr>
        <w:t>A</w:t>
      </w:r>
      <w:r w:rsidRPr="00CA465B">
        <w:rPr>
          <w:rFonts w:ascii="Times New Roman" w:hAnsi="Times New Roman" w:cs="Times New Roman"/>
          <w:sz w:val="24"/>
          <w:szCs w:val="24"/>
          <w:vertAlign w:val="subscript"/>
          <w:lang w:val="en-US"/>
        </w:rPr>
        <w:t>0</w:t>
      </w:r>
      <w:r w:rsidRPr="00CA465B">
        <w:rPr>
          <w:rFonts w:ascii="Times New Roman" w:hAnsi="Times New Roman" w:cs="Times New Roman"/>
          <w:sz w:val="24"/>
          <w:szCs w:val="24"/>
          <w:lang w:val="en-US"/>
        </w:rPr>
        <w:t>)/(</w:t>
      </w:r>
      <w:r w:rsidRPr="00CA465B">
        <w:rPr>
          <w:rFonts w:ascii="Times New Roman" w:hAnsi="Times New Roman" w:cs="Times New Roman"/>
          <w:i/>
          <w:sz w:val="24"/>
          <w:szCs w:val="24"/>
          <w:lang w:val="en-US"/>
        </w:rPr>
        <w:t>A</w:t>
      </w:r>
      <w:r w:rsidRPr="00CA465B">
        <w:rPr>
          <w:rFonts w:ascii="Times New Roman" w:hAnsi="Times New Roman" w:cs="Times New Roman"/>
          <w:sz w:val="24"/>
          <w:szCs w:val="24"/>
          <w:vertAlign w:val="subscript"/>
          <w:lang w:val="en-US"/>
        </w:rPr>
        <w:t>1</w:t>
      </w:r>
      <w:r w:rsidRPr="00CA465B">
        <w:rPr>
          <w:rFonts w:ascii="Times New Roman" w:hAnsi="Times New Roman" w:cs="Times New Roman"/>
          <w:sz w:val="24"/>
          <w:szCs w:val="24"/>
          <w:lang w:val="en-US"/>
        </w:rPr>
        <w:t xml:space="preserve"> – </w:t>
      </w:r>
      <w:r w:rsidRPr="00CA465B">
        <w:rPr>
          <w:rFonts w:ascii="Times New Roman" w:hAnsi="Times New Roman" w:cs="Times New Roman"/>
          <w:i/>
          <w:sz w:val="24"/>
          <w:szCs w:val="24"/>
          <w:lang w:val="en-US"/>
        </w:rPr>
        <w:t>A</w:t>
      </w:r>
      <w:r w:rsidRPr="00CA465B">
        <w:rPr>
          <w:rFonts w:ascii="Times New Roman" w:hAnsi="Times New Roman" w:cs="Times New Roman"/>
          <w:sz w:val="24"/>
          <w:szCs w:val="24"/>
          <w:vertAlign w:val="subscript"/>
          <w:lang w:val="en-US"/>
        </w:rPr>
        <w:t>0</w:t>
      </w:r>
      <w:r w:rsidRPr="00CA465B">
        <w:rPr>
          <w:rFonts w:ascii="Times New Roman" w:hAnsi="Times New Roman" w:cs="Times New Roman"/>
          <w:sz w:val="24"/>
          <w:szCs w:val="24"/>
          <w:lang w:val="en-US"/>
        </w:rPr>
        <w:t>), where (</w:t>
      </w:r>
      <w:r w:rsidRPr="00CA465B">
        <w:rPr>
          <w:rFonts w:ascii="Times New Roman" w:hAnsi="Times New Roman" w:cs="Times New Roman"/>
          <w:i/>
          <w:sz w:val="24"/>
          <w:szCs w:val="24"/>
          <w:lang w:val="en-US"/>
        </w:rPr>
        <w:t>t</w:t>
      </w:r>
      <w:r w:rsidRPr="00CA465B">
        <w:rPr>
          <w:rFonts w:ascii="Times New Roman" w:hAnsi="Times New Roman" w:cs="Times New Roman"/>
          <w:sz w:val="24"/>
          <w:szCs w:val="24"/>
          <w:vertAlign w:val="subscript"/>
          <w:lang w:val="en-US"/>
        </w:rPr>
        <w:t>1</w:t>
      </w:r>
      <w:r w:rsidRPr="00CA465B">
        <w:rPr>
          <w:rFonts w:ascii="Times New Roman" w:hAnsi="Times New Roman" w:cs="Times New Roman"/>
          <w:sz w:val="24"/>
          <w:szCs w:val="24"/>
          <w:lang w:val="en-US"/>
        </w:rPr>
        <w:t xml:space="preserve"> – </w:t>
      </w:r>
      <w:r w:rsidRPr="00CA465B">
        <w:rPr>
          <w:rFonts w:ascii="Times New Roman" w:hAnsi="Times New Roman" w:cs="Times New Roman"/>
          <w:i/>
          <w:sz w:val="24"/>
          <w:szCs w:val="24"/>
          <w:lang w:val="en-US"/>
        </w:rPr>
        <w:t>t</w:t>
      </w:r>
      <w:r w:rsidRPr="00CA465B">
        <w:rPr>
          <w:rFonts w:ascii="Times New Roman" w:hAnsi="Times New Roman" w:cs="Times New Roman"/>
          <w:sz w:val="24"/>
          <w:szCs w:val="24"/>
          <w:vertAlign w:val="subscript"/>
          <w:lang w:val="en-US"/>
        </w:rPr>
        <w:t>0</w:t>
      </w:r>
      <w:r w:rsidRPr="00CA465B">
        <w:rPr>
          <w:rFonts w:ascii="Times New Roman" w:hAnsi="Times New Roman" w:cs="Times New Roman"/>
          <w:sz w:val="24"/>
          <w:szCs w:val="24"/>
          <w:lang w:val="en-US"/>
        </w:rPr>
        <w:t xml:space="preserve">) is the time in days between two consecutive harvests, and </w:t>
      </w:r>
      <w:r w:rsidRPr="00CA465B">
        <w:rPr>
          <w:rFonts w:ascii="Times New Roman" w:hAnsi="Times New Roman" w:cs="Times New Roman"/>
          <w:i/>
          <w:sz w:val="24"/>
          <w:szCs w:val="24"/>
          <w:lang w:val="en-US"/>
        </w:rPr>
        <w:t>W</w:t>
      </w:r>
      <w:r w:rsidRPr="00CA465B">
        <w:rPr>
          <w:rFonts w:ascii="Times New Roman" w:hAnsi="Times New Roman" w:cs="Times New Roman"/>
          <w:sz w:val="24"/>
          <w:szCs w:val="24"/>
          <w:lang w:val="en-US"/>
        </w:rPr>
        <w:t xml:space="preserve"> and </w:t>
      </w:r>
      <w:r w:rsidRPr="00CA465B">
        <w:rPr>
          <w:rFonts w:ascii="Times New Roman" w:hAnsi="Times New Roman" w:cs="Times New Roman"/>
          <w:i/>
          <w:sz w:val="24"/>
          <w:szCs w:val="24"/>
          <w:lang w:val="en-US"/>
        </w:rPr>
        <w:t>A</w:t>
      </w:r>
      <w:r w:rsidRPr="00CA465B">
        <w:rPr>
          <w:rFonts w:ascii="Times New Roman" w:hAnsi="Times New Roman" w:cs="Times New Roman"/>
          <w:sz w:val="24"/>
          <w:szCs w:val="24"/>
          <w:lang w:val="en-US"/>
        </w:rPr>
        <w:t xml:space="preserve"> are the total </w:t>
      </w:r>
      <w:r w:rsidRPr="00CA465B">
        <w:rPr>
          <w:rFonts w:ascii="Times New Roman" w:hAnsi="Times New Roman" w:cs="Times New Roman"/>
          <w:sz w:val="24"/>
          <w:szCs w:val="24"/>
          <w:lang w:val="en-US"/>
        </w:rPr>
        <w:lastRenderedPageBreak/>
        <w:t>dry biomass and leaf area, respectively, at sampling time. At 45 days FBE, the rates</w:t>
      </w:r>
      <w:r w:rsidR="001A28D2" w:rsidRPr="00CA465B">
        <w:rPr>
          <w:rFonts w:ascii="Times New Roman" w:hAnsi="Times New Roman" w:cs="Times New Roman"/>
          <w:sz w:val="24"/>
          <w:szCs w:val="24"/>
          <w:lang w:val="en-US"/>
        </w:rPr>
        <w:t xml:space="preserve"> were </w:t>
      </w:r>
      <w:r w:rsidR="004F0508" w:rsidRPr="00CA465B">
        <w:rPr>
          <w:rFonts w:ascii="Times New Roman" w:hAnsi="Times New Roman" w:cs="Times New Roman"/>
          <w:sz w:val="24"/>
          <w:szCs w:val="24"/>
          <w:lang w:val="en-US"/>
        </w:rPr>
        <w:t>calculated</w:t>
      </w:r>
      <w:r w:rsidRPr="00CA465B">
        <w:rPr>
          <w:rFonts w:ascii="Times New Roman" w:hAnsi="Times New Roman" w:cs="Times New Roman"/>
          <w:sz w:val="24"/>
          <w:szCs w:val="24"/>
          <w:lang w:val="en-US"/>
        </w:rPr>
        <w:t xml:space="preserve"> between day 0 and 45 (i.e. 45 consecutive days). At 75 days FBE, </w:t>
      </w:r>
      <w:r w:rsidR="001A28D2" w:rsidRPr="00CA465B">
        <w:rPr>
          <w:rFonts w:ascii="Times New Roman" w:hAnsi="Times New Roman" w:cs="Times New Roman"/>
          <w:sz w:val="24"/>
          <w:szCs w:val="24"/>
          <w:lang w:val="en-US"/>
        </w:rPr>
        <w:t xml:space="preserve">the rates </w:t>
      </w:r>
      <w:r w:rsidRPr="00CA465B">
        <w:rPr>
          <w:rFonts w:ascii="Times New Roman" w:hAnsi="Times New Roman" w:cs="Times New Roman"/>
          <w:sz w:val="24"/>
          <w:szCs w:val="24"/>
          <w:lang w:val="en-US"/>
        </w:rPr>
        <w:t>we</w:t>
      </w:r>
      <w:r w:rsidR="001A28D2" w:rsidRPr="00CA465B">
        <w:rPr>
          <w:rFonts w:ascii="Times New Roman" w:hAnsi="Times New Roman" w:cs="Times New Roman"/>
          <w:sz w:val="24"/>
          <w:szCs w:val="24"/>
          <w:lang w:val="en-US"/>
        </w:rPr>
        <w:t>re</w:t>
      </w:r>
      <w:r w:rsidRPr="00CA465B">
        <w:rPr>
          <w:rFonts w:ascii="Times New Roman" w:hAnsi="Times New Roman" w:cs="Times New Roman"/>
          <w:sz w:val="24"/>
          <w:szCs w:val="24"/>
          <w:lang w:val="en-US"/>
        </w:rPr>
        <w:t xml:space="preserve"> </w:t>
      </w:r>
      <w:r w:rsidR="004F0508" w:rsidRPr="00CA465B">
        <w:rPr>
          <w:rFonts w:ascii="Times New Roman" w:hAnsi="Times New Roman" w:cs="Times New Roman"/>
          <w:sz w:val="24"/>
          <w:szCs w:val="24"/>
          <w:lang w:val="en-US"/>
        </w:rPr>
        <w:t>calculated</w:t>
      </w:r>
      <w:r w:rsidRPr="00CA465B">
        <w:rPr>
          <w:rFonts w:ascii="Times New Roman" w:hAnsi="Times New Roman" w:cs="Times New Roman"/>
          <w:sz w:val="24"/>
          <w:szCs w:val="24"/>
          <w:lang w:val="en-US"/>
        </w:rPr>
        <w:t xml:space="preserve"> between day 45 and 75 (i.e. 30 consecutive days).</w:t>
      </w:r>
    </w:p>
    <w:p w:rsidR="00334ED1" w:rsidRPr="00CA465B" w:rsidRDefault="00080527" w:rsidP="007A00C8">
      <w:pPr>
        <w:spacing w:line="48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2.7 </w:t>
      </w:r>
      <w:r w:rsidR="001D57B7" w:rsidRPr="00CA465B">
        <w:rPr>
          <w:rFonts w:ascii="Times New Roman" w:hAnsi="Times New Roman" w:cs="Times New Roman"/>
          <w:i/>
          <w:sz w:val="24"/>
          <w:szCs w:val="24"/>
          <w:lang w:val="en-US"/>
        </w:rPr>
        <w:t>Statistics</w:t>
      </w:r>
    </w:p>
    <w:p w:rsidR="00AC4FFB" w:rsidRPr="00CA465B" w:rsidRDefault="00AC4FFB"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The normality of data was preliminary tested by the Shapiro-Wilk W test</w:t>
      </w:r>
      <w:r w:rsidR="00045F83" w:rsidRPr="00CA465B">
        <w:rPr>
          <w:rFonts w:ascii="Times New Roman" w:hAnsi="Times New Roman" w:cs="Times New Roman"/>
          <w:sz w:val="24"/>
          <w:szCs w:val="24"/>
          <w:lang w:val="en-US"/>
        </w:rPr>
        <w:t xml:space="preserve"> for normality and </w:t>
      </w:r>
      <w:r w:rsidR="004F0508" w:rsidRPr="00CA465B">
        <w:rPr>
          <w:rFonts w:ascii="Times New Roman" w:hAnsi="Times New Roman" w:cs="Times New Roman"/>
          <w:sz w:val="24"/>
          <w:szCs w:val="24"/>
          <w:lang w:val="en-US"/>
        </w:rPr>
        <w:t>by</w:t>
      </w:r>
      <w:r w:rsidR="00045F83" w:rsidRPr="00CA465B">
        <w:rPr>
          <w:rFonts w:ascii="Times New Roman" w:hAnsi="Times New Roman" w:cs="Times New Roman"/>
          <w:sz w:val="24"/>
          <w:szCs w:val="24"/>
          <w:lang w:val="en-US"/>
        </w:rPr>
        <w:t xml:space="preserve"> the </w:t>
      </w:r>
      <w:proofErr w:type="spellStart"/>
      <w:r w:rsidR="00045F83" w:rsidRPr="00CA465B">
        <w:rPr>
          <w:rFonts w:ascii="Times New Roman" w:hAnsi="Times New Roman" w:cs="Times New Roman"/>
          <w:sz w:val="24"/>
          <w:szCs w:val="24"/>
          <w:lang w:val="en-US"/>
        </w:rPr>
        <w:t>Levene</w:t>
      </w:r>
      <w:proofErr w:type="spellEnd"/>
      <w:r w:rsidR="00045F83" w:rsidRPr="00CA465B">
        <w:rPr>
          <w:rFonts w:ascii="Times New Roman" w:hAnsi="Times New Roman" w:cs="Times New Roman"/>
          <w:sz w:val="24"/>
          <w:szCs w:val="24"/>
          <w:lang w:val="en-US"/>
        </w:rPr>
        <w:t xml:space="preserve"> test for homogeneity of variance</w:t>
      </w:r>
      <w:r w:rsidRPr="00CA465B">
        <w:rPr>
          <w:rFonts w:ascii="Times New Roman" w:hAnsi="Times New Roman" w:cs="Times New Roman"/>
          <w:sz w:val="24"/>
          <w:szCs w:val="24"/>
          <w:lang w:val="en-US"/>
        </w:rPr>
        <w:t xml:space="preserve">. </w:t>
      </w:r>
      <w:r w:rsidR="00D94479" w:rsidRPr="00CA465B">
        <w:rPr>
          <w:rFonts w:ascii="Times New Roman" w:hAnsi="Times New Roman" w:cs="Times New Roman"/>
          <w:sz w:val="24"/>
          <w:szCs w:val="24"/>
          <w:lang w:val="en-US"/>
        </w:rPr>
        <w:t>Two-way analysis of variance (ANOVA) was used to determine t</w:t>
      </w:r>
      <w:r w:rsidR="001E132E" w:rsidRPr="00CA465B">
        <w:rPr>
          <w:rFonts w:ascii="Times New Roman" w:hAnsi="Times New Roman" w:cs="Times New Roman"/>
          <w:sz w:val="24"/>
          <w:szCs w:val="24"/>
          <w:lang w:val="en-US"/>
        </w:rPr>
        <w:t>he effects of cohort</w:t>
      </w:r>
      <w:r w:rsidR="00D94479" w:rsidRPr="00CA465B">
        <w:rPr>
          <w:rFonts w:ascii="Times New Roman" w:hAnsi="Times New Roman" w:cs="Times New Roman"/>
          <w:sz w:val="24"/>
          <w:szCs w:val="24"/>
          <w:lang w:val="en-US"/>
        </w:rPr>
        <w:t xml:space="preserve"> (first census at 7, 11, 18, 25, 32, 39 and 45 days FBE)</w:t>
      </w:r>
      <w:r w:rsidR="001E132E" w:rsidRPr="00CA465B">
        <w:rPr>
          <w:rFonts w:ascii="Times New Roman" w:hAnsi="Times New Roman" w:cs="Times New Roman"/>
          <w:sz w:val="24"/>
          <w:szCs w:val="24"/>
          <w:lang w:val="en-US"/>
        </w:rPr>
        <w:t>, SO</w:t>
      </w:r>
      <w:r w:rsidR="001E132E" w:rsidRPr="00CA465B">
        <w:rPr>
          <w:rFonts w:ascii="Times New Roman" w:hAnsi="Times New Roman" w:cs="Times New Roman"/>
          <w:sz w:val="24"/>
          <w:szCs w:val="24"/>
          <w:vertAlign w:val="subscript"/>
          <w:lang w:val="en-US"/>
        </w:rPr>
        <w:t>2</w:t>
      </w:r>
      <w:r w:rsidR="001E132E" w:rsidRPr="00CA465B">
        <w:rPr>
          <w:rFonts w:ascii="Times New Roman" w:hAnsi="Times New Roman" w:cs="Times New Roman"/>
          <w:sz w:val="24"/>
          <w:szCs w:val="24"/>
          <w:lang w:val="en-US"/>
        </w:rPr>
        <w:t xml:space="preserve"> </w:t>
      </w:r>
      <w:r w:rsidR="00D94479" w:rsidRPr="00CA465B">
        <w:rPr>
          <w:rFonts w:ascii="Times New Roman" w:hAnsi="Times New Roman" w:cs="Times New Roman"/>
          <w:sz w:val="24"/>
          <w:szCs w:val="24"/>
          <w:lang w:val="en-US"/>
        </w:rPr>
        <w:t xml:space="preserve">(0, 30, 60 and 90 ppb) </w:t>
      </w:r>
      <w:r w:rsidR="001E132E" w:rsidRPr="00CA465B">
        <w:rPr>
          <w:rFonts w:ascii="Times New Roman" w:hAnsi="Times New Roman" w:cs="Times New Roman"/>
          <w:sz w:val="24"/>
          <w:szCs w:val="24"/>
          <w:lang w:val="en-US"/>
        </w:rPr>
        <w:t xml:space="preserve">and their interaction </w:t>
      </w:r>
      <w:r w:rsidR="00D94479" w:rsidRPr="00CA465B">
        <w:rPr>
          <w:rFonts w:ascii="Times New Roman" w:hAnsi="Times New Roman" w:cs="Times New Roman"/>
          <w:sz w:val="24"/>
          <w:szCs w:val="24"/>
          <w:lang w:val="en-US"/>
        </w:rPr>
        <w:t xml:space="preserve">on leaf </w:t>
      </w:r>
      <w:r w:rsidR="00CF1FD7" w:rsidRPr="00CA465B">
        <w:rPr>
          <w:rFonts w:ascii="Times New Roman" w:hAnsi="Times New Roman" w:cs="Times New Roman"/>
          <w:sz w:val="24"/>
          <w:szCs w:val="24"/>
          <w:lang w:val="en-US"/>
        </w:rPr>
        <w:t xml:space="preserve">and inflorescence </w:t>
      </w:r>
      <w:r w:rsidR="00D94479" w:rsidRPr="00CA465B">
        <w:rPr>
          <w:rFonts w:ascii="Times New Roman" w:hAnsi="Times New Roman" w:cs="Times New Roman"/>
          <w:sz w:val="24"/>
          <w:szCs w:val="24"/>
          <w:lang w:val="en-US"/>
        </w:rPr>
        <w:t>production</w:t>
      </w:r>
      <w:r w:rsidR="00CF1FD7" w:rsidRPr="00CA465B">
        <w:rPr>
          <w:rFonts w:ascii="Times New Roman" w:hAnsi="Times New Roman" w:cs="Times New Roman"/>
          <w:sz w:val="24"/>
          <w:szCs w:val="24"/>
          <w:lang w:val="en-US"/>
        </w:rPr>
        <w:t>s as well as on</w:t>
      </w:r>
      <w:r w:rsidR="00D94479" w:rsidRPr="00CA465B">
        <w:rPr>
          <w:rFonts w:ascii="Times New Roman" w:hAnsi="Times New Roman" w:cs="Times New Roman"/>
          <w:sz w:val="24"/>
          <w:szCs w:val="24"/>
          <w:lang w:val="en-US"/>
        </w:rPr>
        <w:t xml:space="preserve"> chlorophyll content. Three-way ANOVA was used to determine the effects of cohort, time (45 and 75 days FBE), SO</w:t>
      </w:r>
      <w:r w:rsidR="00D94479" w:rsidRPr="00CA465B">
        <w:rPr>
          <w:rFonts w:ascii="Times New Roman" w:hAnsi="Times New Roman" w:cs="Times New Roman"/>
          <w:sz w:val="24"/>
          <w:szCs w:val="24"/>
          <w:vertAlign w:val="subscript"/>
          <w:lang w:val="en-US"/>
        </w:rPr>
        <w:t>2</w:t>
      </w:r>
      <w:r w:rsidR="00D94479" w:rsidRPr="00CA465B">
        <w:rPr>
          <w:rFonts w:ascii="Times New Roman" w:hAnsi="Times New Roman" w:cs="Times New Roman"/>
          <w:sz w:val="24"/>
          <w:szCs w:val="24"/>
          <w:lang w:val="en-US"/>
        </w:rPr>
        <w:t xml:space="preserve"> and their interactions on leaf survival </w:t>
      </w:r>
      <w:r w:rsidR="00AD0D0D" w:rsidRPr="00CA465B">
        <w:rPr>
          <w:rFonts w:ascii="Times New Roman" w:hAnsi="Times New Roman" w:cs="Times New Roman"/>
          <w:sz w:val="24"/>
          <w:szCs w:val="24"/>
          <w:lang w:val="en-US"/>
        </w:rPr>
        <w:t>at the end of the exposure and recovery</w:t>
      </w:r>
      <w:r w:rsidR="00D94479" w:rsidRPr="00CA465B">
        <w:rPr>
          <w:rFonts w:ascii="Times New Roman" w:hAnsi="Times New Roman" w:cs="Times New Roman"/>
          <w:sz w:val="24"/>
          <w:szCs w:val="24"/>
          <w:lang w:val="en-US"/>
        </w:rPr>
        <w:t>. One-way ANOVA was used to determine the effect of SO</w:t>
      </w:r>
      <w:r w:rsidR="00D94479" w:rsidRPr="00CA465B">
        <w:rPr>
          <w:rFonts w:ascii="Times New Roman" w:hAnsi="Times New Roman" w:cs="Times New Roman"/>
          <w:sz w:val="24"/>
          <w:szCs w:val="24"/>
          <w:vertAlign w:val="subscript"/>
          <w:lang w:val="en-US"/>
        </w:rPr>
        <w:t>2</w:t>
      </w:r>
      <w:r w:rsidR="00D94479" w:rsidRPr="00CA465B">
        <w:rPr>
          <w:rFonts w:ascii="Times New Roman" w:hAnsi="Times New Roman" w:cs="Times New Roman"/>
          <w:sz w:val="24"/>
          <w:szCs w:val="24"/>
          <w:lang w:val="en-US"/>
        </w:rPr>
        <w:t xml:space="preserve"> on</w:t>
      </w:r>
      <w:r w:rsidR="00475647" w:rsidRPr="00CA465B">
        <w:rPr>
          <w:rFonts w:ascii="Times New Roman" w:hAnsi="Times New Roman" w:cs="Times New Roman"/>
          <w:sz w:val="24"/>
          <w:szCs w:val="24"/>
          <w:lang w:val="en-US"/>
        </w:rPr>
        <w:t xml:space="preserve"> </w:t>
      </w:r>
      <w:r w:rsidR="00475647" w:rsidRPr="00CA465B">
        <w:rPr>
          <w:rFonts w:ascii="Times New Roman" w:hAnsi="Times New Roman" w:cs="Times New Roman"/>
          <w:i/>
          <w:sz w:val="24"/>
          <w:szCs w:val="24"/>
          <w:lang w:val="en-US"/>
        </w:rPr>
        <w:t>B</w:t>
      </w:r>
      <w:r w:rsidR="00475647" w:rsidRPr="00CA465B">
        <w:rPr>
          <w:rFonts w:ascii="Times New Roman" w:hAnsi="Times New Roman" w:cs="Times New Roman"/>
          <w:i/>
          <w:sz w:val="24"/>
          <w:szCs w:val="24"/>
          <w:vertAlign w:val="subscript"/>
          <w:lang w:val="en-US"/>
        </w:rPr>
        <w:t>r</w:t>
      </w:r>
      <w:r w:rsidR="00475647" w:rsidRPr="00CA465B">
        <w:rPr>
          <w:rFonts w:ascii="Times New Roman" w:hAnsi="Times New Roman" w:cs="Times New Roman"/>
          <w:sz w:val="24"/>
          <w:szCs w:val="24"/>
          <w:lang w:val="en-US"/>
        </w:rPr>
        <w:t xml:space="preserve">, </w:t>
      </w:r>
      <w:r w:rsidR="00475647" w:rsidRPr="00CA465B">
        <w:rPr>
          <w:rFonts w:ascii="Times New Roman" w:hAnsi="Times New Roman" w:cs="Times New Roman"/>
          <w:i/>
          <w:sz w:val="24"/>
          <w:szCs w:val="24"/>
          <w:lang w:val="en-US"/>
        </w:rPr>
        <w:t>D</w:t>
      </w:r>
      <w:r w:rsidR="00475647" w:rsidRPr="00CA465B">
        <w:rPr>
          <w:rFonts w:ascii="Times New Roman" w:hAnsi="Times New Roman" w:cs="Times New Roman"/>
          <w:i/>
          <w:sz w:val="24"/>
          <w:szCs w:val="24"/>
          <w:vertAlign w:val="subscript"/>
          <w:lang w:val="en-US"/>
        </w:rPr>
        <w:t>r</w:t>
      </w:r>
      <w:r w:rsidR="00475647" w:rsidRPr="00CA465B">
        <w:rPr>
          <w:rFonts w:ascii="Times New Roman" w:hAnsi="Times New Roman" w:cs="Times New Roman"/>
          <w:sz w:val="24"/>
          <w:szCs w:val="24"/>
          <w:lang w:val="en-US"/>
        </w:rPr>
        <w:t xml:space="preserve">, </w:t>
      </w:r>
      <w:r w:rsidR="00475647" w:rsidRPr="00CA465B">
        <w:rPr>
          <w:rFonts w:ascii="Times New Roman" w:hAnsi="Times New Roman" w:cs="Times New Roman"/>
          <w:i/>
          <w:sz w:val="24"/>
          <w:szCs w:val="24"/>
          <w:lang w:val="en-US"/>
        </w:rPr>
        <w:t>R</w:t>
      </w:r>
      <w:r w:rsidR="00475647" w:rsidRPr="00CA465B">
        <w:rPr>
          <w:rFonts w:ascii="Times New Roman" w:hAnsi="Times New Roman" w:cs="Times New Roman"/>
          <w:i/>
          <w:sz w:val="24"/>
          <w:szCs w:val="24"/>
          <w:vertAlign w:val="subscript"/>
          <w:lang w:val="en-US"/>
        </w:rPr>
        <w:t>r</w:t>
      </w:r>
      <w:r w:rsidR="00475647" w:rsidRPr="00CA465B">
        <w:rPr>
          <w:rFonts w:ascii="Times New Roman" w:hAnsi="Times New Roman" w:cs="Times New Roman"/>
          <w:sz w:val="24"/>
          <w:szCs w:val="24"/>
          <w:lang w:val="en-US"/>
        </w:rPr>
        <w:t xml:space="preserve">, </w:t>
      </w:r>
      <w:proofErr w:type="spellStart"/>
      <w:r w:rsidR="00475647" w:rsidRPr="00CA465B">
        <w:rPr>
          <w:rFonts w:ascii="Times New Roman" w:hAnsi="Times New Roman" w:cs="Times New Roman"/>
          <w:i/>
          <w:sz w:val="24"/>
          <w:szCs w:val="24"/>
          <w:lang w:val="en-US"/>
        </w:rPr>
        <w:t>Lt</w:t>
      </w:r>
      <w:r w:rsidR="00475647" w:rsidRPr="00CA465B">
        <w:rPr>
          <w:rFonts w:ascii="Times New Roman" w:hAnsi="Times New Roman" w:cs="Times New Roman"/>
          <w:i/>
          <w:sz w:val="24"/>
          <w:szCs w:val="24"/>
          <w:vertAlign w:val="subscript"/>
          <w:lang w:val="en-US"/>
        </w:rPr>
        <w:t>r</w:t>
      </w:r>
      <w:proofErr w:type="spellEnd"/>
      <w:r w:rsidR="00475647" w:rsidRPr="00CA465B">
        <w:rPr>
          <w:rFonts w:ascii="Times New Roman" w:hAnsi="Times New Roman" w:cs="Times New Roman"/>
          <w:sz w:val="24"/>
          <w:szCs w:val="24"/>
          <w:lang w:val="en-US"/>
        </w:rPr>
        <w:t xml:space="preserve"> and</w:t>
      </w:r>
      <w:r w:rsidR="00D94479" w:rsidRPr="00CA465B">
        <w:rPr>
          <w:rFonts w:ascii="Times New Roman" w:hAnsi="Times New Roman" w:cs="Times New Roman"/>
          <w:sz w:val="24"/>
          <w:szCs w:val="24"/>
          <w:lang w:val="en-US"/>
        </w:rPr>
        <w:t xml:space="preserve"> stomatal traits</w:t>
      </w:r>
      <w:r w:rsidR="00A825D2" w:rsidRPr="00CA465B">
        <w:rPr>
          <w:rFonts w:ascii="Times New Roman" w:hAnsi="Times New Roman" w:cs="Times New Roman"/>
          <w:sz w:val="24"/>
          <w:szCs w:val="24"/>
          <w:lang w:val="en-US"/>
        </w:rPr>
        <w:t xml:space="preserve"> at 45 days FBE</w:t>
      </w:r>
      <w:r w:rsidR="00D94479" w:rsidRPr="00CA465B">
        <w:rPr>
          <w:rFonts w:ascii="Times New Roman" w:hAnsi="Times New Roman" w:cs="Times New Roman"/>
          <w:sz w:val="24"/>
          <w:szCs w:val="24"/>
          <w:lang w:val="en-US"/>
        </w:rPr>
        <w:t>. Two-way ANOVA was also used to determine the effects of SO</w:t>
      </w:r>
      <w:r w:rsidR="00D94479" w:rsidRPr="00CA465B">
        <w:rPr>
          <w:rFonts w:ascii="Times New Roman" w:hAnsi="Times New Roman" w:cs="Times New Roman"/>
          <w:sz w:val="24"/>
          <w:szCs w:val="24"/>
          <w:vertAlign w:val="subscript"/>
          <w:lang w:val="en-US"/>
        </w:rPr>
        <w:t>2</w:t>
      </w:r>
      <w:r w:rsidR="00D94479" w:rsidRPr="00CA465B">
        <w:rPr>
          <w:rFonts w:ascii="Times New Roman" w:hAnsi="Times New Roman" w:cs="Times New Roman"/>
          <w:sz w:val="24"/>
          <w:szCs w:val="24"/>
          <w:lang w:val="en-US"/>
        </w:rPr>
        <w:t xml:space="preserve">, time and their interaction on leaf </w:t>
      </w:r>
      <w:r w:rsidR="00FD47C9" w:rsidRPr="00CA465B">
        <w:rPr>
          <w:rFonts w:ascii="Times New Roman" w:hAnsi="Times New Roman" w:cs="Times New Roman"/>
          <w:sz w:val="24"/>
          <w:szCs w:val="24"/>
          <w:lang w:val="en-US"/>
        </w:rPr>
        <w:t>S</w:t>
      </w:r>
      <w:r w:rsidR="00D94479" w:rsidRPr="00CA465B">
        <w:rPr>
          <w:rFonts w:ascii="Times New Roman" w:hAnsi="Times New Roman" w:cs="Times New Roman"/>
          <w:sz w:val="24"/>
          <w:szCs w:val="24"/>
          <w:lang w:val="en-US"/>
        </w:rPr>
        <w:t xml:space="preserve"> content and biometric and traditional growth traits</w:t>
      </w:r>
      <w:r w:rsidR="00147D0B" w:rsidRPr="00CA465B">
        <w:rPr>
          <w:rFonts w:ascii="Times New Roman" w:hAnsi="Times New Roman" w:cs="Times New Roman"/>
          <w:sz w:val="24"/>
          <w:szCs w:val="24"/>
          <w:lang w:val="en-US"/>
        </w:rPr>
        <w:t xml:space="preserve"> at the end of the exposure and recovery</w:t>
      </w:r>
      <w:r w:rsidR="00D94479"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Effects with </w:t>
      </w:r>
      <w:r w:rsidRPr="00CA465B">
        <w:rPr>
          <w:rFonts w:ascii="Times New Roman" w:hAnsi="Times New Roman" w:cs="Times New Roman"/>
          <w:i/>
          <w:sz w:val="24"/>
          <w:szCs w:val="24"/>
          <w:lang w:val="en-US"/>
        </w:rPr>
        <w:t>P</w:t>
      </w:r>
      <w:r w:rsidR="00045F83" w:rsidRPr="00CA465B">
        <w:rPr>
          <w:rFonts w:ascii="Times New Roman" w:hAnsi="Times New Roman" w:cs="Times New Roman"/>
          <w:i/>
          <w:sz w:val="24"/>
          <w:szCs w:val="24"/>
          <w:lang w:val="en-US"/>
        </w:rPr>
        <w:t xml:space="preserve"> </w:t>
      </w:r>
      <w:r w:rsidRPr="00CA465B">
        <w:rPr>
          <w:rFonts w:ascii="Times New Roman" w:hAnsi="Times New Roman" w:cs="Times New Roman"/>
          <w:sz w:val="24"/>
          <w:szCs w:val="24"/>
          <w:lang w:val="en-US"/>
        </w:rPr>
        <w:t>&lt;</w:t>
      </w:r>
      <w:r w:rsidR="00045F83"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0.05 were considered statistically significant. </w:t>
      </w:r>
      <w:r w:rsidR="00045F83" w:rsidRPr="00CA465B">
        <w:rPr>
          <w:rFonts w:ascii="Times New Roman" w:hAnsi="Times New Roman" w:cs="Times New Roman"/>
          <w:sz w:val="24"/>
          <w:szCs w:val="24"/>
          <w:lang w:val="en-US"/>
        </w:rPr>
        <w:t xml:space="preserve">Comparisons among means were determined by the Tukey post-hoc test. </w:t>
      </w:r>
      <w:r w:rsidRPr="00CA465B">
        <w:rPr>
          <w:rFonts w:ascii="Times New Roman" w:hAnsi="Times New Roman" w:cs="Times New Roman"/>
          <w:sz w:val="24"/>
          <w:szCs w:val="24"/>
          <w:lang w:val="en-US"/>
        </w:rPr>
        <w:t>Statistical analyses were performed in JMP 13.2 (SAS Institute Inc., Cary</w:t>
      </w:r>
      <w:r w:rsidR="00B536D2">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NC, USA). </w:t>
      </w:r>
    </w:p>
    <w:p w:rsidR="001163A3" w:rsidRPr="00CA465B" w:rsidRDefault="001163A3" w:rsidP="007A00C8">
      <w:pPr>
        <w:spacing w:line="480" w:lineRule="auto"/>
        <w:rPr>
          <w:rFonts w:ascii="Times New Roman" w:hAnsi="Times New Roman" w:cs="Times New Roman"/>
          <w:b/>
          <w:sz w:val="24"/>
          <w:szCs w:val="24"/>
          <w:lang w:val="en-US"/>
        </w:rPr>
      </w:pPr>
    </w:p>
    <w:p w:rsidR="001D3AFC" w:rsidRPr="00CA465B" w:rsidRDefault="00080527" w:rsidP="007A00C8">
      <w:pPr>
        <w:spacing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3 </w:t>
      </w:r>
      <w:r w:rsidR="001D3AFC" w:rsidRPr="00CA465B">
        <w:rPr>
          <w:rFonts w:ascii="Times New Roman" w:hAnsi="Times New Roman" w:cs="Times New Roman"/>
          <w:b/>
          <w:sz w:val="24"/>
          <w:szCs w:val="24"/>
          <w:lang w:val="en-US"/>
        </w:rPr>
        <w:t>Results</w:t>
      </w:r>
      <w:r w:rsidR="0031349F" w:rsidRPr="00CA465B">
        <w:rPr>
          <w:rFonts w:ascii="Times New Roman" w:hAnsi="Times New Roman" w:cs="Times New Roman"/>
          <w:b/>
          <w:sz w:val="24"/>
          <w:szCs w:val="24"/>
          <w:lang w:val="en-US"/>
        </w:rPr>
        <w:t xml:space="preserve"> and Discussion</w:t>
      </w:r>
    </w:p>
    <w:p w:rsidR="008E583B" w:rsidRPr="00CA465B" w:rsidRDefault="00FD552C"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This study shows that the application of life-table and other demographic analyses of leaf birth and death is feasible and permits a better interpretation of plant response to air pollution, as previously reported for </w:t>
      </w:r>
      <w:r w:rsidR="00BD3A43" w:rsidRPr="00CA465B">
        <w:rPr>
          <w:rFonts w:ascii="Times New Roman" w:hAnsi="Times New Roman" w:cs="Times New Roman"/>
          <w:sz w:val="24"/>
          <w:szCs w:val="24"/>
          <w:lang w:val="en-US"/>
        </w:rPr>
        <w:t>several</w:t>
      </w:r>
      <w:r w:rsidRPr="00CA465B">
        <w:rPr>
          <w:rFonts w:ascii="Times New Roman" w:hAnsi="Times New Roman" w:cs="Times New Roman"/>
          <w:sz w:val="24"/>
          <w:szCs w:val="24"/>
          <w:lang w:val="en-US"/>
        </w:rPr>
        <w:t xml:space="preserve"> abiotic (</w:t>
      </w:r>
      <w:proofErr w:type="spellStart"/>
      <w:r w:rsidR="00F016F6" w:rsidRPr="00CA465B">
        <w:rPr>
          <w:rFonts w:ascii="Times New Roman" w:hAnsi="Times New Roman" w:cs="Times New Roman"/>
          <w:sz w:val="24"/>
          <w:szCs w:val="24"/>
          <w:lang w:val="en-US"/>
        </w:rPr>
        <w:t>Lajtha</w:t>
      </w:r>
      <w:proofErr w:type="spellEnd"/>
      <w:r w:rsidR="00F016F6" w:rsidRPr="00CA465B">
        <w:rPr>
          <w:rFonts w:ascii="Times New Roman" w:hAnsi="Times New Roman" w:cs="Times New Roman"/>
          <w:sz w:val="24"/>
          <w:szCs w:val="24"/>
          <w:lang w:val="en-US"/>
        </w:rPr>
        <w:t xml:space="preserve"> </w:t>
      </w:r>
      <w:r w:rsidR="00F016F6">
        <w:rPr>
          <w:rFonts w:ascii="Times New Roman" w:hAnsi="Times New Roman" w:cs="Times New Roman"/>
          <w:sz w:val="24"/>
          <w:szCs w:val="24"/>
          <w:lang w:val="en-US"/>
        </w:rPr>
        <w:t>and</w:t>
      </w:r>
      <w:r w:rsidR="00F016F6" w:rsidRPr="00CA465B">
        <w:rPr>
          <w:rFonts w:ascii="Times New Roman" w:hAnsi="Times New Roman" w:cs="Times New Roman"/>
          <w:sz w:val="24"/>
          <w:szCs w:val="24"/>
          <w:lang w:val="en-US"/>
        </w:rPr>
        <w:t xml:space="preserve"> </w:t>
      </w:r>
      <w:proofErr w:type="spellStart"/>
      <w:r w:rsidR="00F016F6" w:rsidRPr="00CA465B">
        <w:rPr>
          <w:rFonts w:ascii="Times New Roman" w:hAnsi="Times New Roman" w:cs="Times New Roman"/>
          <w:sz w:val="24"/>
          <w:szCs w:val="24"/>
          <w:lang w:val="en-US"/>
        </w:rPr>
        <w:t>Whitford</w:t>
      </w:r>
      <w:proofErr w:type="spellEnd"/>
      <w:r w:rsidR="00F016F6" w:rsidRPr="00CA465B">
        <w:rPr>
          <w:rFonts w:ascii="Times New Roman" w:hAnsi="Times New Roman" w:cs="Times New Roman"/>
          <w:sz w:val="24"/>
          <w:szCs w:val="24"/>
          <w:lang w:val="en-US"/>
        </w:rPr>
        <w:t>, 1989;</w:t>
      </w:r>
      <w:r w:rsidR="00F016F6">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Costa et al., 1991; </w:t>
      </w:r>
      <w:proofErr w:type="spellStart"/>
      <w:r w:rsidRPr="00CA465B">
        <w:rPr>
          <w:rFonts w:ascii="Times New Roman" w:hAnsi="Times New Roman" w:cs="Times New Roman"/>
          <w:sz w:val="24"/>
          <w:szCs w:val="24"/>
          <w:lang w:val="en-US"/>
        </w:rPr>
        <w:t>Kyparissis</w:t>
      </w:r>
      <w:proofErr w:type="spellEnd"/>
      <w:r w:rsidRPr="00CA465B">
        <w:rPr>
          <w:rFonts w:ascii="Times New Roman" w:hAnsi="Times New Roman" w:cs="Times New Roman"/>
          <w:sz w:val="24"/>
          <w:szCs w:val="24"/>
          <w:lang w:val="en-US"/>
        </w:rPr>
        <w:t xml:space="preserve"> et al., 1997; </w:t>
      </w:r>
      <w:r w:rsidR="00F016F6" w:rsidRPr="00CA465B">
        <w:rPr>
          <w:rFonts w:ascii="Times New Roman" w:hAnsi="Times New Roman" w:cs="Times New Roman"/>
          <w:sz w:val="24"/>
          <w:szCs w:val="24"/>
          <w:lang w:val="en-US"/>
        </w:rPr>
        <w:t>Suárez, 2010</w:t>
      </w:r>
      <w:r w:rsidR="00F016F6">
        <w:rPr>
          <w:rFonts w:ascii="Times New Roman" w:hAnsi="Times New Roman" w:cs="Times New Roman"/>
          <w:sz w:val="24"/>
          <w:szCs w:val="24"/>
          <w:lang w:val="en-US"/>
        </w:rPr>
        <w:t>; Morales et al., 2014</w:t>
      </w:r>
      <w:r w:rsidRPr="00CA465B">
        <w:rPr>
          <w:rFonts w:ascii="Times New Roman" w:hAnsi="Times New Roman" w:cs="Times New Roman"/>
          <w:sz w:val="24"/>
          <w:szCs w:val="24"/>
          <w:lang w:val="en-US"/>
        </w:rPr>
        <w:t>) and biotic stressors (</w:t>
      </w:r>
      <w:r w:rsidR="00F016F6" w:rsidRPr="00CA465B">
        <w:rPr>
          <w:rFonts w:ascii="Times New Roman" w:hAnsi="Times New Roman" w:cs="Times New Roman"/>
          <w:sz w:val="24"/>
          <w:szCs w:val="24"/>
          <w:lang w:val="en-US"/>
        </w:rPr>
        <w:t>Santos, 2000;</w:t>
      </w:r>
      <w:r w:rsidR="00F016F6">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McIntire </w:t>
      </w:r>
      <w:r w:rsidR="00F016F6">
        <w:rPr>
          <w:rFonts w:ascii="Times New Roman" w:hAnsi="Times New Roman" w:cs="Times New Roman"/>
          <w:sz w:val="24"/>
          <w:szCs w:val="24"/>
          <w:lang w:val="en-US"/>
        </w:rPr>
        <w:t>and</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Hik</w:t>
      </w:r>
      <w:proofErr w:type="spellEnd"/>
      <w:r w:rsidRPr="00CA465B">
        <w:rPr>
          <w:rFonts w:ascii="Times New Roman" w:hAnsi="Times New Roman" w:cs="Times New Roman"/>
          <w:sz w:val="24"/>
          <w:szCs w:val="24"/>
          <w:lang w:val="en-US"/>
        </w:rPr>
        <w:t>, 2002).</w:t>
      </w:r>
    </w:p>
    <w:p w:rsidR="0019392E" w:rsidRPr="00CA465B" w:rsidRDefault="008E583B"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In agreement with previous studies performed both in natural and controlled conditions (</w:t>
      </w:r>
      <w:r w:rsidR="00C42D85" w:rsidRPr="00CA465B">
        <w:rPr>
          <w:rFonts w:ascii="Times New Roman" w:hAnsi="Times New Roman" w:cs="Times New Roman"/>
          <w:sz w:val="24"/>
          <w:szCs w:val="24"/>
          <w:lang w:val="en-US"/>
        </w:rPr>
        <w:t xml:space="preserve">Khan </w:t>
      </w:r>
      <w:r w:rsidR="00F016F6">
        <w:rPr>
          <w:rFonts w:ascii="Times New Roman" w:hAnsi="Times New Roman" w:cs="Times New Roman"/>
          <w:sz w:val="24"/>
          <w:szCs w:val="24"/>
          <w:lang w:val="en-US"/>
        </w:rPr>
        <w:t>and</w:t>
      </w:r>
      <w:r w:rsidR="00C42D85" w:rsidRPr="00CA465B">
        <w:rPr>
          <w:rFonts w:ascii="Times New Roman" w:hAnsi="Times New Roman" w:cs="Times New Roman"/>
          <w:sz w:val="24"/>
          <w:szCs w:val="24"/>
          <w:lang w:val="en-US"/>
        </w:rPr>
        <w:t xml:space="preserve"> Khan, 2011</w:t>
      </w:r>
      <w:r w:rsidR="0019392E" w:rsidRPr="00CA465B">
        <w:rPr>
          <w:rFonts w:ascii="Times New Roman" w:hAnsi="Times New Roman" w:cs="Times New Roman"/>
          <w:sz w:val="24"/>
          <w:szCs w:val="24"/>
          <w:lang w:val="en-US"/>
        </w:rPr>
        <w:t>), SO</w:t>
      </w:r>
      <w:r w:rsidR="0019392E" w:rsidRPr="00CA465B">
        <w:rPr>
          <w:rFonts w:ascii="Times New Roman" w:hAnsi="Times New Roman" w:cs="Times New Roman"/>
          <w:sz w:val="24"/>
          <w:szCs w:val="24"/>
          <w:vertAlign w:val="subscript"/>
          <w:lang w:val="en-US"/>
        </w:rPr>
        <w:t>2</w:t>
      </w:r>
      <w:r w:rsidR="0019392E" w:rsidRPr="00CA465B">
        <w:rPr>
          <w:rFonts w:ascii="Times New Roman" w:hAnsi="Times New Roman" w:cs="Times New Roman"/>
          <w:sz w:val="24"/>
          <w:szCs w:val="24"/>
          <w:lang w:val="en-US"/>
        </w:rPr>
        <w:t xml:space="preserve"> characteristic </w:t>
      </w:r>
      <w:r w:rsidR="00B80F2E" w:rsidRPr="00CA465B">
        <w:rPr>
          <w:rFonts w:ascii="Times New Roman" w:hAnsi="Times New Roman" w:cs="Times New Roman"/>
          <w:sz w:val="24"/>
          <w:szCs w:val="24"/>
          <w:lang w:val="en-US"/>
        </w:rPr>
        <w:t>symptoms were observed</w:t>
      </w:r>
      <w:r w:rsidR="0019392E" w:rsidRPr="00CA465B">
        <w:rPr>
          <w:rFonts w:ascii="Times New Roman" w:hAnsi="Times New Roman" w:cs="Times New Roman"/>
          <w:sz w:val="24"/>
          <w:szCs w:val="24"/>
          <w:lang w:val="en-US"/>
        </w:rPr>
        <w:t xml:space="preserve"> </w:t>
      </w:r>
      <w:r w:rsidR="003837A6" w:rsidRPr="00CA465B">
        <w:rPr>
          <w:rFonts w:ascii="Times New Roman" w:hAnsi="Times New Roman" w:cs="Times New Roman"/>
          <w:sz w:val="24"/>
          <w:szCs w:val="24"/>
          <w:lang w:val="en-US"/>
        </w:rPr>
        <w:t>on</w:t>
      </w:r>
      <w:r w:rsidR="0019392E" w:rsidRPr="00CA465B">
        <w:rPr>
          <w:rFonts w:ascii="Times New Roman" w:hAnsi="Times New Roman" w:cs="Times New Roman"/>
          <w:sz w:val="24"/>
          <w:szCs w:val="24"/>
          <w:lang w:val="en-US"/>
        </w:rPr>
        <w:t xml:space="preserve"> the adaxial surface of completely </w:t>
      </w:r>
      <w:r w:rsidR="0019392E" w:rsidRPr="00CA465B">
        <w:rPr>
          <w:rFonts w:ascii="Times New Roman" w:hAnsi="Times New Roman" w:cs="Times New Roman"/>
          <w:sz w:val="24"/>
          <w:szCs w:val="24"/>
          <w:lang w:val="en-US"/>
        </w:rPr>
        <w:lastRenderedPageBreak/>
        <w:t>expanded leaves</w:t>
      </w:r>
      <w:r w:rsidR="003837A6" w:rsidRPr="00CA465B">
        <w:rPr>
          <w:rFonts w:ascii="Times New Roman" w:hAnsi="Times New Roman" w:cs="Times New Roman"/>
          <w:sz w:val="24"/>
          <w:szCs w:val="24"/>
          <w:lang w:val="en-US"/>
        </w:rPr>
        <w:t xml:space="preserve"> in form of white-ivory necrosis</w:t>
      </w:r>
      <w:r w:rsidR="0019392E" w:rsidRPr="00CA465B">
        <w:rPr>
          <w:rFonts w:ascii="Times New Roman" w:hAnsi="Times New Roman" w:cs="Times New Roman"/>
          <w:sz w:val="24"/>
          <w:szCs w:val="24"/>
          <w:lang w:val="en-US"/>
        </w:rPr>
        <w:t xml:space="preserve">. These symptoms were </w:t>
      </w:r>
      <w:r w:rsidR="00B978D3" w:rsidRPr="00CA465B">
        <w:rPr>
          <w:rFonts w:ascii="Times New Roman" w:hAnsi="Times New Roman" w:cs="Times New Roman"/>
          <w:sz w:val="24"/>
          <w:szCs w:val="24"/>
          <w:lang w:val="en-US"/>
        </w:rPr>
        <w:t xml:space="preserve">only </w:t>
      </w:r>
      <w:r w:rsidR="00B80F2E" w:rsidRPr="00CA465B">
        <w:rPr>
          <w:rFonts w:ascii="Times New Roman" w:hAnsi="Times New Roman" w:cs="Times New Roman"/>
          <w:sz w:val="24"/>
          <w:szCs w:val="24"/>
          <w:lang w:val="en-US"/>
        </w:rPr>
        <w:t>found</w:t>
      </w:r>
      <w:r w:rsidR="0019392E" w:rsidRPr="00CA465B">
        <w:rPr>
          <w:rFonts w:ascii="Times New Roman" w:hAnsi="Times New Roman" w:cs="Times New Roman"/>
          <w:sz w:val="24"/>
          <w:szCs w:val="24"/>
          <w:lang w:val="en-US"/>
        </w:rPr>
        <w:t xml:space="preserve"> </w:t>
      </w:r>
      <w:r w:rsidR="00B80F2E" w:rsidRPr="00CA465B">
        <w:rPr>
          <w:rFonts w:ascii="Times New Roman" w:hAnsi="Times New Roman" w:cs="Times New Roman"/>
          <w:sz w:val="24"/>
          <w:szCs w:val="24"/>
          <w:lang w:val="en-US"/>
        </w:rPr>
        <w:t xml:space="preserve">on </w:t>
      </w:r>
      <w:r w:rsidR="00B536D2">
        <w:rPr>
          <w:rFonts w:ascii="Times New Roman" w:hAnsi="Times New Roman" w:cs="Times New Roman"/>
          <w:sz w:val="24"/>
          <w:szCs w:val="24"/>
          <w:lang w:val="en-US"/>
        </w:rPr>
        <w:t xml:space="preserve">the </w:t>
      </w:r>
      <w:r w:rsidR="00B80F2E" w:rsidRPr="00CA465B">
        <w:rPr>
          <w:rFonts w:ascii="Times New Roman" w:hAnsi="Times New Roman" w:cs="Times New Roman"/>
          <w:sz w:val="24"/>
          <w:szCs w:val="24"/>
          <w:lang w:val="en-US"/>
        </w:rPr>
        <w:t>oldest leaves (cohort one) of</w:t>
      </w:r>
      <w:r w:rsidR="0019392E" w:rsidRPr="00CA465B">
        <w:rPr>
          <w:rFonts w:ascii="Times New Roman" w:hAnsi="Times New Roman" w:cs="Times New Roman"/>
          <w:sz w:val="24"/>
          <w:szCs w:val="24"/>
          <w:lang w:val="en-US"/>
        </w:rPr>
        <w:t xml:space="preserve"> plants exposed to 90 ppb of SO</w:t>
      </w:r>
      <w:r w:rsidR="0019392E" w:rsidRPr="00CA465B">
        <w:rPr>
          <w:rFonts w:ascii="Times New Roman" w:hAnsi="Times New Roman" w:cs="Times New Roman"/>
          <w:sz w:val="24"/>
          <w:szCs w:val="24"/>
          <w:vertAlign w:val="subscript"/>
          <w:lang w:val="en-US"/>
        </w:rPr>
        <w:t>2</w:t>
      </w:r>
      <w:r w:rsidR="00B80F2E" w:rsidRPr="00CA465B">
        <w:rPr>
          <w:rFonts w:ascii="Times New Roman" w:hAnsi="Times New Roman" w:cs="Times New Roman"/>
          <w:sz w:val="24"/>
          <w:szCs w:val="24"/>
          <w:lang w:val="en-US"/>
        </w:rPr>
        <w:t>, starting</w:t>
      </w:r>
      <w:r w:rsidR="0019392E" w:rsidRPr="00CA465B">
        <w:rPr>
          <w:rFonts w:ascii="Times New Roman" w:hAnsi="Times New Roman" w:cs="Times New Roman"/>
          <w:sz w:val="24"/>
          <w:szCs w:val="24"/>
          <w:lang w:val="en-US"/>
        </w:rPr>
        <w:t xml:space="preserve"> from 32 days FBE. No </w:t>
      </w:r>
      <w:r w:rsidR="00B80F2E" w:rsidRPr="00CA465B">
        <w:rPr>
          <w:rFonts w:ascii="Times New Roman" w:hAnsi="Times New Roman" w:cs="Times New Roman"/>
          <w:sz w:val="24"/>
          <w:szCs w:val="24"/>
          <w:lang w:val="en-US"/>
        </w:rPr>
        <w:t xml:space="preserve">visible </w:t>
      </w:r>
      <w:r w:rsidR="0019392E" w:rsidRPr="00CA465B">
        <w:rPr>
          <w:rFonts w:ascii="Times New Roman" w:hAnsi="Times New Roman" w:cs="Times New Roman"/>
          <w:sz w:val="24"/>
          <w:szCs w:val="24"/>
          <w:lang w:val="en-US"/>
        </w:rPr>
        <w:t>injury was detected in plants exposed to 0, 30 and 60 ppb of SO</w:t>
      </w:r>
      <w:r w:rsidR="0019392E" w:rsidRPr="00CA465B">
        <w:rPr>
          <w:rFonts w:ascii="Times New Roman" w:hAnsi="Times New Roman" w:cs="Times New Roman"/>
          <w:sz w:val="24"/>
          <w:szCs w:val="24"/>
          <w:vertAlign w:val="subscript"/>
          <w:lang w:val="en-US"/>
        </w:rPr>
        <w:t>2</w:t>
      </w:r>
      <w:r w:rsidR="0019392E" w:rsidRPr="00CA465B">
        <w:rPr>
          <w:rFonts w:ascii="Times New Roman" w:hAnsi="Times New Roman" w:cs="Times New Roman"/>
          <w:sz w:val="24"/>
          <w:szCs w:val="24"/>
          <w:lang w:val="en-US"/>
        </w:rPr>
        <w:t>.</w:t>
      </w:r>
      <w:r w:rsidR="00FE1A78" w:rsidRPr="00CA465B">
        <w:rPr>
          <w:rFonts w:ascii="Times New Roman" w:hAnsi="Times New Roman" w:cs="Times New Roman"/>
          <w:sz w:val="24"/>
          <w:szCs w:val="24"/>
          <w:lang w:val="en-US"/>
        </w:rPr>
        <w:t xml:space="preserve"> The degree to which plants develop visible injury is usually utilized in many intra- and inter-species comparisons as an indicator of their air pollution sensitivity (</w:t>
      </w:r>
      <w:proofErr w:type="spellStart"/>
      <w:r w:rsidR="00F016F6" w:rsidRPr="00CA465B">
        <w:rPr>
          <w:rFonts w:ascii="Times New Roman" w:hAnsi="Times New Roman" w:cs="Times New Roman"/>
          <w:sz w:val="24"/>
          <w:szCs w:val="24"/>
          <w:lang w:val="en-US"/>
        </w:rPr>
        <w:t>Doley</w:t>
      </w:r>
      <w:proofErr w:type="spellEnd"/>
      <w:r w:rsidR="00F016F6" w:rsidRPr="00CA465B">
        <w:rPr>
          <w:rFonts w:ascii="Times New Roman" w:hAnsi="Times New Roman" w:cs="Times New Roman"/>
          <w:sz w:val="24"/>
          <w:szCs w:val="24"/>
          <w:lang w:val="en-US"/>
        </w:rPr>
        <w:t>, 2010</w:t>
      </w:r>
      <w:r w:rsidR="00F016F6">
        <w:rPr>
          <w:rFonts w:ascii="Times New Roman" w:hAnsi="Times New Roman" w:cs="Times New Roman"/>
          <w:sz w:val="24"/>
          <w:szCs w:val="24"/>
          <w:lang w:val="en-US"/>
        </w:rPr>
        <w:t xml:space="preserve">; </w:t>
      </w:r>
      <w:r w:rsidR="00DF5C8C" w:rsidRPr="00CA465B">
        <w:rPr>
          <w:rFonts w:ascii="Times New Roman" w:hAnsi="Times New Roman" w:cs="Times New Roman"/>
          <w:sz w:val="24"/>
          <w:szCs w:val="24"/>
          <w:lang w:val="en-US"/>
        </w:rPr>
        <w:t>Cotrozzi et al., 2018</w:t>
      </w:r>
      <w:r w:rsidR="00C2280B" w:rsidRPr="00CA465B">
        <w:rPr>
          <w:rFonts w:ascii="Times New Roman" w:hAnsi="Times New Roman" w:cs="Times New Roman"/>
          <w:sz w:val="24"/>
          <w:szCs w:val="24"/>
          <w:lang w:val="en-US"/>
        </w:rPr>
        <w:t>a</w:t>
      </w:r>
      <w:r w:rsidR="00FE1A78" w:rsidRPr="00CA465B">
        <w:rPr>
          <w:rFonts w:ascii="Times New Roman" w:hAnsi="Times New Roman" w:cs="Times New Roman"/>
          <w:sz w:val="24"/>
          <w:szCs w:val="24"/>
          <w:lang w:val="en-US"/>
        </w:rPr>
        <w:t>)</w:t>
      </w:r>
      <w:r w:rsidR="00C42D85" w:rsidRPr="00CA465B">
        <w:rPr>
          <w:rFonts w:ascii="Times New Roman" w:hAnsi="Times New Roman" w:cs="Times New Roman"/>
          <w:sz w:val="24"/>
          <w:szCs w:val="24"/>
          <w:lang w:val="en-US"/>
        </w:rPr>
        <w:t>, although</w:t>
      </w:r>
      <w:r w:rsidR="005831D3" w:rsidRPr="00CA465B">
        <w:rPr>
          <w:rFonts w:ascii="Times New Roman" w:hAnsi="Times New Roman" w:cs="Times New Roman"/>
          <w:sz w:val="24"/>
          <w:szCs w:val="24"/>
          <w:lang w:val="en-US"/>
        </w:rPr>
        <w:t xml:space="preserve"> this relationship has not always been confirmed. If visible injury outcome</w:t>
      </w:r>
      <w:r w:rsidR="00B978D3" w:rsidRPr="00CA465B">
        <w:rPr>
          <w:rFonts w:ascii="Times New Roman" w:hAnsi="Times New Roman" w:cs="Times New Roman"/>
          <w:sz w:val="24"/>
          <w:szCs w:val="24"/>
          <w:lang w:val="en-US"/>
        </w:rPr>
        <w:t>s</w:t>
      </w:r>
      <w:r w:rsidR="005831D3" w:rsidRPr="00CA465B">
        <w:rPr>
          <w:rFonts w:ascii="Times New Roman" w:hAnsi="Times New Roman" w:cs="Times New Roman"/>
          <w:sz w:val="24"/>
          <w:szCs w:val="24"/>
          <w:lang w:val="en-US"/>
        </w:rPr>
        <w:t xml:space="preserve"> would suggest </w:t>
      </w:r>
      <w:r w:rsidR="003F1787" w:rsidRPr="00CA465B">
        <w:rPr>
          <w:rFonts w:ascii="Times New Roman" w:hAnsi="Times New Roman" w:cs="Times New Roman"/>
          <w:sz w:val="24"/>
          <w:szCs w:val="24"/>
          <w:lang w:val="en-US"/>
        </w:rPr>
        <w:t xml:space="preserve">that </w:t>
      </w:r>
      <w:r w:rsidR="005831D3" w:rsidRPr="00CA465B">
        <w:rPr>
          <w:rFonts w:ascii="Times New Roman" w:hAnsi="Times New Roman" w:cs="Times New Roman"/>
          <w:sz w:val="24"/>
          <w:szCs w:val="24"/>
          <w:lang w:val="en-US"/>
        </w:rPr>
        <w:t xml:space="preserve">plants under </w:t>
      </w:r>
      <w:r w:rsidR="003F1787" w:rsidRPr="00CA465B">
        <w:rPr>
          <w:rFonts w:ascii="Times New Roman" w:hAnsi="Times New Roman" w:cs="Times New Roman"/>
          <w:sz w:val="24"/>
          <w:szCs w:val="24"/>
          <w:lang w:val="en-US"/>
        </w:rPr>
        <w:t>the highest SO</w:t>
      </w:r>
      <w:r w:rsidR="003F1787" w:rsidRPr="00CA465B">
        <w:rPr>
          <w:rFonts w:ascii="Times New Roman" w:hAnsi="Times New Roman" w:cs="Times New Roman"/>
          <w:sz w:val="24"/>
          <w:szCs w:val="24"/>
          <w:vertAlign w:val="subscript"/>
          <w:lang w:val="en-US"/>
        </w:rPr>
        <w:t>2</w:t>
      </w:r>
      <w:r w:rsidR="003F1787" w:rsidRPr="00CA465B">
        <w:rPr>
          <w:rFonts w:ascii="Times New Roman" w:hAnsi="Times New Roman" w:cs="Times New Roman"/>
          <w:sz w:val="24"/>
          <w:szCs w:val="24"/>
          <w:lang w:val="en-US"/>
        </w:rPr>
        <w:t xml:space="preserve"> concentration </w:t>
      </w:r>
      <w:r w:rsidR="003300CC" w:rsidRPr="00CA465B">
        <w:rPr>
          <w:rFonts w:ascii="Times New Roman" w:hAnsi="Times New Roman" w:cs="Times New Roman"/>
          <w:sz w:val="24"/>
          <w:szCs w:val="24"/>
          <w:lang w:val="en-US"/>
        </w:rPr>
        <w:t>responded less efficiently to the environmental constrain than plants exposed to lower SO</w:t>
      </w:r>
      <w:r w:rsidR="003300CC" w:rsidRPr="00CA465B">
        <w:rPr>
          <w:rFonts w:ascii="Times New Roman" w:hAnsi="Times New Roman" w:cs="Times New Roman"/>
          <w:sz w:val="24"/>
          <w:szCs w:val="24"/>
          <w:vertAlign w:val="subscript"/>
          <w:lang w:val="en-US"/>
        </w:rPr>
        <w:t>2</w:t>
      </w:r>
      <w:r w:rsidR="003300CC" w:rsidRPr="00CA465B">
        <w:rPr>
          <w:rFonts w:ascii="Times New Roman" w:hAnsi="Times New Roman" w:cs="Times New Roman"/>
          <w:sz w:val="24"/>
          <w:szCs w:val="24"/>
          <w:lang w:val="en-US"/>
        </w:rPr>
        <w:t xml:space="preserve"> levels</w:t>
      </w:r>
      <w:r w:rsidR="005831D3" w:rsidRPr="00CA465B">
        <w:rPr>
          <w:rFonts w:ascii="Times New Roman" w:hAnsi="Times New Roman" w:cs="Times New Roman"/>
          <w:sz w:val="24"/>
          <w:szCs w:val="24"/>
          <w:lang w:val="en-US"/>
        </w:rPr>
        <w:t>, demograph</w:t>
      </w:r>
      <w:r w:rsidR="00DA67EB" w:rsidRPr="00CA465B">
        <w:rPr>
          <w:rFonts w:ascii="Times New Roman" w:hAnsi="Times New Roman" w:cs="Times New Roman"/>
          <w:sz w:val="24"/>
          <w:szCs w:val="24"/>
          <w:lang w:val="en-US"/>
        </w:rPr>
        <w:t>ic</w:t>
      </w:r>
      <w:r w:rsidR="005831D3" w:rsidRPr="00CA465B">
        <w:rPr>
          <w:rFonts w:ascii="Times New Roman" w:hAnsi="Times New Roman" w:cs="Times New Roman"/>
          <w:sz w:val="24"/>
          <w:szCs w:val="24"/>
          <w:lang w:val="en-US"/>
        </w:rPr>
        <w:t xml:space="preserve"> investigations </w:t>
      </w:r>
      <w:r w:rsidR="00B978D3" w:rsidRPr="00CA465B">
        <w:rPr>
          <w:rFonts w:ascii="Times New Roman" w:hAnsi="Times New Roman" w:cs="Times New Roman"/>
          <w:sz w:val="24"/>
          <w:szCs w:val="24"/>
          <w:lang w:val="en-US"/>
        </w:rPr>
        <w:t xml:space="preserve">leaded to </w:t>
      </w:r>
      <w:r w:rsidR="00FA3080" w:rsidRPr="00CA465B">
        <w:rPr>
          <w:rFonts w:ascii="Times New Roman" w:hAnsi="Times New Roman" w:cs="Times New Roman"/>
          <w:sz w:val="24"/>
          <w:szCs w:val="24"/>
          <w:lang w:val="en-US"/>
        </w:rPr>
        <w:t>other</w:t>
      </w:r>
      <w:r w:rsidR="00B978D3" w:rsidRPr="00CA465B">
        <w:rPr>
          <w:rFonts w:ascii="Times New Roman" w:hAnsi="Times New Roman" w:cs="Times New Roman"/>
          <w:sz w:val="24"/>
          <w:szCs w:val="24"/>
          <w:lang w:val="en-US"/>
        </w:rPr>
        <w:t xml:space="preserve"> conclusion</w:t>
      </w:r>
      <w:r w:rsidR="003F1787" w:rsidRPr="00CA465B">
        <w:rPr>
          <w:rFonts w:ascii="Times New Roman" w:hAnsi="Times New Roman" w:cs="Times New Roman"/>
          <w:sz w:val="24"/>
          <w:szCs w:val="24"/>
          <w:lang w:val="en-US"/>
        </w:rPr>
        <w:t>s</w:t>
      </w:r>
      <w:r w:rsidR="005831D3" w:rsidRPr="00CA465B">
        <w:rPr>
          <w:rFonts w:ascii="Times New Roman" w:hAnsi="Times New Roman" w:cs="Times New Roman"/>
          <w:sz w:val="24"/>
          <w:szCs w:val="24"/>
          <w:lang w:val="en-US"/>
        </w:rPr>
        <w:t>, highlighting the potential of th</w:t>
      </w:r>
      <w:r w:rsidR="003300CC" w:rsidRPr="00CA465B">
        <w:rPr>
          <w:rFonts w:ascii="Times New Roman" w:hAnsi="Times New Roman" w:cs="Times New Roman"/>
          <w:sz w:val="24"/>
          <w:szCs w:val="24"/>
          <w:lang w:val="en-US"/>
        </w:rPr>
        <w:t>is</w:t>
      </w:r>
      <w:r w:rsidR="00B978D3" w:rsidRPr="00CA465B">
        <w:rPr>
          <w:rFonts w:ascii="Times New Roman" w:hAnsi="Times New Roman" w:cs="Times New Roman"/>
          <w:sz w:val="24"/>
          <w:szCs w:val="24"/>
          <w:lang w:val="en-US"/>
        </w:rPr>
        <w:t xml:space="preserve"> </w:t>
      </w:r>
      <w:r w:rsidR="005831D3" w:rsidRPr="00CA465B">
        <w:rPr>
          <w:rFonts w:ascii="Times New Roman" w:hAnsi="Times New Roman" w:cs="Times New Roman"/>
          <w:sz w:val="24"/>
          <w:szCs w:val="24"/>
          <w:lang w:val="en-US"/>
        </w:rPr>
        <w:t xml:space="preserve">approach </w:t>
      </w:r>
      <w:r w:rsidR="0065540E" w:rsidRPr="00CA465B">
        <w:rPr>
          <w:rFonts w:ascii="Times New Roman" w:hAnsi="Times New Roman" w:cs="Times New Roman"/>
          <w:sz w:val="24"/>
          <w:szCs w:val="24"/>
          <w:lang w:val="en-US"/>
        </w:rPr>
        <w:t>for</w:t>
      </w:r>
      <w:r w:rsidR="003300CC" w:rsidRPr="00CA465B">
        <w:rPr>
          <w:rFonts w:ascii="Times New Roman" w:hAnsi="Times New Roman" w:cs="Times New Roman"/>
          <w:sz w:val="24"/>
          <w:szCs w:val="24"/>
          <w:lang w:val="en-US"/>
        </w:rPr>
        <w:t xml:space="preserve"> plant-air pollution investigations</w:t>
      </w:r>
      <w:r w:rsidR="005831D3" w:rsidRPr="00CA465B">
        <w:rPr>
          <w:rFonts w:ascii="Times New Roman" w:hAnsi="Times New Roman" w:cs="Times New Roman"/>
          <w:sz w:val="24"/>
          <w:szCs w:val="24"/>
          <w:lang w:val="en-US"/>
        </w:rPr>
        <w:t>.</w:t>
      </w:r>
    </w:p>
    <w:p w:rsidR="00BD3A43" w:rsidRPr="00CA465B" w:rsidRDefault="002668A8"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Leaf production </w:t>
      </w:r>
      <w:r w:rsidR="0069633A" w:rsidRPr="00CA465B">
        <w:rPr>
          <w:rFonts w:ascii="Times New Roman" w:hAnsi="Times New Roman" w:cs="Times New Roman"/>
          <w:sz w:val="24"/>
          <w:szCs w:val="24"/>
          <w:lang w:val="en-US"/>
        </w:rPr>
        <w:t>was significantly affected by cohort, SO</w:t>
      </w:r>
      <w:r w:rsidR="0069633A" w:rsidRPr="00CA465B">
        <w:rPr>
          <w:rFonts w:ascii="Times New Roman" w:hAnsi="Times New Roman" w:cs="Times New Roman"/>
          <w:sz w:val="24"/>
          <w:szCs w:val="24"/>
          <w:vertAlign w:val="subscript"/>
          <w:lang w:val="en-US"/>
        </w:rPr>
        <w:t>2</w:t>
      </w:r>
      <w:r w:rsidR="0069633A" w:rsidRPr="00CA465B">
        <w:rPr>
          <w:rFonts w:ascii="Times New Roman" w:hAnsi="Times New Roman" w:cs="Times New Roman"/>
          <w:sz w:val="24"/>
          <w:szCs w:val="24"/>
          <w:lang w:val="en-US"/>
        </w:rPr>
        <w:t xml:space="preserve"> concentration and their interaction</w:t>
      </w:r>
      <w:r w:rsidR="00425192" w:rsidRPr="00CA465B">
        <w:rPr>
          <w:rFonts w:ascii="Times New Roman" w:hAnsi="Times New Roman" w:cs="Times New Roman"/>
          <w:sz w:val="24"/>
          <w:szCs w:val="24"/>
          <w:lang w:val="en-US"/>
        </w:rPr>
        <w:t xml:space="preserve"> (Fig. </w:t>
      </w:r>
      <w:r w:rsidR="0065540E" w:rsidRPr="00CA465B">
        <w:rPr>
          <w:rFonts w:ascii="Times New Roman" w:hAnsi="Times New Roman" w:cs="Times New Roman"/>
          <w:sz w:val="24"/>
          <w:szCs w:val="24"/>
          <w:lang w:val="en-US"/>
        </w:rPr>
        <w:t>1</w:t>
      </w:r>
      <w:r w:rsidR="00425192" w:rsidRPr="00CA465B">
        <w:rPr>
          <w:rFonts w:ascii="Times New Roman" w:hAnsi="Times New Roman" w:cs="Times New Roman"/>
          <w:sz w:val="24"/>
          <w:szCs w:val="24"/>
          <w:lang w:val="en-US"/>
        </w:rPr>
        <w:t>)</w:t>
      </w:r>
      <w:r w:rsidR="0069633A" w:rsidRPr="00CA465B">
        <w:rPr>
          <w:rFonts w:ascii="Times New Roman" w:hAnsi="Times New Roman" w:cs="Times New Roman"/>
          <w:sz w:val="24"/>
          <w:szCs w:val="24"/>
          <w:lang w:val="en-US"/>
        </w:rPr>
        <w:t xml:space="preserve">. Leaf production </w:t>
      </w:r>
      <w:r w:rsidR="006A6D07" w:rsidRPr="00CA465B">
        <w:rPr>
          <w:rFonts w:ascii="Times New Roman" w:hAnsi="Times New Roman" w:cs="Times New Roman"/>
          <w:sz w:val="24"/>
          <w:szCs w:val="24"/>
          <w:lang w:val="en-US"/>
        </w:rPr>
        <w:t>increased with the development of</w:t>
      </w:r>
      <w:r w:rsidR="0069633A" w:rsidRPr="00CA465B">
        <w:rPr>
          <w:rFonts w:ascii="Times New Roman" w:hAnsi="Times New Roman" w:cs="Times New Roman"/>
          <w:sz w:val="24"/>
          <w:szCs w:val="24"/>
          <w:lang w:val="en-US"/>
        </w:rPr>
        <w:t xml:space="preserve"> younger leaves, with significant differences observed between leaves first censused at </w:t>
      </w:r>
      <w:r w:rsidR="00561F8B" w:rsidRPr="00CA465B">
        <w:rPr>
          <w:rFonts w:ascii="Times New Roman" w:hAnsi="Times New Roman" w:cs="Times New Roman"/>
          <w:sz w:val="24"/>
          <w:szCs w:val="24"/>
          <w:lang w:val="en-US"/>
        </w:rPr>
        <w:t>seven</w:t>
      </w:r>
      <w:r w:rsidR="0069633A" w:rsidRPr="00CA465B">
        <w:rPr>
          <w:rFonts w:ascii="Times New Roman" w:hAnsi="Times New Roman" w:cs="Times New Roman"/>
          <w:sz w:val="24"/>
          <w:szCs w:val="24"/>
          <w:lang w:val="en-US"/>
        </w:rPr>
        <w:t xml:space="preserve"> (cohort </w:t>
      </w:r>
      <w:r w:rsidR="005031BB" w:rsidRPr="00CA465B">
        <w:rPr>
          <w:rFonts w:ascii="Times New Roman" w:hAnsi="Times New Roman" w:cs="Times New Roman"/>
          <w:sz w:val="24"/>
          <w:szCs w:val="24"/>
          <w:lang w:val="en-US"/>
        </w:rPr>
        <w:t>one</w:t>
      </w:r>
      <w:r w:rsidR="0069633A" w:rsidRPr="00CA465B">
        <w:rPr>
          <w:rFonts w:ascii="Times New Roman" w:hAnsi="Times New Roman" w:cs="Times New Roman"/>
          <w:sz w:val="24"/>
          <w:szCs w:val="24"/>
          <w:lang w:val="en-US"/>
        </w:rPr>
        <w:t>)</w:t>
      </w:r>
      <w:r w:rsidR="00561F8B" w:rsidRPr="00CA465B">
        <w:rPr>
          <w:rFonts w:ascii="Times New Roman" w:hAnsi="Times New Roman" w:cs="Times New Roman"/>
          <w:sz w:val="24"/>
          <w:szCs w:val="24"/>
          <w:lang w:val="en-US"/>
        </w:rPr>
        <w:t>,</w:t>
      </w:r>
      <w:r w:rsidR="0069633A" w:rsidRPr="00CA465B">
        <w:rPr>
          <w:rFonts w:ascii="Times New Roman" w:hAnsi="Times New Roman" w:cs="Times New Roman"/>
          <w:sz w:val="24"/>
          <w:szCs w:val="24"/>
          <w:lang w:val="en-US"/>
        </w:rPr>
        <w:t xml:space="preserve"> 25 (cohort </w:t>
      </w:r>
      <w:r w:rsidR="007A19E7" w:rsidRPr="00CA465B">
        <w:rPr>
          <w:rFonts w:ascii="Times New Roman" w:hAnsi="Times New Roman" w:cs="Times New Roman"/>
          <w:sz w:val="24"/>
          <w:szCs w:val="24"/>
          <w:lang w:val="en-US"/>
        </w:rPr>
        <w:t>four</w:t>
      </w:r>
      <w:r w:rsidR="0069633A" w:rsidRPr="00CA465B">
        <w:rPr>
          <w:rFonts w:ascii="Times New Roman" w:hAnsi="Times New Roman" w:cs="Times New Roman"/>
          <w:sz w:val="24"/>
          <w:szCs w:val="24"/>
          <w:lang w:val="en-US"/>
        </w:rPr>
        <w:t>)</w:t>
      </w:r>
      <w:r w:rsidR="00561F8B" w:rsidRPr="00CA465B">
        <w:rPr>
          <w:rFonts w:ascii="Times New Roman" w:hAnsi="Times New Roman" w:cs="Times New Roman"/>
          <w:sz w:val="24"/>
          <w:szCs w:val="24"/>
          <w:lang w:val="en-US"/>
        </w:rPr>
        <w:t xml:space="preserve"> and </w:t>
      </w:r>
      <w:r w:rsidR="0069633A" w:rsidRPr="00CA465B">
        <w:rPr>
          <w:rFonts w:ascii="Times New Roman" w:hAnsi="Times New Roman" w:cs="Times New Roman"/>
          <w:sz w:val="24"/>
          <w:szCs w:val="24"/>
          <w:lang w:val="en-US"/>
        </w:rPr>
        <w:t xml:space="preserve">45 days FBE (cohort </w:t>
      </w:r>
      <w:r w:rsidR="005031BB" w:rsidRPr="00CA465B">
        <w:rPr>
          <w:rFonts w:ascii="Times New Roman" w:hAnsi="Times New Roman" w:cs="Times New Roman"/>
          <w:sz w:val="24"/>
          <w:szCs w:val="24"/>
          <w:lang w:val="en-US"/>
        </w:rPr>
        <w:t>seven</w:t>
      </w:r>
      <w:r w:rsidR="0069633A" w:rsidRPr="00CA465B">
        <w:rPr>
          <w:rFonts w:ascii="Times New Roman" w:hAnsi="Times New Roman" w:cs="Times New Roman"/>
          <w:sz w:val="24"/>
          <w:szCs w:val="24"/>
          <w:lang w:val="en-US"/>
        </w:rPr>
        <w:t xml:space="preserve">). </w:t>
      </w:r>
      <w:r w:rsidR="00F54298" w:rsidRPr="00CA465B">
        <w:rPr>
          <w:rFonts w:ascii="Times New Roman" w:hAnsi="Times New Roman" w:cs="Times New Roman"/>
          <w:sz w:val="24"/>
          <w:szCs w:val="24"/>
          <w:lang w:val="en-US"/>
        </w:rPr>
        <w:t>The significant effect of SO</w:t>
      </w:r>
      <w:r w:rsidR="00F54298" w:rsidRPr="00CA465B">
        <w:rPr>
          <w:rFonts w:ascii="Times New Roman" w:hAnsi="Times New Roman" w:cs="Times New Roman"/>
          <w:sz w:val="24"/>
          <w:szCs w:val="24"/>
          <w:vertAlign w:val="subscript"/>
          <w:lang w:val="en-US"/>
        </w:rPr>
        <w:t>2</w:t>
      </w:r>
      <w:r w:rsidR="00F54298" w:rsidRPr="00CA465B">
        <w:rPr>
          <w:rFonts w:ascii="Times New Roman" w:hAnsi="Times New Roman" w:cs="Times New Roman"/>
          <w:sz w:val="24"/>
          <w:szCs w:val="24"/>
          <w:lang w:val="en-US"/>
        </w:rPr>
        <w:t xml:space="preserve"> on leaf production was confirmed by the a</w:t>
      </w:r>
      <w:r w:rsidR="00112BFC" w:rsidRPr="00CA465B">
        <w:rPr>
          <w:rFonts w:ascii="Times New Roman" w:hAnsi="Times New Roman" w:cs="Times New Roman"/>
          <w:sz w:val="24"/>
          <w:szCs w:val="24"/>
          <w:lang w:val="en-US"/>
        </w:rPr>
        <w:t xml:space="preserve">veraged </w:t>
      </w:r>
      <w:r w:rsidR="00112BFC" w:rsidRPr="00CA465B">
        <w:rPr>
          <w:rFonts w:ascii="Times New Roman" w:hAnsi="Times New Roman" w:cs="Times New Roman"/>
          <w:i/>
          <w:sz w:val="24"/>
          <w:szCs w:val="24"/>
          <w:lang w:val="en-US"/>
        </w:rPr>
        <w:t>B</w:t>
      </w:r>
      <w:r w:rsidR="00112BFC" w:rsidRPr="00CA465B">
        <w:rPr>
          <w:rFonts w:ascii="Times New Roman" w:hAnsi="Times New Roman" w:cs="Times New Roman"/>
          <w:i/>
          <w:sz w:val="24"/>
          <w:szCs w:val="24"/>
          <w:vertAlign w:val="subscript"/>
          <w:lang w:val="en-US"/>
        </w:rPr>
        <w:t>r</w:t>
      </w:r>
      <w:r w:rsidR="00112BFC" w:rsidRPr="00CA465B">
        <w:rPr>
          <w:rFonts w:ascii="Times New Roman" w:hAnsi="Times New Roman" w:cs="Times New Roman"/>
          <w:sz w:val="24"/>
          <w:szCs w:val="24"/>
          <w:lang w:val="en-US"/>
        </w:rPr>
        <w:t xml:space="preserve"> </w:t>
      </w:r>
      <w:r w:rsidR="00F54298" w:rsidRPr="00CA465B">
        <w:rPr>
          <w:rFonts w:ascii="Times New Roman" w:hAnsi="Times New Roman" w:cs="Times New Roman"/>
          <w:sz w:val="24"/>
          <w:szCs w:val="24"/>
          <w:lang w:val="en-US"/>
        </w:rPr>
        <w:t xml:space="preserve">which </w:t>
      </w:r>
      <w:r w:rsidR="00112BFC" w:rsidRPr="00CA465B">
        <w:rPr>
          <w:rFonts w:ascii="Times New Roman" w:hAnsi="Times New Roman" w:cs="Times New Roman"/>
          <w:sz w:val="24"/>
          <w:szCs w:val="24"/>
          <w:lang w:val="en-US"/>
        </w:rPr>
        <w:t>decreased (-22%, in comparison with controls)</w:t>
      </w:r>
      <w:r w:rsidR="00600C8E" w:rsidRPr="00CA465B">
        <w:rPr>
          <w:rFonts w:ascii="Times New Roman" w:hAnsi="Times New Roman" w:cs="Times New Roman"/>
          <w:sz w:val="24"/>
          <w:szCs w:val="24"/>
          <w:lang w:val="en-US"/>
        </w:rPr>
        <w:t>,</w:t>
      </w:r>
      <w:r w:rsidR="00112BFC" w:rsidRPr="00CA465B">
        <w:rPr>
          <w:rFonts w:ascii="Times New Roman" w:hAnsi="Times New Roman" w:cs="Times New Roman"/>
          <w:sz w:val="24"/>
          <w:szCs w:val="24"/>
          <w:lang w:val="en-US"/>
        </w:rPr>
        <w:t xml:space="preserve"> increased </w:t>
      </w:r>
      <w:r w:rsidR="00624DFC" w:rsidRPr="00CA465B">
        <w:rPr>
          <w:rFonts w:ascii="Times New Roman" w:hAnsi="Times New Roman" w:cs="Times New Roman"/>
          <w:sz w:val="24"/>
          <w:szCs w:val="24"/>
          <w:lang w:val="en-US"/>
        </w:rPr>
        <w:t>(</w:t>
      </w:r>
      <w:r w:rsidR="00112BFC" w:rsidRPr="00CA465B">
        <w:rPr>
          <w:rFonts w:ascii="Times New Roman" w:hAnsi="Times New Roman" w:cs="Times New Roman"/>
          <w:sz w:val="24"/>
          <w:szCs w:val="24"/>
          <w:lang w:val="en-US"/>
        </w:rPr>
        <w:t>18%)</w:t>
      </w:r>
      <w:r w:rsidR="00600C8E" w:rsidRPr="00CA465B">
        <w:rPr>
          <w:rFonts w:ascii="Times New Roman" w:hAnsi="Times New Roman" w:cs="Times New Roman"/>
          <w:sz w:val="24"/>
          <w:szCs w:val="24"/>
          <w:lang w:val="en-US"/>
        </w:rPr>
        <w:t xml:space="preserve"> and </w:t>
      </w:r>
      <w:r w:rsidR="00112BFC" w:rsidRPr="00CA465B">
        <w:rPr>
          <w:rFonts w:ascii="Times New Roman" w:hAnsi="Times New Roman" w:cs="Times New Roman"/>
          <w:sz w:val="24"/>
          <w:szCs w:val="24"/>
          <w:lang w:val="en-US"/>
        </w:rPr>
        <w:t xml:space="preserve">did not change under </w:t>
      </w:r>
      <w:r w:rsidR="00624DFC" w:rsidRPr="00CA465B">
        <w:rPr>
          <w:rFonts w:ascii="Times New Roman" w:hAnsi="Times New Roman" w:cs="Times New Roman"/>
          <w:sz w:val="24"/>
          <w:szCs w:val="24"/>
          <w:lang w:val="en-US"/>
        </w:rPr>
        <w:t xml:space="preserve">30, 60 and </w:t>
      </w:r>
      <w:r w:rsidR="00112BFC" w:rsidRPr="00CA465B">
        <w:rPr>
          <w:rFonts w:ascii="Times New Roman" w:hAnsi="Times New Roman" w:cs="Times New Roman"/>
          <w:sz w:val="24"/>
          <w:szCs w:val="24"/>
          <w:lang w:val="en-US"/>
        </w:rPr>
        <w:t>90 ppb of SO</w:t>
      </w:r>
      <w:r w:rsidR="00112BFC" w:rsidRPr="00CA465B">
        <w:rPr>
          <w:rFonts w:ascii="Times New Roman" w:hAnsi="Times New Roman" w:cs="Times New Roman"/>
          <w:sz w:val="24"/>
          <w:szCs w:val="24"/>
          <w:vertAlign w:val="subscript"/>
          <w:lang w:val="en-US"/>
        </w:rPr>
        <w:t>2</w:t>
      </w:r>
      <w:r w:rsidR="00624DFC" w:rsidRPr="00CA465B">
        <w:rPr>
          <w:rFonts w:ascii="Times New Roman" w:hAnsi="Times New Roman" w:cs="Times New Roman"/>
          <w:sz w:val="24"/>
          <w:szCs w:val="24"/>
          <w:lang w:val="en-US"/>
        </w:rPr>
        <w:t>, respectively</w:t>
      </w:r>
      <w:r w:rsidR="00112BFC" w:rsidRPr="00CA465B">
        <w:rPr>
          <w:rFonts w:ascii="Times New Roman" w:hAnsi="Times New Roman" w:cs="Times New Roman"/>
          <w:sz w:val="24"/>
          <w:szCs w:val="24"/>
          <w:lang w:val="en-US"/>
        </w:rPr>
        <w:t xml:space="preserve"> (Table </w:t>
      </w:r>
      <w:r w:rsidR="00591AD9" w:rsidRPr="00CA465B">
        <w:rPr>
          <w:rFonts w:ascii="Times New Roman" w:hAnsi="Times New Roman" w:cs="Times New Roman"/>
          <w:sz w:val="24"/>
          <w:szCs w:val="24"/>
          <w:lang w:val="en-US"/>
        </w:rPr>
        <w:t>1</w:t>
      </w:r>
      <w:r w:rsidR="00112BFC" w:rsidRPr="00CA465B">
        <w:rPr>
          <w:rFonts w:ascii="Times New Roman" w:hAnsi="Times New Roman" w:cs="Times New Roman"/>
          <w:sz w:val="24"/>
          <w:szCs w:val="24"/>
          <w:lang w:val="en-US"/>
        </w:rPr>
        <w:t xml:space="preserve">). </w:t>
      </w:r>
      <w:r w:rsidR="00443380" w:rsidRPr="00CA465B">
        <w:rPr>
          <w:rFonts w:ascii="Times New Roman" w:hAnsi="Times New Roman" w:cs="Times New Roman"/>
          <w:sz w:val="24"/>
          <w:szCs w:val="24"/>
          <w:lang w:val="en-US"/>
        </w:rPr>
        <w:t>However, a</w:t>
      </w:r>
      <w:r w:rsidR="00591AD9" w:rsidRPr="00CA465B">
        <w:rPr>
          <w:rFonts w:ascii="Times New Roman" w:hAnsi="Times New Roman" w:cs="Times New Roman"/>
          <w:sz w:val="24"/>
          <w:szCs w:val="24"/>
          <w:lang w:val="en-US"/>
        </w:rPr>
        <w:t xml:space="preserve"> </w:t>
      </w:r>
      <w:r w:rsidR="00005F4A" w:rsidRPr="00CA465B">
        <w:rPr>
          <w:rFonts w:ascii="Times New Roman" w:hAnsi="Times New Roman" w:cs="Times New Roman"/>
          <w:sz w:val="24"/>
          <w:szCs w:val="24"/>
          <w:lang w:val="en-US"/>
        </w:rPr>
        <w:t>different leaf production among SO</w:t>
      </w:r>
      <w:r w:rsidR="00005F4A" w:rsidRPr="00CA465B">
        <w:rPr>
          <w:rFonts w:ascii="Times New Roman" w:hAnsi="Times New Roman" w:cs="Times New Roman"/>
          <w:sz w:val="24"/>
          <w:szCs w:val="24"/>
          <w:vertAlign w:val="subscript"/>
          <w:lang w:val="en-US"/>
        </w:rPr>
        <w:t>2</w:t>
      </w:r>
      <w:r w:rsidR="00005F4A" w:rsidRPr="00CA465B">
        <w:rPr>
          <w:rFonts w:ascii="Times New Roman" w:hAnsi="Times New Roman" w:cs="Times New Roman"/>
          <w:sz w:val="24"/>
          <w:szCs w:val="24"/>
          <w:lang w:val="en-US"/>
        </w:rPr>
        <w:t xml:space="preserve"> treatments</w:t>
      </w:r>
      <w:r w:rsidR="0065540E" w:rsidRPr="00CA465B">
        <w:rPr>
          <w:rFonts w:ascii="Times New Roman" w:hAnsi="Times New Roman" w:cs="Times New Roman"/>
          <w:sz w:val="24"/>
          <w:szCs w:val="24"/>
          <w:lang w:val="en-US"/>
        </w:rPr>
        <w:t xml:space="preserve"> w</w:t>
      </w:r>
      <w:r w:rsidR="00A56A00" w:rsidRPr="00CA465B">
        <w:rPr>
          <w:rFonts w:ascii="Times New Roman" w:hAnsi="Times New Roman" w:cs="Times New Roman"/>
          <w:sz w:val="24"/>
          <w:szCs w:val="24"/>
          <w:lang w:val="en-US"/>
        </w:rPr>
        <w:t>as</w:t>
      </w:r>
      <w:r w:rsidR="0065540E" w:rsidRPr="00CA465B">
        <w:rPr>
          <w:rFonts w:ascii="Times New Roman" w:hAnsi="Times New Roman" w:cs="Times New Roman"/>
          <w:sz w:val="24"/>
          <w:szCs w:val="24"/>
          <w:lang w:val="en-US"/>
        </w:rPr>
        <w:t xml:space="preserve"> </w:t>
      </w:r>
      <w:r w:rsidR="00591AD9" w:rsidRPr="00CA465B">
        <w:rPr>
          <w:rFonts w:ascii="Times New Roman" w:hAnsi="Times New Roman" w:cs="Times New Roman"/>
          <w:sz w:val="24"/>
          <w:szCs w:val="24"/>
          <w:lang w:val="en-US"/>
        </w:rPr>
        <w:t xml:space="preserve">effectively </w:t>
      </w:r>
      <w:r w:rsidR="0065540E" w:rsidRPr="00CA465B">
        <w:rPr>
          <w:rFonts w:ascii="Times New Roman" w:hAnsi="Times New Roman" w:cs="Times New Roman"/>
          <w:sz w:val="24"/>
          <w:szCs w:val="24"/>
          <w:lang w:val="en-US"/>
        </w:rPr>
        <w:t>observed only for cohort seven</w:t>
      </w:r>
      <w:r w:rsidR="00591AD9" w:rsidRPr="00CA465B">
        <w:rPr>
          <w:rFonts w:ascii="Times New Roman" w:hAnsi="Times New Roman" w:cs="Times New Roman"/>
          <w:sz w:val="24"/>
          <w:szCs w:val="24"/>
          <w:lang w:val="en-US"/>
        </w:rPr>
        <w:t xml:space="preserve"> </w:t>
      </w:r>
      <w:r w:rsidR="0065540E" w:rsidRPr="00CA465B">
        <w:rPr>
          <w:rFonts w:ascii="Times New Roman" w:hAnsi="Times New Roman" w:cs="Times New Roman"/>
          <w:sz w:val="24"/>
          <w:szCs w:val="24"/>
          <w:lang w:val="en-US"/>
        </w:rPr>
        <w:t>(Fig. 1)</w:t>
      </w:r>
      <w:r w:rsidR="00D52A30" w:rsidRPr="00CA465B">
        <w:rPr>
          <w:rFonts w:ascii="Times New Roman" w:hAnsi="Times New Roman" w:cs="Times New Roman"/>
          <w:sz w:val="24"/>
          <w:szCs w:val="24"/>
          <w:lang w:val="en-US"/>
        </w:rPr>
        <w:t>.</w:t>
      </w:r>
      <w:r w:rsidR="007F34C7" w:rsidRPr="00CA465B">
        <w:rPr>
          <w:rFonts w:ascii="Times New Roman" w:hAnsi="Times New Roman" w:cs="Times New Roman"/>
          <w:sz w:val="24"/>
          <w:szCs w:val="24"/>
          <w:lang w:val="en-US"/>
        </w:rPr>
        <w:t xml:space="preserve"> </w:t>
      </w:r>
      <w:r w:rsidR="00E00226" w:rsidRPr="00CA465B">
        <w:rPr>
          <w:rFonts w:ascii="Times New Roman" w:hAnsi="Times New Roman" w:cs="Times New Roman"/>
          <w:sz w:val="24"/>
          <w:szCs w:val="24"/>
          <w:lang w:val="en-US"/>
        </w:rPr>
        <w:t>Leaf greenness data (</w:t>
      </w:r>
      <w:proofErr w:type="spellStart"/>
      <w:r w:rsidR="009B52BB" w:rsidRPr="00CA465B">
        <w:rPr>
          <w:rFonts w:ascii="Times New Roman" w:hAnsi="Times New Roman" w:cs="Times New Roman"/>
          <w:sz w:val="24"/>
          <w:szCs w:val="24"/>
          <w:lang w:val="en-US"/>
        </w:rPr>
        <w:t>Chl</w:t>
      </w:r>
      <w:r w:rsidR="009B52BB" w:rsidRPr="00CA465B">
        <w:rPr>
          <w:rFonts w:ascii="Times New Roman" w:hAnsi="Times New Roman" w:cs="Times New Roman"/>
          <w:sz w:val="24"/>
          <w:szCs w:val="24"/>
          <w:vertAlign w:val="subscript"/>
          <w:lang w:val="en-US"/>
        </w:rPr>
        <w:t>SPAD</w:t>
      </w:r>
      <w:proofErr w:type="spellEnd"/>
      <w:r w:rsidR="00E00226" w:rsidRPr="00CA465B">
        <w:rPr>
          <w:rFonts w:ascii="Times New Roman" w:hAnsi="Times New Roman" w:cs="Times New Roman"/>
          <w:sz w:val="24"/>
          <w:szCs w:val="24"/>
          <w:lang w:val="en-US"/>
        </w:rPr>
        <w:t>)</w:t>
      </w:r>
      <w:r w:rsidR="009B52BB" w:rsidRPr="00CA465B">
        <w:rPr>
          <w:rFonts w:ascii="Times New Roman" w:hAnsi="Times New Roman" w:cs="Times New Roman"/>
          <w:sz w:val="24"/>
          <w:szCs w:val="24"/>
          <w:lang w:val="en-US"/>
        </w:rPr>
        <w:t xml:space="preserve"> obtained at the end of the exposure</w:t>
      </w:r>
      <w:r w:rsidR="00766849" w:rsidRPr="00CA465B">
        <w:rPr>
          <w:rFonts w:ascii="Times New Roman" w:hAnsi="Times New Roman" w:cs="Times New Roman"/>
          <w:sz w:val="24"/>
          <w:szCs w:val="24"/>
          <w:lang w:val="en-US"/>
        </w:rPr>
        <w:t xml:space="preserve"> </w:t>
      </w:r>
      <w:r w:rsidR="0075038B" w:rsidRPr="00CA465B">
        <w:rPr>
          <w:rFonts w:ascii="Times New Roman" w:hAnsi="Times New Roman" w:cs="Times New Roman"/>
          <w:sz w:val="24"/>
          <w:szCs w:val="24"/>
          <w:lang w:val="en-US"/>
        </w:rPr>
        <w:t>agreed</w:t>
      </w:r>
      <w:r w:rsidR="00766849" w:rsidRPr="00CA465B">
        <w:rPr>
          <w:rFonts w:ascii="Times New Roman" w:hAnsi="Times New Roman" w:cs="Times New Roman"/>
          <w:sz w:val="24"/>
          <w:szCs w:val="24"/>
          <w:lang w:val="en-US"/>
        </w:rPr>
        <w:t xml:space="preserve"> </w:t>
      </w:r>
      <w:r w:rsidR="00297C91" w:rsidRPr="00CA465B">
        <w:rPr>
          <w:rFonts w:ascii="Times New Roman" w:hAnsi="Times New Roman" w:cs="Times New Roman"/>
          <w:sz w:val="24"/>
          <w:szCs w:val="24"/>
          <w:lang w:val="en-US"/>
        </w:rPr>
        <w:t>with</w:t>
      </w:r>
      <w:r w:rsidR="00E00226" w:rsidRPr="00CA465B">
        <w:rPr>
          <w:rFonts w:ascii="Times New Roman" w:hAnsi="Times New Roman" w:cs="Times New Roman"/>
          <w:sz w:val="24"/>
          <w:szCs w:val="24"/>
          <w:lang w:val="en-US"/>
        </w:rPr>
        <w:t xml:space="preserve"> </w:t>
      </w:r>
      <w:r w:rsidR="00766849" w:rsidRPr="00CA465B">
        <w:rPr>
          <w:rFonts w:ascii="Times New Roman" w:hAnsi="Times New Roman" w:cs="Times New Roman"/>
          <w:sz w:val="24"/>
          <w:szCs w:val="24"/>
          <w:lang w:val="en-US"/>
        </w:rPr>
        <w:t>leaf production outcomes</w:t>
      </w:r>
      <w:r w:rsidR="009B52BB" w:rsidRPr="00CA465B">
        <w:rPr>
          <w:rFonts w:ascii="Times New Roman" w:hAnsi="Times New Roman" w:cs="Times New Roman"/>
          <w:sz w:val="24"/>
          <w:szCs w:val="24"/>
          <w:lang w:val="en-US"/>
        </w:rPr>
        <w:t xml:space="preserve"> since younger leaves had higher chlorophyll content</w:t>
      </w:r>
      <w:r w:rsidR="00E00226" w:rsidRPr="00CA465B">
        <w:rPr>
          <w:rFonts w:ascii="Times New Roman" w:hAnsi="Times New Roman" w:cs="Times New Roman"/>
          <w:sz w:val="24"/>
          <w:szCs w:val="24"/>
          <w:lang w:val="en-US"/>
        </w:rPr>
        <w:t>s</w:t>
      </w:r>
      <w:r w:rsidR="009B52BB" w:rsidRPr="00CA465B">
        <w:rPr>
          <w:rFonts w:ascii="Times New Roman" w:hAnsi="Times New Roman" w:cs="Times New Roman"/>
          <w:sz w:val="24"/>
          <w:szCs w:val="24"/>
          <w:lang w:val="en-US"/>
        </w:rPr>
        <w:t xml:space="preserve"> than older ones, as well as leaves grown under 60 ppb compared </w:t>
      </w:r>
      <w:r w:rsidR="00766849" w:rsidRPr="00CA465B">
        <w:rPr>
          <w:rFonts w:ascii="Times New Roman" w:hAnsi="Times New Roman" w:cs="Times New Roman"/>
          <w:sz w:val="24"/>
          <w:szCs w:val="24"/>
          <w:lang w:val="en-US"/>
        </w:rPr>
        <w:t>with those exposed to filtered air</w:t>
      </w:r>
      <w:r w:rsidR="009B52BB" w:rsidRPr="00CA465B">
        <w:rPr>
          <w:rFonts w:ascii="Times New Roman" w:hAnsi="Times New Roman" w:cs="Times New Roman"/>
          <w:sz w:val="24"/>
          <w:szCs w:val="24"/>
          <w:lang w:val="en-US"/>
        </w:rPr>
        <w:t xml:space="preserve">, showing significant differences within a cohort only </w:t>
      </w:r>
      <w:r w:rsidR="00766849" w:rsidRPr="00CA465B">
        <w:rPr>
          <w:rFonts w:ascii="Times New Roman" w:hAnsi="Times New Roman" w:cs="Times New Roman"/>
          <w:sz w:val="24"/>
          <w:szCs w:val="24"/>
          <w:lang w:val="en-US"/>
        </w:rPr>
        <w:t>for cohort seven</w:t>
      </w:r>
      <w:r w:rsidR="009B52BB" w:rsidRPr="00CA465B">
        <w:rPr>
          <w:rFonts w:ascii="Times New Roman" w:hAnsi="Times New Roman" w:cs="Times New Roman"/>
          <w:sz w:val="24"/>
          <w:szCs w:val="24"/>
          <w:lang w:val="en-US"/>
        </w:rPr>
        <w:t xml:space="preserve"> (Fig. 2). </w:t>
      </w:r>
      <w:r w:rsidR="00B64C8E" w:rsidRPr="00CA465B">
        <w:rPr>
          <w:rFonts w:ascii="Times New Roman" w:hAnsi="Times New Roman" w:cs="Times New Roman"/>
          <w:sz w:val="24"/>
          <w:szCs w:val="24"/>
          <w:lang w:val="en-US"/>
        </w:rPr>
        <w:t>Flowering started at 32 days FBE (cohort 5)</w:t>
      </w:r>
      <w:r w:rsidR="004A4B83" w:rsidRPr="00CA465B">
        <w:rPr>
          <w:rFonts w:ascii="Times New Roman" w:hAnsi="Times New Roman" w:cs="Times New Roman"/>
          <w:sz w:val="24"/>
          <w:szCs w:val="24"/>
          <w:lang w:val="en-US"/>
        </w:rPr>
        <w:t xml:space="preserve"> and inflorescence production increased with time. In comparison with controls, i</w:t>
      </w:r>
      <w:r w:rsidR="00B64C8E" w:rsidRPr="00CA465B">
        <w:rPr>
          <w:rFonts w:ascii="Times New Roman" w:hAnsi="Times New Roman" w:cs="Times New Roman"/>
          <w:sz w:val="24"/>
          <w:szCs w:val="24"/>
          <w:lang w:val="en-US"/>
        </w:rPr>
        <w:t>nflorescence production decreased in plants under 90 ppb at 39 and 45 days FBE (-</w:t>
      </w:r>
      <w:r w:rsidR="005779FB" w:rsidRPr="00CA465B">
        <w:rPr>
          <w:rFonts w:ascii="Times New Roman" w:hAnsi="Times New Roman" w:cs="Times New Roman"/>
          <w:sz w:val="24"/>
          <w:szCs w:val="24"/>
          <w:lang w:val="en-US"/>
        </w:rPr>
        <w:t>68</w:t>
      </w:r>
      <w:r w:rsidR="00B64C8E" w:rsidRPr="00CA465B">
        <w:rPr>
          <w:rFonts w:ascii="Times New Roman" w:hAnsi="Times New Roman" w:cs="Times New Roman"/>
          <w:sz w:val="24"/>
          <w:szCs w:val="24"/>
          <w:lang w:val="en-US"/>
        </w:rPr>
        <w:t xml:space="preserve"> and -</w:t>
      </w:r>
      <w:r w:rsidR="005779FB" w:rsidRPr="00CA465B">
        <w:rPr>
          <w:rFonts w:ascii="Times New Roman" w:hAnsi="Times New Roman" w:cs="Times New Roman"/>
          <w:sz w:val="24"/>
          <w:szCs w:val="24"/>
          <w:lang w:val="en-US"/>
        </w:rPr>
        <w:t>55</w:t>
      </w:r>
      <w:r w:rsidR="00B64C8E" w:rsidRPr="00CA465B">
        <w:rPr>
          <w:rFonts w:ascii="Times New Roman" w:hAnsi="Times New Roman" w:cs="Times New Roman"/>
          <w:sz w:val="24"/>
          <w:szCs w:val="24"/>
          <w:lang w:val="en-US"/>
        </w:rPr>
        <w:t>%, respectively</w:t>
      </w:r>
      <w:r w:rsidR="004A4B83" w:rsidRPr="00CA465B">
        <w:rPr>
          <w:rFonts w:ascii="Times New Roman" w:hAnsi="Times New Roman" w:cs="Times New Roman"/>
          <w:sz w:val="24"/>
          <w:szCs w:val="24"/>
          <w:lang w:val="en-US"/>
        </w:rPr>
        <w:t>)</w:t>
      </w:r>
      <w:r w:rsidR="00B64C8E" w:rsidRPr="00CA465B">
        <w:rPr>
          <w:rFonts w:ascii="Times New Roman" w:hAnsi="Times New Roman" w:cs="Times New Roman"/>
          <w:sz w:val="24"/>
          <w:szCs w:val="24"/>
          <w:lang w:val="en-US"/>
        </w:rPr>
        <w:t>, while increased under 60 ppb at 45 days FBE (+</w:t>
      </w:r>
      <w:r w:rsidR="005779FB" w:rsidRPr="00CA465B">
        <w:rPr>
          <w:rFonts w:ascii="Times New Roman" w:hAnsi="Times New Roman" w:cs="Times New Roman"/>
          <w:sz w:val="24"/>
          <w:szCs w:val="24"/>
          <w:lang w:val="en-US"/>
        </w:rPr>
        <w:t>62</w:t>
      </w:r>
      <w:r w:rsidR="00B64C8E" w:rsidRPr="00CA465B">
        <w:rPr>
          <w:rFonts w:ascii="Times New Roman" w:hAnsi="Times New Roman" w:cs="Times New Roman"/>
          <w:sz w:val="24"/>
          <w:szCs w:val="24"/>
          <w:lang w:val="en-US"/>
        </w:rPr>
        <w:t xml:space="preserve">%, Fig. </w:t>
      </w:r>
      <w:r w:rsidR="004A4B83" w:rsidRPr="00CA465B">
        <w:rPr>
          <w:rFonts w:ascii="Times New Roman" w:hAnsi="Times New Roman" w:cs="Times New Roman"/>
          <w:sz w:val="24"/>
          <w:szCs w:val="24"/>
          <w:lang w:val="en-US"/>
        </w:rPr>
        <w:t>3</w:t>
      </w:r>
      <w:r w:rsidR="00B64C8E" w:rsidRPr="00CA465B">
        <w:rPr>
          <w:rFonts w:ascii="Times New Roman" w:hAnsi="Times New Roman" w:cs="Times New Roman"/>
          <w:sz w:val="24"/>
          <w:szCs w:val="24"/>
          <w:lang w:val="en-US"/>
        </w:rPr>
        <w:t xml:space="preserve">). </w:t>
      </w:r>
      <w:r w:rsidR="009B52BB" w:rsidRPr="00CA465B">
        <w:rPr>
          <w:rFonts w:ascii="Times New Roman" w:hAnsi="Times New Roman" w:cs="Times New Roman"/>
          <w:sz w:val="24"/>
          <w:szCs w:val="24"/>
          <w:lang w:val="en-US"/>
        </w:rPr>
        <w:t>The changed or unchanged leaf production and greenness</w:t>
      </w:r>
      <w:r w:rsidR="004A4B83" w:rsidRPr="00CA465B">
        <w:rPr>
          <w:rFonts w:ascii="Times New Roman" w:hAnsi="Times New Roman" w:cs="Times New Roman"/>
          <w:sz w:val="24"/>
          <w:szCs w:val="24"/>
          <w:lang w:val="en-US"/>
        </w:rPr>
        <w:t>, together with inflorescence production,</w:t>
      </w:r>
      <w:r w:rsidR="009B52BB" w:rsidRPr="00CA465B">
        <w:rPr>
          <w:rFonts w:ascii="Times New Roman" w:hAnsi="Times New Roman" w:cs="Times New Roman"/>
          <w:sz w:val="24"/>
          <w:szCs w:val="24"/>
          <w:lang w:val="en-US"/>
        </w:rPr>
        <w:t xml:space="preserve"> observed under different SO</w:t>
      </w:r>
      <w:r w:rsidR="009B52BB" w:rsidRPr="00CA465B">
        <w:rPr>
          <w:rFonts w:ascii="Times New Roman" w:hAnsi="Times New Roman" w:cs="Times New Roman"/>
          <w:sz w:val="24"/>
          <w:szCs w:val="24"/>
          <w:vertAlign w:val="subscript"/>
          <w:lang w:val="en-US"/>
        </w:rPr>
        <w:t>2</w:t>
      </w:r>
      <w:r w:rsidR="009B52BB" w:rsidRPr="00CA465B">
        <w:rPr>
          <w:rFonts w:ascii="Times New Roman" w:hAnsi="Times New Roman" w:cs="Times New Roman"/>
          <w:sz w:val="24"/>
          <w:szCs w:val="24"/>
          <w:lang w:val="en-US"/>
        </w:rPr>
        <w:t xml:space="preserve"> concentrations were likely part of the acclimation strateg</w:t>
      </w:r>
      <w:r w:rsidR="00297C91" w:rsidRPr="00CA465B">
        <w:rPr>
          <w:rFonts w:ascii="Times New Roman" w:hAnsi="Times New Roman" w:cs="Times New Roman"/>
          <w:sz w:val="24"/>
          <w:szCs w:val="24"/>
          <w:lang w:val="en-US"/>
        </w:rPr>
        <w:t>ies</w:t>
      </w:r>
      <w:r w:rsidR="009B52BB" w:rsidRPr="00CA465B">
        <w:rPr>
          <w:rFonts w:ascii="Times New Roman" w:hAnsi="Times New Roman" w:cs="Times New Roman"/>
          <w:sz w:val="24"/>
          <w:szCs w:val="24"/>
          <w:lang w:val="en-US"/>
        </w:rPr>
        <w:t xml:space="preserve"> </w:t>
      </w:r>
      <w:r w:rsidR="009B52BB" w:rsidRPr="00CA465B">
        <w:rPr>
          <w:rFonts w:ascii="Times New Roman" w:hAnsi="Times New Roman" w:cs="Times New Roman"/>
          <w:sz w:val="24"/>
          <w:szCs w:val="24"/>
          <w:lang w:val="en-US"/>
        </w:rPr>
        <w:lastRenderedPageBreak/>
        <w:t>of plants under environmental constrain</w:t>
      </w:r>
      <w:r w:rsidR="00297C91" w:rsidRPr="00CA465B">
        <w:rPr>
          <w:rFonts w:ascii="Times New Roman" w:hAnsi="Times New Roman" w:cs="Times New Roman"/>
          <w:sz w:val="24"/>
          <w:szCs w:val="24"/>
          <w:lang w:val="en-US"/>
        </w:rPr>
        <w:t>s</w:t>
      </w:r>
      <w:r w:rsidR="009B52BB" w:rsidRPr="00CA465B">
        <w:rPr>
          <w:rFonts w:ascii="Times New Roman" w:hAnsi="Times New Roman" w:cs="Times New Roman"/>
          <w:sz w:val="24"/>
          <w:szCs w:val="24"/>
          <w:lang w:val="en-US"/>
        </w:rPr>
        <w:t xml:space="preserve">, strictly connected with leaf survivorship, as previously reported for other air pollutants </w:t>
      </w:r>
      <w:r w:rsidR="00737991" w:rsidRPr="00CA465B">
        <w:rPr>
          <w:rFonts w:ascii="Times New Roman" w:hAnsi="Times New Roman" w:cs="Times New Roman"/>
          <w:sz w:val="24"/>
          <w:szCs w:val="24"/>
          <w:lang w:val="en-US"/>
        </w:rPr>
        <w:t>(</w:t>
      </w:r>
      <w:r w:rsidR="00F016F6" w:rsidRPr="00CA465B">
        <w:rPr>
          <w:rFonts w:ascii="Times New Roman" w:hAnsi="Times New Roman" w:cs="Times New Roman"/>
          <w:sz w:val="24"/>
          <w:szCs w:val="24"/>
          <w:lang w:val="en-US"/>
        </w:rPr>
        <w:t>Held et al., 1991</w:t>
      </w:r>
      <w:r w:rsidR="00F016F6">
        <w:rPr>
          <w:rFonts w:ascii="Times New Roman" w:hAnsi="Times New Roman" w:cs="Times New Roman"/>
          <w:sz w:val="24"/>
          <w:szCs w:val="24"/>
          <w:lang w:val="en-US"/>
        </w:rPr>
        <w:t xml:space="preserve">; </w:t>
      </w:r>
      <w:r w:rsidR="00DF5C8C" w:rsidRPr="00CA465B">
        <w:rPr>
          <w:rFonts w:ascii="Times New Roman" w:hAnsi="Times New Roman" w:cs="Times New Roman"/>
          <w:sz w:val="24"/>
          <w:szCs w:val="24"/>
          <w:lang w:val="en-US"/>
        </w:rPr>
        <w:t>Byres et al., 1992</w:t>
      </w:r>
      <w:r w:rsidR="00737991" w:rsidRPr="00CA465B">
        <w:rPr>
          <w:rFonts w:ascii="Times New Roman" w:hAnsi="Times New Roman" w:cs="Times New Roman"/>
          <w:sz w:val="24"/>
          <w:szCs w:val="24"/>
          <w:lang w:val="en-US"/>
        </w:rPr>
        <w:t>)</w:t>
      </w:r>
      <w:r w:rsidR="00CF0881" w:rsidRPr="00CA465B">
        <w:rPr>
          <w:rFonts w:ascii="Times New Roman" w:hAnsi="Times New Roman" w:cs="Times New Roman"/>
          <w:sz w:val="24"/>
          <w:szCs w:val="24"/>
          <w:lang w:val="en-US"/>
        </w:rPr>
        <w:t xml:space="preserve">. </w:t>
      </w:r>
    </w:p>
    <w:p w:rsidR="0065540E" w:rsidRPr="00CA465B" w:rsidRDefault="00CF0881"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The </w:t>
      </w:r>
      <w:r w:rsidR="00B64C8E" w:rsidRPr="00CA465B">
        <w:rPr>
          <w:rFonts w:ascii="Times New Roman" w:hAnsi="Times New Roman" w:cs="Times New Roman"/>
          <w:sz w:val="24"/>
          <w:szCs w:val="24"/>
          <w:lang w:val="en-US"/>
        </w:rPr>
        <w:t xml:space="preserve">leaf </w:t>
      </w:r>
      <w:r w:rsidRPr="00CA465B">
        <w:rPr>
          <w:rFonts w:ascii="Times New Roman" w:hAnsi="Times New Roman" w:cs="Times New Roman"/>
          <w:sz w:val="24"/>
          <w:szCs w:val="24"/>
          <w:lang w:val="en-US"/>
        </w:rPr>
        <w:t xml:space="preserve">survivorship curves for each cohort of control plants corresponded to </w:t>
      </w:r>
      <w:proofErr w:type="spellStart"/>
      <w:r w:rsidRPr="00CA465B">
        <w:rPr>
          <w:rFonts w:ascii="Times New Roman" w:hAnsi="Times New Roman" w:cs="Times New Roman"/>
          <w:sz w:val="24"/>
          <w:szCs w:val="24"/>
          <w:lang w:val="en-US"/>
        </w:rPr>
        <w:t>Delvey</w:t>
      </w:r>
      <w:proofErr w:type="spellEnd"/>
      <w:r w:rsidRPr="00CA465B">
        <w:rPr>
          <w:rFonts w:ascii="Times New Roman" w:hAnsi="Times New Roman" w:cs="Times New Roman"/>
          <w:sz w:val="24"/>
          <w:szCs w:val="24"/>
          <w:lang w:val="en-US"/>
        </w:rPr>
        <w:t xml:space="preserve"> Type I curves, where death increases with age</w:t>
      </w:r>
      <w:r w:rsidR="00627D8D" w:rsidRPr="00CA465B">
        <w:rPr>
          <w:rFonts w:ascii="Times New Roman" w:hAnsi="Times New Roman" w:cs="Times New Roman"/>
          <w:sz w:val="24"/>
          <w:szCs w:val="24"/>
          <w:lang w:val="en-US"/>
        </w:rPr>
        <w:t xml:space="preserve"> (Fig. </w:t>
      </w:r>
      <w:r w:rsidR="005F4806" w:rsidRPr="00CA465B">
        <w:rPr>
          <w:rFonts w:ascii="Times New Roman" w:hAnsi="Times New Roman" w:cs="Times New Roman"/>
          <w:sz w:val="24"/>
          <w:szCs w:val="24"/>
          <w:lang w:val="en-US"/>
        </w:rPr>
        <w:t>4</w:t>
      </w:r>
      <w:r w:rsidR="00627D8D" w:rsidRPr="00CA465B">
        <w:rPr>
          <w:rFonts w:ascii="Times New Roman" w:hAnsi="Times New Roman" w:cs="Times New Roman"/>
          <w:sz w:val="24"/>
          <w:szCs w:val="24"/>
          <w:lang w:val="en-US"/>
        </w:rPr>
        <w:t>A)</w:t>
      </w:r>
      <w:r w:rsidRPr="00CA465B">
        <w:rPr>
          <w:rFonts w:ascii="Times New Roman" w:hAnsi="Times New Roman" w:cs="Times New Roman"/>
          <w:sz w:val="24"/>
          <w:szCs w:val="24"/>
          <w:lang w:val="en-US"/>
        </w:rPr>
        <w:t>.</w:t>
      </w:r>
      <w:r w:rsidR="00A33D16" w:rsidRPr="00CA465B">
        <w:rPr>
          <w:rFonts w:ascii="Times New Roman" w:hAnsi="Times New Roman" w:cs="Times New Roman"/>
          <w:sz w:val="24"/>
          <w:szCs w:val="24"/>
          <w:lang w:val="en-US"/>
        </w:rPr>
        <w:t xml:space="preserve"> </w:t>
      </w:r>
      <w:r w:rsidR="00EC1046" w:rsidRPr="00CA465B">
        <w:rPr>
          <w:rFonts w:ascii="Times New Roman" w:hAnsi="Times New Roman" w:cs="Times New Roman"/>
          <w:sz w:val="24"/>
          <w:szCs w:val="24"/>
          <w:lang w:val="en-US"/>
        </w:rPr>
        <w:t xml:space="preserve">Type I survivorship trends have </w:t>
      </w:r>
      <w:r w:rsidR="00AE2B9F" w:rsidRPr="00CA465B">
        <w:rPr>
          <w:rFonts w:ascii="Times New Roman" w:hAnsi="Times New Roman" w:cs="Times New Roman"/>
          <w:sz w:val="24"/>
          <w:szCs w:val="24"/>
          <w:lang w:val="en-US"/>
        </w:rPr>
        <w:t xml:space="preserve">been commonly </w:t>
      </w:r>
      <w:r w:rsidR="00EC1046" w:rsidRPr="00CA465B">
        <w:rPr>
          <w:rFonts w:ascii="Times New Roman" w:hAnsi="Times New Roman" w:cs="Times New Roman"/>
          <w:sz w:val="24"/>
          <w:szCs w:val="24"/>
          <w:lang w:val="en-US"/>
        </w:rPr>
        <w:t>observed for leaf populations of other species (</w:t>
      </w:r>
      <w:r w:rsidR="00AE2B9F" w:rsidRPr="00CA465B">
        <w:rPr>
          <w:rFonts w:ascii="Times New Roman" w:hAnsi="Times New Roman" w:cs="Times New Roman"/>
          <w:sz w:val="24"/>
          <w:szCs w:val="24"/>
          <w:lang w:val="en-US"/>
        </w:rPr>
        <w:t xml:space="preserve">e.g. </w:t>
      </w:r>
      <w:proofErr w:type="spellStart"/>
      <w:r w:rsidR="008E053E" w:rsidRPr="00CA465B">
        <w:rPr>
          <w:rFonts w:ascii="Times New Roman" w:hAnsi="Times New Roman" w:cs="Times New Roman"/>
          <w:sz w:val="24"/>
          <w:szCs w:val="24"/>
          <w:lang w:val="en-US"/>
        </w:rPr>
        <w:t>Bazzaz</w:t>
      </w:r>
      <w:proofErr w:type="spellEnd"/>
      <w:r w:rsidR="008E053E" w:rsidRPr="00CA465B">
        <w:rPr>
          <w:rFonts w:ascii="Times New Roman" w:hAnsi="Times New Roman" w:cs="Times New Roman"/>
          <w:sz w:val="24"/>
          <w:szCs w:val="24"/>
          <w:lang w:val="en-US"/>
        </w:rPr>
        <w:t xml:space="preserve"> </w:t>
      </w:r>
      <w:r w:rsidR="00165124">
        <w:rPr>
          <w:rFonts w:ascii="Times New Roman" w:hAnsi="Times New Roman" w:cs="Times New Roman"/>
          <w:sz w:val="24"/>
          <w:szCs w:val="24"/>
          <w:lang w:val="en-US"/>
        </w:rPr>
        <w:t>and</w:t>
      </w:r>
      <w:r w:rsidR="008E053E" w:rsidRPr="00CA465B">
        <w:rPr>
          <w:rFonts w:ascii="Times New Roman" w:hAnsi="Times New Roman" w:cs="Times New Roman"/>
          <w:sz w:val="24"/>
          <w:szCs w:val="24"/>
          <w:lang w:val="en-US"/>
        </w:rPr>
        <w:t xml:space="preserve"> Harper, 1977</w:t>
      </w:r>
      <w:r w:rsidR="008568D5" w:rsidRPr="00CA465B">
        <w:rPr>
          <w:rFonts w:ascii="Times New Roman" w:hAnsi="Times New Roman" w:cs="Times New Roman"/>
          <w:sz w:val="24"/>
          <w:szCs w:val="24"/>
          <w:lang w:val="en-US"/>
        </w:rPr>
        <w:t xml:space="preserve">; </w:t>
      </w:r>
      <w:r w:rsidR="00165124" w:rsidRPr="00CA465B">
        <w:rPr>
          <w:rFonts w:ascii="Times New Roman" w:hAnsi="Times New Roman" w:cs="Times New Roman"/>
          <w:sz w:val="24"/>
          <w:szCs w:val="24"/>
          <w:lang w:val="en-US"/>
        </w:rPr>
        <w:t xml:space="preserve">Porter et al., 1993; </w:t>
      </w:r>
      <w:r w:rsidR="008568D5" w:rsidRPr="00CA465B">
        <w:rPr>
          <w:rFonts w:ascii="Times New Roman" w:hAnsi="Times New Roman" w:cs="Times New Roman"/>
          <w:sz w:val="24"/>
          <w:szCs w:val="24"/>
          <w:lang w:val="en-US"/>
        </w:rPr>
        <w:t xml:space="preserve">Nelson et al., 2002; </w:t>
      </w:r>
      <w:r w:rsidR="00FD47C9" w:rsidRPr="00CA465B">
        <w:rPr>
          <w:rFonts w:ascii="Times New Roman" w:hAnsi="Times New Roman" w:cs="Times New Roman"/>
          <w:sz w:val="24"/>
          <w:szCs w:val="24"/>
          <w:lang w:val="en-US"/>
        </w:rPr>
        <w:t>Siddique</w:t>
      </w:r>
      <w:r w:rsidR="008568D5" w:rsidRPr="00CA465B">
        <w:rPr>
          <w:rFonts w:ascii="Times New Roman" w:hAnsi="Times New Roman" w:cs="Times New Roman"/>
          <w:sz w:val="24"/>
          <w:szCs w:val="24"/>
          <w:lang w:val="en-US"/>
        </w:rPr>
        <w:t xml:space="preserve"> et al.</w:t>
      </w:r>
      <w:r w:rsidR="008E053E" w:rsidRPr="00CA465B">
        <w:rPr>
          <w:rFonts w:ascii="Times New Roman" w:hAnsi="Times New Roman" w:cs="Times New Roman"/>
          <w:sz w:val="24"/>
          <w:szCs w:val="24"/>
          <w:lang w:val="en-US"/>
        </w:rPr>
        <w:t>,</w:t>
      </w:r>
      <w:r w:rsidR="008568D5" w:rsidRPr="00CA465B">
        <w:rPr>
          <w:rFonts w:ascii="Times New Roman" w:hAnsi="Times New Roman" w:cs="Times New Roman"/>
          <w:sz w:val="24"/>
          <w:szCs w:val="24"/>
          <w:lang w:val="en-US"/>
        </w:rPr>
        <w:t xml:space="preserve"> 2017)</w:t>
      </w:r>
      <w:r w:rsidR="00EC1046" w:rsidRPr="00CA465B">
        <w:rPr>
          <w:rFonts w:ascii="Times New Roman" w:hAnsi="Times New Roman" w:cs="Times New Roman"/>
          <w:sz w:val="24"/>
          <w:szCs w:val="24"/>
          <w:lang w:val="en-US"/>
        </w:rPr>
        <w:t xml:space="preserve">. </w:t>
      </w:r>
      <w:r w:rsidR="00591AD9" w:rsidRPr="00CA465B">
        <w:rPr>
          <w:rFonts w:ascii="Times New Roman" w:hAnsi="Times New Roman" w:cs="Times New Roman"/>
          <w:sz w:val="24"/>
          <w:szCs w:val="24"/>
          <w:lang w:val="en-US"/>
        </w:rPr>
        <w:t>Under charcoal-filtered air, s</w:t>
      </w:r>
      <w:r w:rsidR="00A33D16" w:rsidRPr="00CA465B">
        <w:rPr>
          <w:rFonts w:ascii="Times New Roman" w:hAnsi="Times New Roman" w:cs="Times New Roman"/>
          <w:sz w:val="24"/>
          <w:szCs w:val="24"/>
          <w:lang w:val="en-US"/>
        </w:rPr>
        <w:t xml:space="preserve">urvival probability of leaves from cohort one and two decreased gradually until 39 </w:t>
      </w:r>
      <w:r w:rsidR="008568D5" w:rsidRPr="00CA465B">
        <w:rPr>
          <w:rFonts w:ascii="Times New Roman" w:hAnsi="Times New Roman" w:cs="Times New Roman"/>
          <w:sz w:val="24"/>
          <w:szCs w:val="24"/>
          <w:lang w:val="en-US"/>
        </w:rPr>
        <w:t>days FBE</w:t>
      </w:r>
      <w:r w:rsidR="00A33D16" w:rsidRPr="00CA465B">
        <w:rPr>
          <w:rFonts w:ascii="Times New Roman" w:hAnsi="Times New Roman" w:cs="Times New Roman"/>
          <w:sz w:val="24"/>
          <w:szCs w:val="24"/>
          <w:lang w:val="en-US"/>
        </w:rPr>
        <w:t xml:space="preserve">, </w:t>
      </w:r>
      <w:r w:rsidR="000A715F" w:rsidRPr="00CA465B">
        <w:rPr>
          <w:rFonts w:ascii="Times New Roman" w:hAnsi="Times New Roman" w:cs="Times New Roman"/>
          <w:sz w:val="24"/>
          <w:szCs w:val="24"/>
          <w:lang w:val="en-US"/>
        </w:rPr>
        <w:t>to</w:t>
      </w:r>
      <w:r w:rsidR="008568D5" w:rsidRPr="00CA465B">
        <w:rPr>
          <w:rFonts w:ascii="Times New Roman" w:hAnsi="Times New Roman" w:cs="Times New Roman"/>
          <w:sz w:val="24"/>
          <w:szCs w:val="24"/>
          <w:lang w:val="en-US"/>
        </w:rPr>
        <w:t xml:space="preserve"> </w:t>
      </w:r>
      <w:r w:rsidR="000A715F" w:rsidRPr="00CA465B">
        <w:rPr>
          <w:rFonts w:ascii="Times New Roman" w:hAnsi="Times New Roman" w:cs="Times New Roman"/>
          <w:sz w:val="24"/>
          <w:szCs w:val="24"/>
          <w:lang w:val="en-US"/>
        </w:rPr>
        <w:t xml:space="preserve">then </w:t>
      </w:r>
      <w:r w:rsidR="008568D5" w:rsidRPr="00CA465B">
        <w:rPr>
          <w:rFonts w:ascii="Times New Roman" w:hAnsi="Times New Roman" w:cs="Times New Roman"/>
          <w:sz w:val="24"/>
          <w:szCs w:val="24"/>
          <w:lang w:val="en-US"/>
        </w:rPr>
        <w:t xml:space="preserve">drop more drastically </w:t>
      </w:r>
      <w:r w:rsidR="00BF1D74" w:rsidRPr="00CA465B">
        <w:rPr>
          <w:rFonts w:ascii="Times New Roman" w:hAnsi="Times New Roman" w:cs="Times New Roman"/>
          <w:sz w:val="24"/>
          <w:szCs w:val="24"/>
          <w:lang w:val="en-US"/>
        </w:rPr>
        <w:t>at</w:t>
      </w:r>
      <w:r w:rsidR="00A33D16" w:rsidRPr="00CA465B">
        <w:rPr>
          <w:rFonts w:ascii="Times New Roman" w:hAnsi="Times New Roman" w:cs="Times New Roman"/>
          <w:sz w:val="24"/>
          <w:szCs w:val="24"/>
          <w:lang w:val="en-US"/>
        </w:rPr>
        <w:t xml:space="preserve"> </w:t>
      </w:r>
      <w:r w:rsidR="00B44C84" w:rsidRPr="00CA465B">
        <w:rPr>
          <w:rFonts w:ascii="Times New Roman" w:hAnsi="Times New Roman" w:cs="Times New Roman"/>
          <w:sz w:val="24"/>
          <w:szCs w:val="24"/>
          <w:lang w:val="en-US"/>
        </w:rPr>
        <w:t>45</w:t>
      </w:r>
      <w:r w:rsidR="00A33D16" w:rsidRPr="00CA465B">
        <w:rPr>
          <w:rFonts w:ascii="Times New Roman" w:hAnsi="Times New Roman" w:cs="Times New Roman"/>
          <w:sz w:val="24"/>
          <w:szCs w:val="24"/>
          <w:lang w:val="en-US"/>
        </w:rPr>
        <w:t xml:space="preserve"> days FBE, reaching values of 54 and 74%, respectively. </w:t>
      </w:r>
      <w:r w:rsidR="00BD3A43" w:rsidRPr="00CA465B">
        <w:rPr>
          <w:rFonts w:ascii="Times New Roman" w:hAnsi="Times New Roman" w:cs="Times New Roman"/>
          <w:sz w:val="24"/>
          <w:szCs w:val="24"/>
          <w:lang w:val="en-US"/>
        </w:rPr>
        <w:t>This outcome suggests that</w:t>
      </w:r>
      <w:r w:rsidR="00B44C84" w:rsidRPr="00CA465B">
        <w:rPr>
          <w:rFonts w:ascii="Times New Roman" w:hAnsi="Times New Roman" w:cs="Times New Roman"/>
          <w:sz w:val="24"/>
          <w:szCs w:val="24"/>
          <w:lang w:val="en-US"/>
        </w:rPr>
        <w:t xml:space="preserve"> older leaves of control</w:t>
      </w:r>
      <w:r w:rsidR="00BD3A43" w:rsidRPr="00CA465B">
        <w:rPr>
          <w:rFonts w:ascii="Times New Roman" w:hAnsi="Times New Roman" w:cs="Times New Roman"/>
          <w:sz w:val="24"/>
          <w:szCs w:val="24"/>
          <w:lang w:val="en-US"/>
        </w:rPr>
        <w:t xml:space="preserve"> plants </w:t>
      </w:r>
      <w:r w:rsidR="00BF1D74" w:rsidRPr="00CA465B">
        <w:rPr>
          <w:rFonts w:ascii="Times New Roman" w:hAnsi="Times New Roman" w:cs="Times New Roman"/>
          <w:sz w:val="24"/>
          <w:szCs w:val="24"/>
          <w:lang w:val="en-US"/>
        </w:rPr>
        <w:t xml:space="preserve">likely </w:t>
      </w:r>
      <w:r w:rsidR="00BD3A43" w:rsidRPr="00CA465B">
        <w:rPr>
          <w:rFonts w:ascii="Times New Roman" w:hAnsi="Times New Roman" w:cs="Times New Roman"/>
          <w:sz w:val="24"/>
          <w:szCs w:val="24"/>
          <w:lang w:val="en-US"/>
        </w:rPr>
        <w:t>started to senesce after 3</w:t>
      </w:r>
      <w:r w:rsidR="00B44C84" w:rsidRPr="00CA465B">
        <w:rPr>
          <w:rFonts w:ascii="Times New Roman" w:hAnsi="Times New Roman" w:cs="Times New Roman"/>
          <w:sz w:val="24"/>
          <w:szCs w:val="24"/>
          <w:lang w:val="en-US"/>
        </w:rPr>
        <w:t>9</w:t>
      </w:r>
      <w:r w:rsidR="00BD3A43" w:rsidRPr="00CA465B">
        <w:rPr>
          <w:rFonts w:ascii="Times New Roman" w:hAnsi="Times New Roman" w:cs="Times New Roman"/>
          <w:sz w:val="24"/>
          <w:szCs w:val="24"/>
          <w:lang w:val="en-US"/>
        </w:rPr>
        <w:t xml:space="preserve"> days FBE</w:t>
      </w:r>
      <w:r w:rsidR="00C87429" w:rsidRPr="00CA465B">
        <w:rPr>
          <w:rFonts w:ascii="Times New Roman" w:hAnsi="Times New Roman" w:cs="Times New Roman"/>
          <w:sz w:val="24"/>
          <w:szCs w:val="24"/>
          <w:lang w:val="en-US"/>
        </w:rPr>
        <w:t>, after the beginning of flowering</w:t>
      </w:r>
      <w:r w:rsidR="00BD3A43" w:rsidRPr="00CA465B">
        <w:rPr>
          <w:rFonts w:ascii="Times New Roman" w:hAnsi="Times New Roman" w:cs="Times New Roman"/>
          <w:sz w:val="24"/>
          <w:szCs w:val="24"/>
          <w:lang w:val="en-US"/>
        </w:rPr>
        <w:t xml:space="preserve">. </w:t>
      </w:r>
      <w:r w:rsidR="00A33D16" w:rsidRPr="00CA465B">
        <w:rPr>
          <w:rFonts w:ascii="Times New Roman" w:hAnsi="Times New Roman" w:cs="Times New Roman"/>
          <w:sz w:val="24"/>
          <w:szCs w:val="24"/>
          <w:lang w:val="en-US"/>
        </w:rPr>
        <w:t>Conversely</w:t>
      </w:r>
      <w:r w:rsidR="00B44C84" w:rsidRPr="00CA465B">
        <w:rPr>
          <w:rFonts w:ascii="Times New Roman" w:hAnsi="Times New Roman" w:cs="Times New Roman"/>
          <w:sz w:val="24"/>
          <w:szCs w:val="24"/>
          <w:lang w:val="en-US"/>
        </w:rPr>
        <w:t>,</w:t>
      </w:r>
      <w:r w:rsidR="00A33D16" w:rsidRPr="00CA465B">
        <w:rPr>
          <w:rFonts w:ascii="Times New Roman" w:hAnsi="Times New Roman" w:cs="Times New Roman"/>
          <w:sz w:val="24"/>
          <w:szCs w:val="24"/>
          <w:lang w:val="en-US"/>
        </w:rPr>
        <w:t xml:space="preserve"> all the other </w:t>
      </w:r>
      <w:r w:rsidR="00591AD9" w:rsidRPr="00CA465B">
        <w:rPr>
          <w:rFonts w:ascii="Times New Roman" w:hAnsi="Times New Roman" w:cs="Times New Roman"/>
          <w:sz w:val="24"/>
          <w:szCs w:val="24"/>
          <w:lang w:val="en-US"/>
        </w:rPr>
        <w:t xml:space="preserve">younger </w:t>
      </w:r>
      <w:r w:rsidR="00BD3A43" w:rsidRPr="00CA465B">
        <w:rPr>
          <w:rFonts w:ascii="Times New Roman" w:hAnsi="Times New Roman" w:cs="Times New Roman"/>
          <w:sz w:val="24"/>
          <w:szCs w:val="24"/>
          <w:lang w:val="en-US"/>
        </w:rPr>
        <w:t>cohorts</w:t>
      </w:r>
      <w:r w:rsidR="00A33D16" w:rsidRPr="00CA465B">
        <w:rPr>
          <w:rFonts w:ascii="Times New Roman" w:hAnsi="Times New Roman" w:cs="Times New Roman"/>
          <w:sz w:val="24"/>
          <w:szCs w:val="24"/>
          <w:lang w:val="en-US"/>
        </w:rPr>
        <w:t xml:space="preserve"> </w:t>
      </w:r>
      <w:r w:rsidR="00B44C84" w:rsidRPr="00CA465B">
        <w:rPr>
          <w:rFonts w:ascii="Times New Roman" w:hAnsi="Times New Roman" w:cs="Times New Roman"/>
          <w:sz w:val="24"/>
          <w:szCs w:val="24"/>
          <w:lang w:val="en-US"/>
        </w:rPr>
        <w:t>had</w:t>
      </w:r>
      <w:r w:rsidR="00A33D16" w:rsidRPr="00CA465B">
        <w:rPr>
          <w:rFonts w:ascii="Times New Roman" w:hAnsi="Times New Roman" w:cs="Times New Roman"/>
          <w:sz w:val="24"/>
          <w:szCs w:val="24"/>
          <w:lang w:val="en-US"/>
        </w:rPr>
        <w:t xml:space="preserve"> </w:t>
      </w:r>
      <w:r w:rsidR="00BF1D74" w:rsidRPr="00CA465B">
        <w:rPr>
          <w:rFonts w:ascii="Times New Roman" w:hAnsi="Times New Roman" w:cs="Times New Roman"/>
          <w:sz w:val="24"/>
          <w:szCs w:val="24"/>
          <w:lang w:val="en-US"/>
        </w:rPr>
        <w:t xml:space="preserve">very high </w:t>
      </w:r>
      <w:r w:rsidR="00A33D16" w:rsidRPr="00CA465B">
        <w:rPr>
          <w:rFonts w:ascii="Times New Roman" w:hAnsi="Times New Roman" w:cs="Times New Roman"/>
          <w:sz w:val="24"/>
          <w:szCs w:val="24"/>
          <w:lang w:val="en-US"/>
        </w:rPr>
        <w:t xml:space="preserve">values of </w:t>
      </w:r>
      <w:r w:rsidR="0022470A" w:rsidRPr="00CA465B">
        <w:rPr>
          <w:rFonts w:ascii="Times New Roman" w:hAnsi="Times New Roman" w:cs="Times New Roman"/>
          <w:sz w:val="24"/>
          <w:szCs w:val="24"/>
          <w:lang w:val="en-US"/>
        </w:rPr>
        <w:t>survivorship</w:t>
      </w:r>
      <w:r w:rsidR="00A33D16" w:rsidRPr="00CA465B">
        <w:rPr>
          <w:rFonts w:ascii="Times New Roman" w:hAnsi="Times New Roman" w:cs="Times New Roman"/>
          <w:sz w:val="24"/>
          <w:szCs w:val="24"/>
          <w:lang w:val="en-US"/>
        </w:rPr>
        <w:t xml:space="preserve"> also at </w:t>
      </w:r>
      <w:r w:rsidR="00B44C84" w:rsidRPr="00CA465B">
        <w:rPr>
          <w:rFonts w:ascii="Times New Roman" w:hAnsi="Times New Roman" w:cs="Times New Roman"/>
          <w:sz w:val="24"/>
          <w:szCs w:val="24"/>
          <w:lang w:val="en-US"/>
        </w:rPr>
        <w:t>the end of the exposure</w:t>
      </w:r>
      <w:r w:rsidR="00564B89" w:rsidRPr="00CA465B">
        <w:rPr>
          <w:rFonts w:ascii="Times New Roman" w:hAnsi="Times New Roman" w:cs="Times New Roman"/>
          <w:sz w:val="24"/>
          <w:szCs w:val="24"/>
          <w:lang w:val="en-US"/>
        </w:rPr>
        <w:t xml:space="preserve"> (</w:t>
      </w:r>
      <w:r w:rsidR="00BF1D74" w:rsidRPr="00CA465B">
        <w:rPr>
          <w:rFonts w:ascii="Times New Roman" w:hAnsi="Times New Roman" w:cs="Times New Roman"/>
          <w:sz w:val="24"/>
          <w:szCs w:val="24"/>
          <w:lang w:val="en-US"/>
        </w:rPr>
        <w:t>&gt;93</w:t>
      </w:r>
      <w:r w:rsidR="00591AD9" w:rsidRPr="00CA465B">
        <w:rPr>
          <w:rFonts w:ascii="Times New Roman" w:hAnsi="Times New Roman" w:cs="Times New Roman"/>
          <w:sz w:val="24"/>
          <w:szCs w:val="24"/>
          <w:lang w:val="en-US"/>
        </w:rPr>
        <w:t>%</w:t>
      </w:r>
      <w:r w:rsidR="00C87429" w:rsidRPr="00CA465B">
        <w:rPr>
          <w:rFonts w:ascii="Times New Roman" w:hAnsi="Times New Roman" w:cs="Times New Roman"/>
          <w:sz w:val="24"/>
          <w:szCs w:val="24"/>
          <w:lang w:val="en-US"/>
        </w:rPr>
        <w:t xml:space="preserve">, Fig. </w:t>
      </w:r>
      <w:r w:rsidR="005F4806" w:rsidRPr="00CA465B">
        <w:rPr>
          <w:rFonts w:ascii="Times New Roman" w:hAnsi="Times New Roman" w:cs="Times New Roman"/>
          <w:sz w:val="24"/>
          <w:szCs w:val="24"/>
          <w:lang w:val="en-US"/>
        </w:rPr>
        <w:t>4</w:t>
      </w:r>
      <w:r w:rsidR="00C87429" w:rsidRPr="00CA465B">
        <w:rPr>
          <w:rFonts w:ascii="Times New Roman" w:hAnsi="Times New Roman" w:cs="Times New Roman"/>
          <w:sz w:val="24"/>
          <w:szCs w:val="24"/>
          <w:lang w:val="en-US"/>
        </w:rPr>
        <w:t>A</w:t>
      </w:r>
      <w:r w:rsidR="00564B89" w:rsidRPr="00CA465B">
        <w:rPr>
          <w:rFonts w:ascii="Times New Roman" w:hAnsi="Times New Roman" w:cs="Times New Roman"/>
          <w:sz w:val="24"/>
          <w:szCs w:val="24"/>
          <w:lang w:val="en-US"/>
        </w:rPr>
        <w:t>)</w:t>
      </w:r>
      <w:r w:rsidR="00A33D16" w:rsidRPr="00CA465B">
        <w:rPr>
          <w:rFonts w:ascii="Times New Roman" w:hAnsi="Times New Roman" w:cs="Times New Roman"/>
          <w:sz w:val="24"/>
          <w:szCs w:val="24"/>
          <w:lang w:val="en-US"/>
        </w:rPr>
        <w:t xml:space="preserve">. </w:t>
      </w:r>
      <w:r w:rsidR="00BD3A43" w:rsidRPr="00CA465B">
        <w:rPr>
          <w:rFonts w:ascii="Times New Roman" w:hAnsi="Times New Roman" w:cs="Times New Roman"/>
          <w:sz w:val="24"/>
          <w:szCs w:val="24"/>
          <w:lang w:val="en-US"/>
        </w:rPr>
        <w:t>Plants exposed to 30 ppb of SO</w:t>
      </w:r>
      <w:r w:rsidR="00BD3A43" w:rsidRPr="00CA465B">
        <w:rPr>
          <w:rFonts w:ascii="Times New Roman" w:hAnsi="Times New Roman" w:cs="Times New Roman"/>
          <w:sz w:val="24"/>
          <w:szCs w:val="24"/>
          <w:vertAlign w:val="subscript"/>
          <w:lang w:val="en-US"/>
        </w:rPr>
        <w:t>2</w:t>
      </w:r>
      <w:r w:rsidR="00BD3A43" w:rsidRPr="00CA465B">
        <w:rPr>
          <w:rFonts w:ascii="Times New Roman" w:hAnsi="Times New Roman" w:cs="Times New Roman"/>
          <w:sz w:val="24"/>
          <w:szCs w:val="24"/>
          <w:lang w:val="en-US"/>
        </w:rPr>
        <w:t xml:space="preserve"> showed similar survival </w:t>
      </w:r>
      <w:r w:rsidR="00B44C84" w:rsidRPr="00CA465B">
        <w:rPr>
          <w:rFonts w:ascii="Times New Roman" w:hAnsi="Times New Roman" w:cs="Times New Roman"/>
          <w:sz w:val="24"/>
          <w:szCs w:val="24"/>
          <w:lang w:val="en-US"/>
        </w:rPr>
        <w:t>trends</w:t>
      </w:r>
      <w:r w:rsidR="00BD3A43" w:rsidRPr="00CA465B">
        <w:rPr>
          <w:rFonts w:ascii="Times New Roman" w:hAnsi="Times New Roman" w:cs="Times New Roman"/>
          <w:sz w:val="24"/>
          <w:szCs w:val="24"/>
          <w:lang w:val="en-US"/>
        </w:rPr>
        <w:t xml:space="preserve"> than controls throughout the exposure, except </w:t>
      </w:r>
      <w:r w:rsidR="00B44C84" w:rsidRPr="00CA465B">
        <w:rPr>
          <w:rFonts w:ascii="Times New Roman" w:hAnsi="Times New Roman" w:cs="Times New Roman"/>
          <w:sz w:val="24"/>
          <w:szCs w:val="24"/>
          <w:lang w:val="en-US"/>
        </w:rPr>
        <w:t xml:space="preserve">for </w:t>
      </w:r>
      <w:r w:rsidR="00BD3A43" w:rsidRPr="00CA465B">
        <w:rPr>
          <w:rFonts w:ascii="Times New Roman" w:hAnsi="Times New Roman" w:cs="Times New Roman"/>
          <w:sz w:val="24"/>
          <w:szCs w:val="24"/>
          <w:lang w:val="en-US"/>
        </w:rPr>
        <w:t>a slight earlier</w:t>
      </w:r>
      <w:r w:rsidR="00B44C84" w:rsidRPr="00CA465B">
        <w:rPr>
          <w:rFonts w:ascii="Times New Roman" w:hAnsi="Times New Roman" w:cs="Times New Roman"/>
          <w:sz w:val="24"/>
          <w:szCs w:val="24"/>
          <w:lang w:val="en-US"/>
        </w:rPr>
        <w:t xml:space="preserve"> (from 32 days FBE)</w:t>
      </w:r>
      <w:r w:rsidR="00BD3A43" w:rsidRPr="00CA465B">
        <w:rPr>
          <w:rFonts w:ascii="Times New Roman" w:hAnsi="Times New Roman" w:cs="Times New Roman"/>
          <w:sz w:val="24"/>
          <w:szCs w:val="24"/>
          <w:lang w:val="en-US"/>
        </w:rPr>
        <w:t xml:space="preserve"> and harsher</w:t>
      </w:r>
      <w:r w:rsidR="00B44C84" w:rsidRPr="00CA465B">
        <w:rPr>
          <w:rFonts w:ascii="Times New Roman" w:hAnsi="Times New Roman" w:cs="Times New Roman"/>
          <w:sz w:val="24"/>
          <w:szCs w:val="24"/>
          <w:lang w:val="en-US"/>
        </w:rPr>
        <w:t xml:space="preserve"> (</w:t>
      </w:r>
      <w:r w:rsidR="00E01C79" w:rsidRPr="00CA465B">
        <w:rPr>
          <w:rFonts w:ascii="Times New Roman" w:hAnsi="Times New Roman" w:cs="Times New Roman"/>
          <w:sz w:val="24"/>
          <w:szCs w:val="24"/>
          <w:lang w:val="en-US"/>
        </w:rPr>
        <w:t>42</w:t>
      </w:r>
      <w:r w:rsidR="00B44C84" w:rsidRPr="00CA465B">
        <w:rPr>
          <w:rFonts w:ascii="Times New Roman" w:hAnsi="Times New Roman" w:cs="Times New Roman"/>
          <w:sz w:val="24"/>
          <w:szCs w:val="24"/>
          <w:lang w:val="en-US"/>
        </w:rPr>
        <w:t>% at 45 days FBE)</w:t>
      </w:r>
      <w:r w:rsidR="00BD3A43" w:rsidRPr="00CA465B">
        <w:rPr>
          <w:rFonts w:ascii="Times New Roman" w:hAnsi="Times New Roman" w:cs="Times New Roman"/>
          <w:sz w:val="24"/>
          <w:szCs w:val="24"/>
          <w:lang w:val="en-US"/>
        </w:rPr>
        <w:t xml:space="preserve"> decrease of cohort one</w:t>
      </w:r>
      <w:r w:rsidR="00706D0C" w:rsidRPr="00CA465B">
        <w:rPr>
          <w:rFonts w:ascii="Times New Roman" w:hAnsi="Times New Roman" w:cs="Times New Roman"/>
          <w:sz w:val="24"/>
          <w:szCs w:val="24"/>
          <w:lang w:val="en-US"/>
        </w:rPr>
        <w:t xml:space="preserve"> (Fig. </w:t>
      </w:r>
      <w:r w:rsidR="005F4806" w:rsidRPr="00CA465B">
        <w:rPr>
          <w:rFonts w:ascii="Times New Roman" w:hAnsi="Times New Roman" w:cs="Times New Roman"/>
          <w:sz w:val="24"/>
          <w:szCs w:val="24"/>
          <w:lang w:val="en-US"/>
        </w:rPr>
        <w:t>4</w:t>
      </w:r>
      <w:r w:rsidR="00706D0C" w:rsidRPr="00CA465B">
        <w:rPr>
          <w:rFonts w:ascii="Times New Roman" w:hAnsi="Times New Roman" w:cs="Times New Roman"/>
          <w:sz w:val="24"/>
          <w:szCs w:val="24"/>
          <w:lang w:val="en-US"/>
        </w:rPr>
        <w:t>B)</w:t>
      </w:r>
      <w:r w:rsidR="00E01C79" w:rsidRPr="00CA465B">
        <w:rPr>
          <w:rFonts w:ascii="Times New Roman" w:hAnsi="Times New Roman" w:cs="Times New Roman"/>
          <w:sz w:val="24"/>
          <w:szCs w:val="24"/>
          <w:lang w:val="en-US"/>
        </w:rPr>
        <w:t>.</w:t>
      </w:r>
      <w:r w:rsidR="009F31E4" w:rsidRPr="00CA465B">
        <w:rPr>
          <w:rFonts w:ascii="Times New Roman" w:hAnsi="Times New Roman" w:cs="Times New Roman"/>
          <w:sz w:val="24"/>
          <w:szCs w:val="24"/>
          <w:lang w:val="en-US"/>
        </w:rPr>
        <w:t xml:space="preserve"> </w:t>
      </w:r>
      <w:r w:rsidR="001C0853" w:rsidRPr="00CA465B">
        <w:rPr>
          <w:rFonts w:ascii="Times New Roman" w:hAnsi="Times New Roman" w:cs="Times New Roman"/>
          <w:sz w:val="24"/>
          <w:szCs w:val="24"/>
          <w:lang w:val="en-US"/>
        </w:rPr>
        <w:t xml:space="preserve">This response was confirmed by the </w:t>
      </w:r>
      <w:r w:rsidR="007F34C7" w:rsidRPr="00CA465B">
        <w:rPr>
          <w:rFonts w:ascii="Times New Roman" w:hAnsi="Times New Roman" w:cs="Times New Roman"/>
          <w:sz w:val="24"/>
          <w:szCs w:val="24"/>
          <w:lang w:val="en-US"/>
        </w:rPr>
        <w:t xml:space="preserve">variations of </w:t>
      </w:r>
      <w:r w:rsidR="001C0853" w:rsidRPr="00CA465B">
        <w:rPr>
          <w:rFonts w:ascii="Times New Roman" w:hAnsi="Times New Roman" w:cs="Times New Roman"/>
          <w:sz w:val="24"/>
          <w:szCs w:val="24"/>
          <w:lang w:val="en-US"/>
        </w:rPr>
        <w:t xml:space="preserve">averaged </w:t>
      </w:r>
      <w:r w:rsidR="001C0853" w:rsidRPr="00CA465B">
        <w:rPr>
          <w:rFonts w:ascii="Times New Roman" w:hAnsi="Times New Roman" w:cs="Times New Roman"/>
          <w:i/>
          <w:sz w:val="24"/>
          <w:szCs w:val="24"/>
          <w:lang w:val="en-US"/>
        </w:rPr>
        <w:t>B</w:t>
      </w:r>
      <w:r w:rsidR="001C0853" w:rsidRPr="00CA465B">
        <w:rPr>
          <w:rFonts w:ascii="Times New Roman" w:hAnsi="Times New Roman" w:cs="Times New Roman"/>
          <w:i/>
          <w:sz w:val="24"/>
          <w:szCs w:val="24"/>
          <w:vertAlign w:val="subscript"/>
          <w:lang w:val="en-US"/>
        </w:rPr>
        <w:t>r</w:t>
      </w:r>
      <w:r w:rsidR="001C0853" w:rsidRPr="00CA465B">
        <w:rPr>
          <w:rFonts w:ascii="Times New Roman" w:hAnsi="Times New Roman" w:cs="Times New Roman"/>
          <w:sz w:val="24"/>
          <w:szCs w:val="24"/>
          <w:lang w:val="en-US"/>
        </w:rPr>
        <w:t xml:space="preserve"> and </w:t>
      </w:r>
      <w:r w:rsidR="001C0853" w:rsidRPr="00CA465B">
        <w:rPr>
          <w:rFonts w:ascii="Times New Roman" w:hAnsi="Times New Roman" w:cs="Times New Roman"/>
          <w:i/>
          <w:sz w:val="24"/>
          <w:szCs w:val="24"/>
          <w:lang w:val="en-US"/>
        </w:rPr>
        <w:t>D</w:t>
      </w:r>
      <w:r w:rsidR="001C0853" w:rsidRPr="00CA465B">
        <w:rPr>
          <w:rFonts w:ascii="Times New Roman" w:hAnsi="Times New Roman" w:cs="Times New Roman"/>
          <w:i/>
          <w:sz w:val="24"/>
          <w:szCs w:val="24"/>
          <w:vertAlign w:val="subscript"/>
          <w:lang w:val="en-US"/>
        </w:rPr>
        <w:t>r</w:t>
      </w:r>
      <w:r w:rsidR="001C0853" w:rsidRPr="00CA465B">
        <w:rPr>
          <w:rFonts w:ascii="Times New Roman" w:hAnsi="Times New Roman" w:cs="Times New Roman"/>
          <w:sz w:val="24"/>
          <w:szCs w:val="24"/>
          <w:lang w:val="en-US"/>
        </w:rPr>
        <w:t>: although the former decreased under 30 ppb of SO</w:t>
      </w:r>
      <w:r w:rsidR="001C0853" w:rsidRPr="00CA465B">
        <w:rPr>
          <w:rFonts w:ascii="Times New Roman" w:hAnsi="Times New Roman" w:cs="Times New Roman"/>
          <w:sz w:val="24"/>
          <w:szCs w:val="24"/>
          <w:vertAlign w:val="subscript"/>
          <w:lang w:val="en-US"/>
        </w:rPr>
        <w:t>2</w:t>
      </w:r>
      <w:r w:rsidR="001C0853" w:rsidRPr="00CA465B">
        <w:rPr>
          <w:rFonts w:ascii="Times New Roman" w:hAnsi="Times New Roman" w:cs="Times New Roman"/>
          <w:sz w:val="24"/>
          <w:szCs w:val="24"/>
          <w:lang w:val="en-US"/>
        </w:rPr>
        <w:t>, the latter showed similar values than controls</w:t>
      </w:r>
      <w:r w:rsidR="0059748E" w:rsidRPr="00CA465B">
        <w:rPr>
          <w:rFonts w:ascii="Times New Roman" w:hAnsi="Times New Roman" w:cs="Times New Roman"/>
          <w:sz w:val="24"/>
          <w:szCs w:val="24"/>
          <w:lang w:val="en-US"/>
        </w:rPr>
        <w:t xml:space="preserve">. These processes </w:t>
      </w:r>
      <w:r w:rsidR="000A715F" w:rsidRPr="00CA465B">
        <w:rPr>
          <w:rFonts w:ascii="Times New Roman" w:hAnsi="Times New Roman" w:cs="Times New Roman"/>
          <w:sz w:val="24"/>
          <w:szCs w:val="24"/>
          <w:lang w:val="en-US"/>
        </w:rPr>
        <w:t xml:space="preserve">together </w:t>
      </w:r>
      <w:r w:rsidR="0059748E" w:rsidRPr="00CA465B">
        <w:rPr>
          <w:rFonts w:ascii="Times New Roman" w:hAnsi="Times New Roman" w:cs="Times New Roman"/>
          <w:sz w:val="24"/>
          <w:szCs w:val="24"/>
          <w:lang w:val="en-US"/>
        </w:rPr>
        <w:t xml:space="preserve">leaded to a reduction of </w:t>
      </w:r>
      <w:r w:rsidR="0059748E" w:rsidRPr="00CA465B">
        <w:rPr>
          <w:rFonts w:ascii="Times New Roman" w:hAnsi="Times New Roman" w:cs="Times New Roman"/>
          <w:i/>
          <w:sz w:val="24"/>
          <w:szCs w:val="24"/>
          <w:lang w:val="en-US"/>
        </w:rPr>
        <w:t>R</w:t>
      </w:r>
      <w:r w:rsidR="0059748E" w:rsidRPr="00CA465B">
        <w:rPr>
          <w:rFonts w:ascii="Times New Roman" w:hAnsi="Times New Roman" w:cs="Times New Roman"/>
          <w:i/>
          <w:sz w:val="24"/>
          <w:szCs w:val="24"/>
          <w:vertAlign w:val="subscript"/>
          <w:lang w:val="en-US"/>
        </w:rPr>
        <w:t>r</w:t>
      </w:r>
      <w:r w:rsidR="003C46DD" w:rsidRPr="00CA465B">
        <w:rPr>
          <w:rFonts w:ascii="Times New Roman" w:hAnsi="Times New Roman" w:cs="Times New Roman"/>
          <w:sz w:val="24"/>
          <w:szCs w:val="24"/>
          <w:lang w:val="en-US"/>
        </w:rPr>
        <w:t xml:space="preserve"> (i.e. net change in the number of leaves)</w:t>
      </w:r>
      <w:r w:rsidR="0059748E" w:rsidRPr="00CA465B">
        <w:rPr>
          <w:rFonts w:ascii="Times New Roman" w:hAnsi="Times New Roman" w:cs="Times New Roman"/>
          <w:sz w:val="24"/>
          <w:szCs w:val="24"/>
          <w:lang w:val="en-US"/>
        </w:rPr>
        <w:t>, observed only under this SO</w:t>
      </w:r>
      <w:r w:rsidR="0059748E" w:rsidRPr="00CA465B">
        <w:rPr>
          <w:rFonts w:ascii="Times New Roman" w:hAnsi="Times New Roman" w:cs="Times New Roman"/>
          <w:sz w:val="24"/>
          <w:szCs w:val="24"/>
          <w:vertAlign w:val="subscript"/>
          <w:lang w:val="en-US"/>
        </w:rPr>
        <w:t>2</w:t>
      </w:r>
      <w:r w:rsidR="0059748E" w:rsidRPr="00CA465B">
        <w:rPr>
          <w:rFonts w:ascii="Times New Roman" w:hAnsi="Times New Roman" w:cs="Times New Roman"/>
          <w:sz w:val="24"/>
          <w:szCs w:val="24"/>
          <w:lang w:val="en-US"/>
        </w:rPr>
        <w:t xml:space="preserve"> concentration, although </w:t>
      </w:r>
      <w:r w:rsidR="00831A26" w:rsidRPr="00CA465B">
        <w:rPr>
          <w:rFonts w:ascii="Times New Roman" w:hAnsi="Times New Roman" w:cs="Times New Roman"/>
          <w:i/>
          <w:sz w:val="24"/>
          <w:szCs w:val="24"/>
          <w:lang w:val="en-US"/>
        </w:rPr>
        <w:t>T</w:t>
      </w:r>
      <w:r w:rsidR="0059748E" w:rsidRPr="00CA465B">
        <w:rPr>
          <w:rFonts w:ascii="Times New Roman" w:hAnsi="Times New Roman" w:cs="Times New Roman"/>
          <w:i/>
          <w:sz w:val="24"/>
          <w:szCs w:val="24"/>
          <w:vertAlign w:val="subscript"/>
          <w:lang w:val="en-US"/>
        </w:rPr>
        <w:t>r</w:t>
      </w:r>
      <w:r w:rsidR="0059748E" w:rsidRPr="00CA465B">
        <w:rPr>
          <w:rFonts w:ascii="Times New Roman" w:hAnsi="Times New Roman" w:cs="Times New Roman"/>
          <w:sz w:val="24"/>
          <w:szCs w:val="24"/>
          <w:lang w:val="en-US"/>
        </w:rPr>
        <w:t xml:space="preserve"> did not change</w:t>
      </w:r>
      <w:r w:rsidR="001C0853" w:rsidRPr="00CA465B">
        <w:rPr>
          <w:rFonts w:ascii="Times New Roman" w:hAnsi="Times New Roman" w:cs="Times New Roman"/>
          <w:sz w:val="24"/>
          <w:szCs w:val="24"/>
          <w:lang w:val="en-US"/>
        </w:rPr>
        <w:t xml:space="preserve"> (Table 1).</w:t>
      </w:r>
      <w:r w:rsidR="00E01C79" w:rsidRPr="00CA465B">
        <w:rPr>
          <w:rFonts w:ascii="Times New Roman" w:hAnsi="Times New Roman" w:cs="Times New Roman"/>
          <w:sz w:val="24"/>
          <w:szCs w:val="24"/>
          <w:lang w:val="en-US"/>
        </w:rPr>
        <w:t xml:space="preserve"> P</w:t>
      </w:r>
      <w:r w:rsidR="00706D0C" w:rsidRPr="00CA465B">
        <w:rPr>
          <w:rFonts w:ascii="Times New Roman" w:hAnsi="Times New Roman" w:cs="Times New Roman"/>
          <w:sz w:val="24"/>
          <w:szCs w:val="24"/>
          <w:lang w:val="en-US"/>
        </w:rPr>
        <w:t>lants under 60 ppb of SO</w:t>
      </w:r>
      <w:r w:rsidR="00706D0C" w:rsidRPr="00CA465B">
        <w:rPr>
          <w:rFonts w:ascii="Times New Roman" w:hAnsi="Times New Roman" w:cs="Times New Roman"/>
          <w:sz w:val="24"/>
          <w:szCs w:val="24"/>
          <w:vertAlign w:val="subscript"/>
          <w:lang w:val="en-US"/>
        </w:rPr>
        <w:t>2</w:t>
      </w:r>
      <w:r w:rsidR="00706D0C" w:rsidRPr="00CA465B">
        <w:rPr>
          <w:rFonts w:ascii="Times New Roman" w:hAnsi="Times New Roman" w:cs="Times New Roman"/>
          <w:sz w:val="24"/>
          <w:szCs w:val="24"/>
          <w:lang w:val="en-US"/>
        </w:rPr>
        <w:t xml:space="preserve"> </w:t>
      </w:r>
      <w:r w:rsidR="00E01C79" w:rsidRPr="00CA465B">
        <w:rPr>
          <w:rFonts w:ascii="Times New Roman" w:hAnsi="Times New Roman" w:cs="Times New Roman"/>
          <w:sz w:val="24"/>
          <w:szCs w:val="24"/>
          <w:lang w:val="en-US"/>
        </w:rPr>
        <w:t xml:space="preserve">also </w:t>
      </w:r>
      <w:r w:rsidR="00706D0C" w:rsidRPr="00CA465B">
        <w:rPr>
          <w:rFonts w:ascii="Times New Roman" w:hAnsi="Times New Roman" w:cs="Times New Roman"/>
          <w:sz w:val="24"/>
          <w:szCs w:val="24"/>
          <w:lang w:val="en-US"/>
        </w:rPr>
        <w:t xml:space="preserve">showed similar </w:t>
      </w:r>
      <w:r w:rsidR="001C0853" w:rsidRPr="00CA465B">
        <w:rPr>
          <w:rFonts w:ascii="Times New Roman" w:hAnsi="Times New Roman" w:cs="Times New Roman"/>
          <w:sz w:val="24"/>
          <w:szCs w:val="24"/>
          <w:lang w:val="en-US"/>
        </w:rPr>
        <w:t>surviv</w:t>
      </w:r>
      <w:r w:rsidR="0022470A" w:rsidRPr="00CA465B">
        <w:rPr>
          <w:rFonts w:ascii="Times New Roman" w:hAnsi="Times New Roman" w:cs="Times New Roman"/>
          <w:sz w:val="24"/>
          <w:szCs w:val="24"/>
          <w:lang w:val="en-US"/>
        </w:rPr>
        <w:t>orship</w:t>
      </w:r>
      <w:r w:rsidR="001C0853" w:rsidRPr="00CA465B">
        <w:rPr>
          <w:rFonts w:ascii="Times New Roman" w:hAnsi="Times New Roman" w:cs="Times New Roman"/>
          <w:sz w:val="24"/>
          <w:szCs w:val="24"/>
          <w:lang w:val="en-US"/>
        </w:rPr>
        <w:t xml:space="preserve"> </w:t>
      </w:r>
      <w:r w:rsidR="00BF1D74" w:rsidRPr="00CA465B">
        <w:rPr>
          <w:rFonts w:ascii="Times New Roman" w:hAnsi="Times New Roman" w:cs="Times New Roman"/>
          <w:sz w:val="24"/>
          <w:szCs w:val="24"/>
          <w:lang w:val="en-US"/>
        </w:rPr>
        <w:t>curves</w:t>
      </w:r>
      <w:r w:rsidR="00E01C79" w:rsidRPr="00CA465B">
        <w:rPr>
          <w:rFonts w:ascii="Times New Roman" w:hAnsi="Times New Roman" w:cs="Times New Roman"/>
          <w:sz w:val="24"/>
          <w:szCs w:val="24"/>
          <w:lang w:val="en-US"/>
        </w:rPr>
        <w:t xml:space="preserve"> than controls</w:t>
      </w:r>
      <w:r w:rsidR="00706D0C" w:rsidRPr="00CA465B">
        <w:rPr>
          <w:rFonts w:ascii="Times New Roman" w:hAnsi="Times New Roman" w:cs="Times New Roman"/>
          <w:sz w:val="24"/>
          <w:szCs w:val="24"/>
          <w:lang w:val="en-US"/>
        </w:rPr>
        <w:t xml:space="preserve"> until 39 days FBE</w:t>
      </w:r>
      <w:r w:rsidR="00E01C79" w:rsidRPr="00CA465B">
        <w:rPr>
          <w:rFonts w:ascii="Times New Roman" w:hAnsi="Times New Roman" w:cs="Times New Roman"/>
          <w:sz w:val="24"/>
          <w:szCs w:val="24"/>
          <w:lang w:val="en-US"/>
        </w:rPr>
        <w:t xml:space="preserve"> (</w:t>
      </w:r>
      <w:r w:rsidR="009E7B7E" w:rsidRPr="00CA465B">
        <w:rPr>
          <w:rFonts w:ascii="Times New Roman" w:hAnsi="Times New Roman" w:cs="Times New Roman"/>
          <w:sz w:val="24"/>
          <w:szCs w:val="24"/>
          <w:lang w:val="en-US"/>
        </w:rPr>
        <w:t>an</w:t>
      </w:r>
      <w:r w:rsidR="00E01C79" w:rsidRPr="00CA465B">
        <w:rPr>
          <w:rFonts w:ascii="Times New Roman" w:hAnsi="Times New Roman" w:cs="Times New Roman"/>
          <w:sz w:val="24"/>
          <w:szCs w:val="24"/>
          <w:lang w:val="en-US"/>
        </w:rPr>
        <w:t xml:space="preserve"> earlier decrease of cohort one was not here observed)</w:t>
      </w:r>
      <w:r w:rsidR="00706D0C" w:rsidRPr="00CA465B">
        <w:rPr>
          <w:rFonts w:ascii="Times New Roman" w:hAnsi="Times New Roman" w:cs="Times New Roman"/>
          <w:sz w:val="24"/>
          <w:szCs w:val="24"/>
          <w:lang w:val="en-US"/>
        </w:rPr>
        <w:t xml:space="preserve">, but </w:t>
      </w:r>
      <w:r w:rsidR="00E01C79" w:rsidRPr="00CA465B">
        <w:rPr>
          <w:rFonts w:ascii="Times New Roman" w:hAnsi="Times New Roman" w:cs="Times New Roman"/>
          <w:sz w:val="24"/>
          <w:szCs w:val="24"/>
          <w:lang w:val="en-US"/>
        </w:rPr>
        <w:t xml:space="preserve">survival </w:t>
      </w:r>
      <w:r w:rsidR="0022470A" w:rsidRPr="00CA465B">
        <w:rPr>
          <w:rFonts w:ascii="Times New Roman" w:hAnsi="Times New Roman" w:cs="Times New Roman"/>
          <w:sz w:val="24"/>
          <w:szCs w:val="24"/>
          <w:lang w:val="en-US"/>
        </w:rPr>
        <w:t>values</w:t>
      </w:r>
      <w:r w:rsidR="00E01C79" w:rsidRPr="00CA465B">
        <w:rPr>
          <w:rFonts w:ascii="Times New Roman" w:hAnsi="Times New Roman" w:cs="Times New Roman"/>
          <w:sz w:val="24"/>
          <w:szCs w:val="24"/>
          <w:lang w:val="en-US"/>
        </w:rPr>
        <w:t xml:space="preserve"> strongly decreased </w:t>
      </w:r>
      <w:r w:rsidR="00706D0C" w:rsidRPr="00CA465B">
        <w:rPr>
          <w:rFonts w:ascii="Times New Roman" w:hAnsi="Times New Roman" w:cs="Times New Roman"/>
          <w:sz w:val="24"/>
          <w:szCs w:val="24"/>
          <w:lang w:val="en-US"/>
        </w:rPr>
        <w:t>at 45 days FBE</w:t>
      </w:r>
      <w:r w:rsidR="00E01C79" w:rsidRPr="00CA465B">
        <w:rPr>
          <w:rFonts w:ascii="Times New Roman" w:hAnsi="Times New Roman" w:cs="Times New Roman"/>
          <w:sz w:val="24"/>
          <w:szCs w:val="24"/>
          <w:lang w:val="en-US"/>
        </w:rPr>
        <w:t>.</w:t>
      </w:r>
      <w:r w:rsidR="00706D0C" w:rsidRPr="00CA465B">
        <w:rPr>
          <w:rFonts w:ascii="Times New Roman" w:hAnsi="Times New Roman" w:cs="Times New Roman"/>
          <w:sz w:val="24"/>
          <w:szCs w:val="24"/>
          <w:lang w:val="en-US"/>
        </w:rPr>
        <w:t xml:space="preserve"> </w:t>
      </w:r>
      <w:r w:rsidR="00E01C79" w:rsidRPr="00CA465B">
        <w:rPr>
          <w:rFonts w:ascii="Times New Roman" w:hAnsi="Times New Roman" w:cs="Times New Roman"/>
          <w:sz w:val="24"/>
          <w:szCs w:val="24"/>
          <w:lang w:val="en-US"/>
        </w:rPr>
        <w:t xml:space="preserve">This reduction concerned </w:t>
      </w:r>
      <w:r w:rsidR="00706D0C" w:rsidRPr="00CA465B">
        <w:rPr>
          <w:rFonts w:ascii="Times New Roman" w:hAnsi="Times New Roman" w:cs="Times New Roman"/>
          <w:sz w:val="24"/>
          <w:szCs w:val="24"/>
          <w:lang w:val="en-US"/>
        </w:rPr>
        <w:t>not only cohorts one and two (28 and 43%, respectively) but also cohorts tree and four (around 73%</w:t>
      </w:r>
      <w:r w:rsidR="00EC1046" w:rsidRPr="00CA465B">
        <w:rPr>
          <w:rFonts w:ascii="Times New Roman" w:hAnsi="Times New Roman" w:cs="Times New Roman"/>
          <w:sz w:val="24"/>
          <w:szCs w:val="24"/>
          <w:lang w:val="en-US"/>
        </w:rPr>
        <w:t xml:space="preserve">, Fig. </w:t>
      </w:r>
      <w:r w:rsidR="005F4806" w:rsidRPr="00CA465B">
        <w:rPr>
          <w:rFonts w:ascii="Times New Roman" w:hAnsi="Times New Roman" w:cs="Times New Roman"/>
          <w:sz w:val="24"/>
          <w:szCs w:val="24"/>
          <w:lang w:val="en-US"/>
        </w:rPr>
        <w:t>4</w:t>
      </w:r>
      <w:r w:rsidR="00EC1046" w:rsidRPr="00CA465B">
        <w:rPr>
          <w:rFonts w:ascii="Times New Roman" w:hAnsi="Times New Roman" w:cs="Times New Roman"/>
          <w:sz w:val="24"/>
          <w:szCs w:val="24"/>
          <w:lang w:val="en-US"/>
        </w:rPr>
        <w:t>C</w:t>
      </w:r>
      <w:r w:rsidR="00706D0C" w:rsidRPr="00CA465B">
        <w:rPr>
          <w:rFonts w:ascii="Times New Roman" w:hAnsi="Times New Roman" w:cs="Times New Roman"/>
          <w:sz w:val="24"/>
          <w:szCs w:val="24"/>
          <w:lang w:val="en-US"/>
        </w:rPr>
        <w:t xml:space="preserve">). </w:t>
      </w:r>
      <w:r w:rsidR="008A324B" w:rsidRPr="00CA465B">
        <w:rPr>
          <w:rFonts w:ascii="Times New Roman" w:hAnsi="Times New Roman" w:cs="Times New Roman"/>
          <w:sz w:val="24"/>
          <w:szCs w:val="24"/>
          <w:lang w:val="en-US"/>
        </w:rPr>
        <w:t>Indeed, t</w:t>
      </w:r>
      <w:r w:rsidR="001C0853" w:rsidRPr="00CA465B">
        <w:rPr>
          <w:rFonts w:ascii="Times New Roman" w:hAnsi="Times New Roman" w:cs="Times New Roman"/>
          <w:sz w:val="24"/>
          <w:szCs w:val="24"/>
          <w:lang w:val="en-US"/>
        </w:rPr>
        <w:t xml:space="preserve">he increase of </w:t>
      </w:r>
      <w:r w:rsidR="001C0853" w:rsidRPr="00CA465B">
        <w:rPr>
          <w:rFonts w:ascii="Times New Roman" w:hAnsi="Times New Roman" w:cs="Times New Roman"/>
          <w:i/>
          <w:sz w:val="24"/>
          <w:szCs w:val="24"/>
          <w:lang w:val="en-US"/>
        </w:rPr>
        <w:t>B</w:t>
      </w:r>
      <w:r w:rsidR="001C0853" w:rsidRPr="00CA465B">
        <w:rPr>
          <w:rFonts w:ascii="Times New Roman" w:hAnsi="Times New Roman" w:cs="Times New Roman"/>
          <w:i/>
          <w:sz w:val="24"/>
          <w:szCs w:val="24"/>
          <w:vertAlign w:val="subscript"/>
          <w:lang w:val="en-US"/>
        </w:rPr>
        <w:t>r</w:t>
      </w:r>
      <w:r w:rsidR="001C0853" w:rsidRPr="00CA465B">
        <w:rPr>
          <w:rFonts w:ascii="Times New Roman" w:hAnsi="Times New Roman" w:cs="Times New Roman"/>
          <w:sz w:val="24"/>
          <w:szCs w:val="24"/>
          <w:lang w:val="en-US"/>
        </w:rPr>
        <w:t xml:space="preserve"> was</w:t>
      </w:r>
      <w:r w:rsidR="008A324B" w:rsidRPr="00CA465B">
        <w:rPr>
          <w:rFonts w:ascii="Times New Roman" w:hAnsi="Times New Roman" w:cs="Times New Roman"/>
          <w:sz w:val="24"/>
          <w:szCs w:val="24"/>
          <w:lang w:val="en-US"/>
        </w:rPr>
        <w:t xml:space="preserve"> here</w:t>
      </w:r>
      <w:r w:rsidR="001C0853" w:rsidRPr="00CA465B">
        <w:rPr>
          <w:rFonts w:ascii="Times New Roman" w:hAnsi="Times New Roman" w:cs="Times New Roman"/>
          <w:sz w:val="24"/>
          <w:szCs w:val="24"/>
          <w:lang w:val="en-US"/>
        </w:rPr>
        <w:t xml:space="preserve"> twinned with an increase of </w:t>
      </w:r>
      <w:r w:rsidR="001C0853" w:rsidRPr="00CA465B">
        <w:rPr>
          <w:rFonts w:ascii="Times New Roman" w:hAnsi="Times New Roman" w:cs="Times New Roman"/>
          <w:i/>
          <w:sz w:val="24"/>
          <w:szCs w:val="24"/>
          <w:lang w:val="en-US"/>
        </w:rPr>
        <w:t>D</w:t>
      </w:r>
      <w:r w:rsidR="001C0853" w:rsidRPr="00CA465B">
        <w:rPr>
          <w:rFonts w:ascii="Times New Roman" w:hAnsi="Times New Roman" w:cs="Times New Roman"/>
          <w:i/>
          <w:sz w:val="24"/>
          <w:szCs w:val="24"/>
          <w:vertAlign w:val="subscript"/>
          <w:lang w:val="en-US"/>
        </w:rPr>
        <w:t>r</w:t>
      </w:r>
      <w:r w:rsidR="0059748E" w:rsidRPr="00CA465B">
        <w:rPr>
          <w:rFonts w:ascii="Times New Roman" w:hAnsi="Times New Roman" w:cs="Times New Roman"/>
          <w:sz w:val="24"/>
          <w:szCs w:val="24"/>
          <w:lang w:val="en-US"/>
        </w:rPr>
        <w:t xml:space="preserve"> and a decrease of </w:t>
      </w:r>
      <w:r w:rsidR="00831A26" w:rsidRPr="00CA465B">
        <w:rPr>
          <w:rFonts w:ascii="Times New Roman" w:hAnsi="Times New Roman" w:cs="Times New Roman"/>
          <w:i/>
          <w:sz w:val="24"/>
          <w:szCs w:val="24"/>
          <w:lang w:val="en-US"/>
        </w:rPr>
        <w:t>T</w:t>
      </w:r>
      <w:r w:rsidR="0059748E" w:rsidRPr="00CA465B">
        <w:rPr>
          <w:rFonts w:ascii="Times New Roman" w:hAnsi="Times New Roman" w:cs="Times New Roman"/>
          <w:i/>
          <w:sz w:val="24"/>
          <w:szCs w:val="24"/>
          <w:vertAlign w:val="subscript"/>
          <w:lang w:val="en-US"/>
        </w:rPr>
        <w:t>r</w:t>
      </w:r>
      <w:r w:rsidR="00767549" w:rsidRPr="00CA465B">
        <w:rPr>
          <w:rFonts w:ascii="Times New Roman" w:hAnsi="Times New Roman" w:cs="Times New Roman"/>
          <w:sz w:val="24"/>
          <w:szCs w:val="24"/>
          <w:lang w:val="en-US"/>
        </w:rPr>
        <w:t xml:space="preserve"> (i.e. leaf turnover)</w:t>
      </w:r>
      <w:r w:rsidR="0059748E" w:rsidRPr="00CA465B">
        <w:rPr>
          <w:rFonts w:ascii="Times New Roman" w:hAnsi="Times New Roman" w:cs="Times New Roman"/>
          <w:sz w:val="24"/>
          <w:szCs w:val="24"/>
          <w:lang w:val="en-US"/>
        </w:rPr>
        <w:t>, observed only under this SO</w:t>
      </w:r>
      <w:r w:rsidR="0059748E" w:rsidRPr="00CA465B">
        <w:rPr>
          <w:rFonts w:ascii="Times New Roman" w:hAnsi="Times New Roman" w:cs="Times New Roman"/>
          <w:sz w:val="24"/>
          <w:szCs w:val="24"/>
          <w:vertAlign w:val="subscript"/>
          <w:lang w:val="en-US"/>
        </w:rPr>
        <w:t>2</w:t>
      </w:r>
      <w:r w:rsidR="0059748E" w:rsidRPr="00CA465B">
        <w:rPr>
          <w:rFonts w:ascii="Times New Roman" w:hAnsi="Times New Roman" w:cs="Times New Roman"/>
          <w:sz w:val="24"/>
          <w:szCs w:val="24"/>
          <w:lang w:val="en-US"/>
        </w:rPr>
        <w:t xml:space="preserve"> concentration </w:t>
      </w:r>
      <w:r w:rsidR="001C0853" w:rsidRPr="00CA465B">
        <w:rPr>
          <w:rFonts w:ascii="Times New Roman" w:hAnsi="Times New Roman" w:cs="Times New Roman"/>
          <w:sz w:val="24"/>
          <w:szCs w:val="24"/>
          <w:lang w:val="en-US"/>
        </w:rPr>
        <w:t xml:space="preserve">(Table 1). </w:t>
      </w:r>
      <w:r w:rsidR="00706D0C" w:rsidRPr="00CA465B">
        <w:rPr>
          <w:rFonts w:ascii="Times New Roman" w:hAnsi="Times New Roman" w:cs="Times New Roman"/>
          <w:sz w:val="24"/>
          <w:szCs w:val="24"/>
          <w:lang w:val="en-US"/>
        </w:rPr>
        <w:t xml:space="preserve">Different </w:t>
      </w:r>
      <w:r w:rsidR="009E7B7E" w:rsidRPr="00CA465B">
        <w:rPr>
          <w:rFonts w:ascii="Times New Roman" w:hAnsi="Times New Roman" w:cs="Times New Roman"/>
          <w:sz w:val="24"/>
          <w:szCs w:val="24"/>
          <w:lang w:val="en-US"/>
        </w:rPr>
        <w:t xml:space="preserve">survival </w:t>
      </w:r>
      <w:r w:rsidR="00706D0C" w:rsidRPr="00CA465B">
        <w:rPr>
          <w:rFonts w:ascii="Times New Roman" w:hAnsi="Times New Roman" w:cs="Times New Roman"/>
          <w:sz w:val="24"/>
          <w:szCs w:val="24"/>
          <w:lang w:val="en-US"/>
        </w:rPr>
        <w:t>trend</w:t>
      </w:r>
      <w:r w:rsidR="009E7B7E" w:rsidRPr="00CA465B">
        <w:rPr>
          <w:rFonts w:ascii="Times New Roman" w:hAnsi="Times New Roman" w:cs="Times New Roman"/>
          <w:sz w:val="24"/>
          <w:szCs w:val="24"/>
          <w:lang w:val="en-US"/>
        </w:rPr>
        <w:t>s</w:t>
      </w:r>
      <w:r w:rsidR="00706D0C" w:rsidRPr="00CA465B">
        <w:rPr>
          <w:rFonts w:ascii="Times New Roman" w:hAnsi="Times New Roman" w:cs="Times New Roman"/>
          <w:sz w:val="24"/>
          <w:szCs w:val="24"/>
          <w:lang w:val="en-US"/>
        </w:rPr>
        <w:t xml:space="preserve"> were </w:t>
      </w:r>
      <w:r w:rsidR="008A324B" w:rsidRPr="00CA465B">
        <w:rPr>
          <w:rFonts w:ascii="Times New Roman" w:hAnsi="Times New Roman" w:cs="Times New Roman"/>
          <w:sz w:val="24"/>
          <w:szCs w:val="24"/>
          <w:lang w:val="en-US"/>
        </w:rPr>
        <w:t>finally</w:t>
      </w:r>
      <w:r w:rsidR="00706D0C" w:rsidRPr="00CA465B">
        <w:rPr>
          <w:rFonts w:ascii="Times New Roman" w:hAnsi="Times New Roman" w:cs="Times New Roman"/>
          <w:sz w:val="24"/>
          <w:szCs w:val="24"/>
          <w:lang w:val="en-US"/>
        </w:rPr>
        <w:t xml:space="preserve"> observed in plants under 90 ppb</w:t>
      </w:r>
      <w:r w:rsidR="009E7B7E" w:rsidRPr="00CA465B">
        <w:rPr>
          <w:rFonts w:ascii="Times New Roman" w:hAnsi="Times New Roman" w:cs="Times New Roman"/>
          <w:sz w:val="24"/>
          <w:szCs w:val="24"/>
          <w:lang w:val="en-US"/>
        </w:rPr>
        <w:t xml:space="preserve">. </w:t>
      </w:r>
      <w:r w:rsidR="0022470A" w:rsidRPr="00CA465B">
        <w:rPr>
          <w:rFonts w:ascii="Times New Roman" w:hAnsi="Times New Roman" w:cs="Times New Roman"/>
          <w:sz w:val="24"/>
          <w:szCs w:val="24"/>
          <w:lang w:val="en-US"/>
        </w:rPr>
        <w:t>Survivorship</w:t>
      </w:r>
      <w:r w:rsidR="00706D0C" w:rsidRPr="00CA465B">
        <w:rPr>
          <w:rFonts w:ascii="Times New Roman" w:hAnsi="Times New Roman" w:cs="Times New Roman"/>
          <w:sz w:val="24"/>
          <w:szCs w:val="24"/>
          <w:lang w:val="en-US"/>
        </w:rPr>
        <w:t xml:space="preserve"> of cohort </w:t>
      </w:r>
      <w:r w:rsidR="0039207A" w:rsidRPr="00CA465B">
        <w:rPr>
          <w:rFonts w:ascii="Times New Roman" w:hAnsi="Times New Roman" w:cs="Times New Roman"/>
          <w:sz w:val="24"/>
          <w:szCs w:val="24"/>
          <w:lang w:val="en-US"/>
        </w:rPr>
        <w:t xml:space="preserve">one </w:t>
      </w:r>
      <w:r w:rsidR="009E7B7E" w:rsidRPr="00CA465B">
        <w:rPr>
          <w:rFonts w:ascii="Times New Roman" w:hAnsi="Times New Roman" w:cs="Times New Roman"/>
          <w:sz w:val="24"/>
          <w:szCs w:val="24"/>
          <w:lang w:val="en-US"/>
        </w:rPr>
        <w:t xml:space="preserve">decreased already </w:t>
      </w:r>
      <w:r w:rsidR="0039207A" w:rsidRPr="00CA465B">
        <w:rPr>
          <w:rFonts w:ascii="Times New Roman" w:hAnsi="Times New Roman" w:cs="Times New Roman"/>
          <w:sz w:val="24"/>
          <w:szCs w:val="24"/>
          <w:lang w:val="en-US"/>
        </w:rPr>
        <w:t xml:space="preserve">at 11 days FBE, and a severe drop was already observed </w:t>
      </w:r>
      <w:r w:rsidR="009E7B7E" w:rsidRPr="00CA465B">
        <w:rPr>
          <w:rFonts w:ascii="Times New Roman" w:hAnsi="Times New Roman" w:cs="Times New Roman"/>
          <w:sz w:val="24"/>
          <w:szCs w:val="24"/>
          <w:lang w:val="en-US"/>
        </w:rPr>
        <w:t>from 25 days FBE. This is in accordance with the onset of visible symptoms observed only in these leaves at 32 days</w:t>
      </w:r>
      <w:r w:rsidR="00A56A00" w:rsidRPr="00CA465B">
        <w:rPr>
          <w:rFonts w:ascii="Times New Roman" w:hAnsi="Times New Roman" w:cs="Times New Roman"/>
          <w:sz w:val="24"/>
          <w:szCs w:val="24"/>
          <w:lang w:val="en-US"/>
        </w:rPr>
        <w:t xml:space="preserve"> FBE</w:t>
      </w:r>
      <w:r w:rsidR="009E7B7E" w:rsidRPr="00CA465B">
        <w:rPr>
          <w:rFonts w:ascii="Times New Roman" w:hAnsi="Times New Roman" w:cs="Times New Roman"/>
          <w:sz w:val="24"/>
          <w:szCs w:val="24"/>
          <w:lang w:val="en-US"/>
        </w:rPr>
        <w:t xml:space="preserve">. However, </w:t>
      </w:r>
      <w:r w:rsidR="0039207A" w:rsidRPr="00CA465B">
        <w:rPr>
          <w:rFonts w:ascii="Times New Roman" w:hAnsi="Times New Roman" w:cs="Times New Roman"/>
          <w:sz w:val="24"/>
          <w:szCs w:val="24"/>
          <w:lang w:val="en-US"/>
        </w:rPr>
        <w:t xml:space="preserve">cohort one showed </w:t>
      </w:r>
      <w:r w:rsidR="00BF1D74" w:rsidRPr="00CA465B">
        <w:rPr>
          <w:rFonts w:ascii="Times New Roman" w:hAnsi="Times New Roman" w:cs="Times New Roman"/>
          <w:sz w:val="24"/>
          <w:szCs w:val="24"/>
          <w:lang w:val="en-US"/>
        </w:rPr>
        <w:t>similar</w:t>
      </w:r>
      <w:r w:rsidR="00E771E0" w:rsidRPr="00CA465B">
        <w:rPr>
          <w:rFonts w:ascii="Times New Roman" w:hAnsi="Times New Roman" w:cs="Times New Roman"/>
          <w:sz w:val="24"/>
          <w:szCs w:val="24"/>
          <w:lang w:val="en-US"/>
        </w:rPr>
        <w:t xml:space="preserve"> survival values than controls at the end of the exposure (53%), </w:t>
      </w:r>
      <w:r w:rsidR="00E771E0" w:rsidRPr="00CA465B">
        <w:rPr>
          <w:rFonts w:ascii="Times New Roman" w:hAnsi="Times New Roman" w:cs="Times New Roman"/>
          <w:sz w:val="24"/>
          <w:szCs w:val="24"/>
          <w:lang w:val="en-US"/>
        </w:rPr>
        <w:lastRenderedPageBreak/>
        <w:t xml:space="preserve">accordingly to </w:t>
      </w:r>
      <w:r w:rsidR="0033398E" w:rsidRPr="00CA465B">
        <w:rPr>
          <w:rFonts w:ascii="Times New Roman" w:hAnsi="Times New Roman" w:cs="Times New Roman"/>
          <w:sz w:val="24"/>
          <w:szCs w:val="24"/>
          <w:lang w:val="en-US"/>
        </w:rPr>
        <w:t xml:space="preserve">the </w:t>
      </w:r>
      <w:r w:rsidR="00BF1D74" w:rsidRPr="00CA465B">
        <w:rPr>
          <w:rFonts w:ascii="Times New Roman" w:hAnsi="Times New Roman" w:cs="Times New Roman"/>
          <w:sz w:val="24"/>
          <w:szCs w:val="24"/>
          <w:lang w:val="en-US"/>
        </w:rPr>
        <w:t xml:space="preserve">other </w:t>
      </w:r>
      <w:r w:rsidR="0033398E" w:rsidRPr="00CA465B">
        <w:rPr>
          <w:rFonts w:ascii="Times New Roman" w:hAnsi="Times New Roman" w:cs="Times New Roman"/>
          <w:sz w:val="24"/>
          <w:szCs w:val="24"/>
          <w:lang w:val="en-US"/>
        </w:rPr>
        <w:t>younger cohorts</w:t>
      </w:r>
      <w:r w:rsidR="00E771E0" w:rsidRPr="00CA465B">
        <w:rPr>
          <w:rFonts w:ascii="Times New Roman" w:hAnsi="Times New Roman" w:cs="Times New Roman"/>
          <w:sz w:val="24"/>
          <w:szCs w:val="24"/>
          <w:lang w:val="en-US"/>
        </w:rPr>
        <w:t>. Interestingly,</w:t>
      </w:r>
      <w:r w:rsidR="003D22E4" w:rsidRPr="00CA465B">
        <w:rPr>
          <w:rFonts w:ascii="Times New Roman" w:hAnsi="Times New Roman" w:cs="Times New Roman"/>
          <w:sz w:val="24"/>
          <w:szCs w:val="24"/>
          <w:lang w:val="en-US"/>
        </w:rPr>
        <w:t xml:space="preserve"> </w:t>
      </w:r>
      <w:r w:rsidR="008A324B" w:rsidRPr="00CA465B">
        <w:rPr>
          <w:rFonts w:ascii="Times New Roman" w:hAnsi="Times New Roman" w:cs="Times New Roman"/>
          <w:sz w:val="24"/>
          <w:szCs w:val="24"/>
          <w:lang w:val="en-US"/>
        </w:rPr>
        <w:t xml:space="preserve">leaves from </w:t>
      </w:r>
      <w:r w:rsidR="0033398E" w:rsidRPr="00CA465B">
        <w:rPr>
          <w:rFonts w:ascii="Times New Roman" w:hAnsi="Times New Roman" w:cs="Times New Roman"/>
          <w:sz w:val="24"/>
          <w:szCs w:val="24"/>
          <w:lang w:val="en-US"/>
        </w:rPr>
        <w:t>cohort</w:t>
      </w:r>
      <w:r w:rsidR="00EC1046" w:rsidRPr="00CA465B">
        <w:rPr>
          <w:rFonts w:ascii="Times New Roman" w:hAnsi="Times New Roman" w:cs="Times New Roman"/>
          <w:sz w:val="24"/>
          <w:szCs w:val="24"/>
          <w:lang w:val="en-US"/>
        </w:rPr>
        <w:t>s two, three, and four (i.e. the ones developed before the strong drop of cohort one and the onset of visible symptoms) show</w:t>
      </w:r>
      <w:r w:rsidR="003D22E4" w:rsidRPr="00CA465B">
        <w:rPr>
          <w:rFonts w:ascii="Times New Roman" w:hAnsi="Times New Roman" w:cs="Times New Roman"/>
          <w:sz w:val="24"/>
          <w:szCs w:val="24"/>
          <w:lang w:val="en-US"/>
        </w:rPr>
        <w:t>ed</w:t>
      </w:r>
      <w:r w:rsidR="00EC1046" w:rsidRPr="00CA465B">
        <w:rPr>
          <w:rFonts w:ascii="Times New Roman" w:hAnsi="Times New Roman" w:cs="Times New Roman"/>
          <w:sz w:val="24"/>
          <w:szCs w:val="24"/>
          <w:lang w:val="en-US"/>
        </w:rPr>
        <w:t xml:space="preserve"> lower decreases of </w:t>
      </w:r>
      <w:r w:rsidR="008A324B" w:rsidRPr="00CA465B">
        <w:rPr>
          <w:rFonts w:ascii="Times New Roman" w:hAnsi="Times New Roman" w:cs="Times New Roman"/>
          <w:sz w:val="24"/>
          <w:szCs w:val="24"/>
          <w:lang w:val="en-US"/>
        </w:rPr>
        <w:t>s</w:t>
      </w:r>
      <w:r w:rsidR="00EC1046" w:rsidRPr="00CA465B">
        <w:rPr>
          <w:rFonts w:ascii="Times New Roman" w:hAnsi="Times New Roman" w:cs="Times New Roman"/>
          <w:sz w:val="24"/>
          <w:szCs w:val="24"/>
          <w:lang w:val="en-US"/>
        </w:rPr>
        <w:t xml:space="preserve">urvival probability </w:t>
      </w:r>
      <w:r w:rsidR="008A324B" w:rsidRPr="00CA465B">
        <w:rPr>
          <w:rFonts w:ascii="Times New Roman" w:hAnsi="Times New Roman" w:cs="Times New Roman"/>
          <w:sz w:val="24"/>
          <w:szCs w:val="24"/>
          <w:lang w:val="en-US"/>
        </w:rPr>
        <w:t>than</w:t>
      </w:r>
      <w:r w:rsidR="00EC1046" w:rsidRPr="00CA465B">
        <w:rPr>
          <w:rFonts w:ascii="Times New Roman" w:hAnsi="Times New Roman" w:cs="Times New Roman"/>
          <w:sz w:val="24"/>
          <w:szCs w:val="24"/>
          <w:lang w:val="en-US"/>
        </w:rPr>
        <w:t xml:space="preserve"> younger leaves f</w:t>
      </w:r>
      <w:r w:rsidR="00B43BB1" w:rsidRPr="00CA465B">
        <w:rPr>
          <w:rFonts w:ascii="Times New Roman" w:hAnsi="Times New Roman" w:cs="Times New Roman"/>
          <w:sz w:val="24"/>
          <w:szCs w:val="24"/>
          <w:lang w:val="en-US"/>
        </w:rPr>
        <w:t>ro</w:t>
      </w:r>
      <w:r w:rsidR="00EC1046" w:rsidRPr="00CA465B">
        <w:rPr>
          <w:rFonts w:ascii="Times New Roman" w:hAnsi="Times New Roman" w:cs="Times New Roman"/>
          <w:sz w:val="24"/>
          <w:szCs w:val="24"/>
          <w:lang w:val="en-US"/>
        </w:rPr>
        <w:t>m cohort</w:t>
      </w:r>
      <w:r w:rsidR="00B43BB1" w:rsidRPr="00CA465B">
        <w:rPr>
          <w:rFonts w:ascii="Times New Roman" w:hAnsi="Times New Roman" w:cs="Times New Roman"/>
          <w:sz w:val="24"/>
          <w:szCs w:val="24"/>
          <w:lang w:val="en-US"/>
        </w:rPr>
        <w:t>s</w:t>
      </w:r>
      <w:r w:rsidR="00EC1046" w:rsidRPr="00CA465B">
        <w:rPr>
          <w:rFonts w:ascii="Times New Roman" w:hAnsi="Times New Roman" w:cs="Times New Roman"/>
          <w:sz w:val="24"/>
          <w:szCs w:val="24"/>
          <w:lang w:val="en-US"/>
        </w:rPr>
        <w:t xml:space="preserve"> five and six (Fig. </w:t>
      </w:r>
      <w:r w:rsidR="005F4806" w:rsidRPr="00CA465B">
        <w:rPr>
          <w:rFonts w:ascii="Times New Roman" w:hAnsi="Times New Roman" w:cs="Times New Roman"/>
          <w:sz w:val="24"/>
          <w:szCs w:val="24"/>
          <w:lang w:val="en-US"/>
        </w:rPr>
        <w:t>4</w:t>
      </w:r>
      <w:r w:rsidR="00EC1046" w:rsidRPr="00CA465B">
        <w:rPr>
          <w:rFonts w:ascii="Times New Roman" w:hAnsi="Times New Roman" w:cs="Times New Roman"/>
          <w:sz w:val="24"/>
          <w:szCs w:val="24"/>
          <w:lang w:val="en-US"/>
        </w:rPr>
        <w:t xml:space="preserve">D). </w:t>
      </w:r>
      <w:r w:rsidR="008A324B" w:rsidRPr="00CA465B">
        <w:rPr>
          <w:rFonts w:ascii="Times New Roman" w:hAnsi="Times New Roman" w:cs="Times New Roman"/>
          <w:sz w:val="24"/>
          <w:szCs w:val="24"/>
          <w:lang w:val="en-US"/>
        </w:rPr>
        <w:t>Here, s</w:t>
      </w:r>
      <w:r w:rsidR="007144EF" w:rsidRPr="00CA465B">
        <w:rPr>
          <w:rFonts w:ascii="Times New Roman" w:hAnsi="Times New Roman" w:cs="Times New Roman"/>
          <w:sz w:val="24"/>
          <w:szCs w:val="24"/>
          <w:lang w:val="en-US"/>
        </w:rPr>
        <w:t xml:space="preserve">imilarly to </w:t>
      </w:r>
      <w:r w:rsidR="007144EF" w:rsidRPr="00CA465B">
        <w:rPr>
          <w:rFonts w:ascii="Times New Roman" w:hAnsi="Times New Roman" w:cs="Times New Roman"/>
          <w:i/>
          <w:sz w:val="24"/>
          <w:szCs w:val="24"/>
          <w:lang w:val="en-US"/>
        </w:rPr>
        <w:t>B</w:t>
      </w:r>
      <w:r w:rsidR="007144EF" w:rsidRPr="00CA465B">
        <w:rPr>
          <w:rFonts w:ascii="Times New Roman" w:hAnsi="Times New Roman" w:cs="Times New Roman"/>
          <w:i/>
          <w:sz w:val="24"/>
          <w:szCs w:val="24"/>
          <w:vertAlign w:val="subscript"/>
          <w:lang w:val="en-US"/>
        </w:rPr>
        <w:t>r</w:t>
      </w:r>
      <w:r w:rsidR="007144EF" w:rsidRPr="00CA465B">
        <w:rPr>
          <w:rFonts w:ascii="Times New Roman" w:hAnsi="Times New Roman" w:cs="Times New Roman"/>
          <w:sz w:val="24"/>
          <w:szCs w:val="24"/>
          <w:lang w:val="en-US"/>
        </w:rPr>
        <w:t>, a</w:t>
      </w:r>
      <w:r w:rsidR="001C0853" w:rsidRPr="00CA465B">
        <w:rPr>
          <w:rFonts w:ascii="Times New Roman" w:hAnsi="Times New Roman" w:cs="Times New Roman"/>
          <w:sz w:val="24"/>
          <w:szCs w:val="24"/>
          <w:lang w:val="en-US"/>
        </w:rPr>
        <w:t xml:space="preserve">veraged </w:t>
      </w:r>
      <w:r w:rsidR="001C0853" w:rsidRPr="00CA465B">
        <w:rPr>
          <w:rFonts w:ascii="Times New Roman" w:hAnsi="Times New Roman" w:cs="Times New Roman"/>
          <w:i/>
          <w:sz w:val="24"/>
          <w:szCs w:val="24"/>
          <w:lang w:val="en-US"/>
        </w:rPr>
        <w:t>D</w:t>
      </w:r>
      <w:r w:rsidR="001C0853" w:rsidRPr="00CA465B">
        <w:rPr>
          <w:rFonts w:ascii="Times New Roman" w:hAnsi="Times New Roman" w:cs="Times New Roman"/>
          <w:i/>
          <w:sz w:val="24"/>
          <w:szCs w:val="24"/>
          <w:vertAlign w:val="subscript"/>
          <w:lang w:val="en-US"/>
        </w:rPr>
        <w:t>r</w:t>
      </w:r>
      <w:r w:rsidR="007144EF" w:rsidRPr="00CA465B">
        <w:rPr>
          <w:rFonts w:ascii="Times New Roman" w:hAnsi="Times New Roman" w:cs="Times New Roman"/>
          <w:sz w:val="24"/>
          <w:szCs w:val="24"/>
          <w:lang w:val="en-US"/>
        </w:rPr>
        <w:t xml:space="preserve">, </w:t>
      </w:r>
      <w:r w:rsidR="007144EF" w:rsidRPr="00CA465B">
        <w:rPr>
          <w:rFonts w:ascii="Times New Roman" w:hAnsi="Times New Roman" w:cs="Times New Roman"/>
          <w:i/>
          <w:sz w:val="24"/>
          <w:szCs w:val="24"/>
          <w:lang w:val="en-US"/>
        </w:rPr>
        <w:t>R</w:t>
      </w:r>
      <w:r w:rsidR="007144EF" w:rsidRPr="00CA465B">
        <w:rPr>
          <w:rFonts w:ascii="Times New Roman" w:hAnsi="Times New Roman" w:cs="Times New Roman"/>
          <w:i/>
          <w:sz w:val="24"/>
          <w:szCs w:val="24"/>
          <w:vertAlign w:val="subscript"/>
          <w:lang w:val="en-US"/>
        </w:rPr>
        <w:t>r</w:t>
      </w:r>
      <w:r w:rsidR="007144EF" w:rsidRPr="00CA465B">
        <w:rPr>
          <w:rFonts w:ascii="Times New Roman" w:hAnsi="Times New Roman" w:cs="Times New Roman"/>
          <w:sz w:val="24"/>
          <w:szCs w:val="24"/>
          <w:lang w:val="en-US"/>
        </w:rPr>
        <w:t xml:space="preserve"> and</w:t>
      </w:r>
      <w:r w:rsidR="007144EF" w:rsidRPr="00CA465B">
        <w:rPr>
          <w:rFonts w:ascii="Times New Roman" w:hAnsi="Times New Roman" w:cs="Times New Roman"/>
          <w:i/>
          <w:sz w:val="24"/>
          <w:szCs w:val="24"/>
          <w:lang w:val="en-US"/>
        </w:rPr>
        <w:t xml:space="preserve"> </w:t>
      </w:r>
      <w:r w:rsidR="00831A26" w:rsidRPr="00CA465B">
        <w:rPr>
          <w:rFonts w:ascii="Times New Roman" w:hAnsi="Times New Roman" w:cs="Times New Roman"/>
          <w:i/>
          <w:sz w:val="24"/>
          <w:szCs w:val="24"/>
          <w:lang w:val="en-US"/>
        </w:rPr>
        <w:t>T</w:t>
      </w:r>
      <w:r w:rsidR="007144EF" w:rsidRPr="00CA465B">
        <w:rPr>
          <w:rFonts w:ascii="Times New Roman" w:hAnsi="Times New Roman" w:cs="Times New Roman"/>
          <w:i/>
          <w:sz w:val="24"/>
          <w:szCs w:val="24"/>
          <w:vertAlign w:val="subscript"/>
          <w:lang w:val="en-US"/>
        </w:rPr>
        <w:t>r</w:t>
      </w:r>
      <w:r w:rsidR="007144EF" w:rsidRPr="00CA465B">
        <w:rPr>
          <w:rFonts w:ascii="Times New Roman" w:hAnsi="Times New Roman" w:cs="Times New Roman"/>
          <w:sz w:val="24"/>
          <w:szCs w:val="24"/>
          <w:lang w:val="en-US"/>
        </w:rPr>
        <w:t xml:space="preserve"> </w:t>
      </w:r>
      <w:r w:rsidR="001C0853" w:rsidRPr="00CA465B">
        <w:rPr>
          <w:rFonts w:ascii="Times New Roman" w:hAnsi="Times New Roman" w:cs="Times New Roman"/>
          <w:sz w:val="24"/>
          <w:szCs w:val="24"/>
          <w:lang w:val="en-US"/>
        </w:rPr>
        <w:t xml:space="preserve">did not change in comparison with controls (Table </w:t>
      </w:r>
      <w:r w:rsidR="0059748E" w:rsidRPr="00CA465B">
        <w:rPr>
          <w:rFonts w:ascii="Times New Roman" w:hAnsi="Times New Roman" w:cs="Times New Roman"/>
          <w:sz w:val="24"/>
          <w:szCs w:val="24"/>
          <w:lang w:val="en-US"/>
        </w:rPr>
        <w:t>1</w:t>
      </w:r>
      <w:r w:rsidR="001C0853" w:rsidRPr="00CA465B">
        <w:rPr>
          <w:rFonts w:ascii="Times New Roman" w:hAnsi="Times New Roman" w:cs="Times New Roman"/>
          <w:sz w:val="24"/>
          <w:szCs w:val="24"/>
          <w:lang w:val="en-US"/>
        </w:rPr>
        <w:t>).</w:t>
      </w:r>
      <w:r w:rsidR="004A4B83" w:rsidRPr="00CA465B">
        <w:rPr>
          <w:rFonts w:ascii="Times New Roman" w:hAnsi="Times New Roman" w:cs="Times New Roman"/>
          <w:sz w:val="24"/>
          <w:szCs w:val="24"/>
          <w:lang w:val="en-US"/>
        </w:rPr>
        <w:t xml:space="preserve"> </w:t>
      </w:r>
      <w:r w:rsidR="00810EEC" w:rsidRPr="00CA465B">
        <w:rPr>
          <w:rFonts w:ascii="Times New Roman" w:hAnsi="Times New Roman" w:cs="Times New Roman"/>
          <w:sz w:val="24"/>
          <w:szCs w:val="24"/>
          <w:lang w:val="en-US"/>
        </w:rPr>
        <w:t>These responses were likely at disadvantage of reproduction, given the reduction in inflorescence production</w:t>
      </w:r>
      <w:r w:rsidR="002763EE" w:rsidRPr="00CA465B">
        <w:rPr>
          <w:rFonts w:ascii="Times New Roman" w:hAnsi="Times New Roman" w:cs="Times New Roman"/>
          <w:sz w:val="24"/>
          <w:szCs w:val="24"/>
          <w:lang w:val="en-US"/>
        </w:rPr>
        <w:t xml:space="preserve"> (Johansson</w:t>
      </w:r>
      <w:r w:rsidR="00165124">
        <w:rPr>
          <w:rFonts w:ascii="Times New Roman" w:hAnsi="Times New Roman" w:cs="Times New Roman"/>
          <w:sz w:val="24"/>
          <w:szCs w:val="24"/>
          <w:lang w:val="en-US"/>
        </w:rPr>
        <w:t xml:space="preserve"> et al.</w:t>
      </w:r>
      <w:r w:rsidR="002763EE" w:rsidRPr="00CA465B">
        <w:rPr>
          <w:rFonts w:ascii="Times New Roman" w:hAnsi="Times New Roman" w:cs="Times New Roman"/>
          <w:sz w:val="24"/>
          <w:szCs w:val="24"/>
          <w:lang w:val="en-US"/>
        </w:rPr>
        <w:t>, 2013)</w:t>
      </w:r>
      <w:r w:rsidR="00810EEC" w:rsidRPr="00CA465B">
        <w:rPr>
          <w:rFonts w:ascii="Times New Roman" w:hAnsi="Times New Roman" w:cs="Times New Roman"/>
          <w:sz w:val="24"/>
          <w:szCs w:val="24"/>
          <w:lang w:val="en-US"/>
        </w:rPr>
        <w:t>.</w:t>
      </w:r>
    </w:p>
    <w:p w:rsidR="001B697E" w:rsidRPr="00CA465B" w:rsidRDefault="00BF1D74"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A different scenario was observed at recovery</w:t>
      </w:r>
      <w:r w:rsidR="00EC1046" w:rsidRPr="00CA465B">
        <w:rPr>
          <w:rFonts w:ascii="Times New Roman" w:hAnsi="Times New Roman" w:cs="Times New Roman"/>
          <w:sz w:val="24"/>
          <w:szCs w:val="24"/>
          <w:lang w:val="en-US"/>
        </w:rPr>
        <w:t xml:space="preserve"> (i.e. </w:t>
      </w:r>
      <w:r w:rsidR="00564B89" w:rsidRPr="00CA465B">
        <w:rPr>
          <w:rFonts w:ascii="Times New Roman" w:hAnsi="Times New Roman" w:cs="Times New Roman"/>
          <w:sz w:val="24"/>
          <w:szCs w:val="24"/>
          <w:lang w:val="en-US"/>
        </w:rPr>
        <w:t>75 days FBE</w:t>
      </w:r>
      <w:r w:rsidRPr="00CA465B">
        <w:rPr>
          <w:rFonts w:ascii="Times New Roman" w:hAnsi="Times New Roman" w:cs="Times New Roman"/>
          <w:sz w:val="24"/>
          <w:szCs w:val="24"/>
          <w:lang w:val="en-US"/>
        </w:rPr>
        <w:t xml:space="preserve">; </w:t>
      </w:r>
      <w:r w:rsidR="00312B78" w:rsidRPr="00CA465B">
        <w:rPr>
          <w:rFonts w:ascii="Times New Roman" w:hAnsi="Times New Roman" w:cs="Times New Roman"/>
          <w:sz w:val="24"/>
          <w:szCs w:val="24"/>
          <w:lang w:val="en-US"/>
        </w:rPr>
        <w:t xml:space="preserve">Fig. </w:t>
      </w:r>
      <w:r w:rsidR="005F4806" w:rsidRPr="00CA465B">
        <w:rPr>
          <w:rFonts w:ascii="Times New Roman" w:hAnsi="Times New Roman" w:cs="Times New Roman"/>
          <w:sz w:val="24"/>
          <w:szCs w:val="24"/>
          <w:lang w:val="en-US"/>
        </w:rPr>
        <w:t>4</w:t>
      </w:r>
      <w:r w:rsidR="00312B78" w:rsidRPr="00CA465B">
        <w:rPr>
          <w:rFonts w:ascii="Times New Roman" w:hAnsi="Times New Roman" w:cs="Times New Roman"/>
          <w:sz w:val="24"/>
          <w:szCs w:val="24"/>
          <w:lang w:val="en-US"/>
        </w:rPr>
        <w:t xml:space="preserve">, Table </w:t>
      </w:r>
      <w:r w:rsidR="007144EF" w:rsidRPr="00CA465B">
        <w:rPr>
          <w:rFonts w:ascii="Times New Roman" w:hAnsi="Times New Roman" w:cs="Times New Roman"/>
          <w:sz w:val="24"/>
          <w:szCs w:val="24"/>
          <w:lang w:val="en-US"/>
        </w:rPr>
        <w:t>2</w:t>
      </w:r>
      <w:r w:rsidR="00312B78" w:rsidRPr="00CA465B">
        <w:rPr>
          <w:rFonts w:ascii="Times New Roman" w:hAnsi="Times New Roman" w:cs="Times New Roman"/>
          <w:sz w:val="24"/>
          <w:szCs w:val="24"/>
          <w:lang w:val="en-US"/>
        </w:rPr>
        <w:t>). In control plants</w:t>
      </w:r>
      <w:r w:rsidR="00564B89" w:rsidRPr="00CA465B">
        <w:rPr>
          <w:rFonts w:ascii="Times New Roman" w:hAnsi="Times New Roman" w:cs="Times New Roman"/>
          <w:sz w:val="24"/>
          <w:szCs w:val="24"/>
          <w:lang w:val="en-US"/>
        </w:rPr>
        <w:t>, only the</w:t>
      </w:r>
      <w:r w:rsidR="00B43BB1" w:rsidRPr="00CA465B">
        <w:rPr>
          <w:rFonts w:ascii="Times New Roman" w:hAnsi="Times New Roman" w:cs="Times New Roman"/>
          <w:sz w:val="24"/>
          <w:szCs w:val="24"/>
          <w:lang w:val="en-US"/>
        </w:rPr>
        <w:t xml:space="preserve"> </w:t>
      </w:r>
      <w:r w:rsidR="00B9380A" w:rsidRPr="00CA465B">
        <w:rPr>
          <w:rFonts w:ascii="Times New Roman" w:hAnsi="Times New Roman" w:cs="Times New Roman"/>
          <w:sz w:val="24"/>
          <w:szCs w:val="24"/>
          <w:lang w:val="en-US"/>
        </w:rPr>
        <w:t xml:space="preserve">leaf </w:t>
      </w:r>
      <w:r w:rsidR="00B43BB1" w:rsidRPr="00CA465B">
        <w:rPr>
          <w:rFonts w:ascii="Times New Roman" w:hAnsi="Times New Roman" w:cs="Times New Roman"/>
          <w:sz w:val="24"/>
          <w:szCs w:val="24"/>
          <w:lang w:val="en-US"/>
        </w:rPr>
        <w:t>survival probability of</w:t>
      </w:r>
      <w:r w:rsidR="00564B89" w:rsidRPr="00CA465B">
        <w:rPr>
          <w:rFonts w:ascii="Times New Roman" w:hAnsi="Times New Roman" w:cs="Times New Roman"/>
          <w:sz w:val="24"/>
          <w:szCs w:val="24"/>
          <w:lang w:val="en-US"/>
        </w:rPr>
        <w:t xml:space="preserve"> youngest cohort (seven) </w:t>
      </w:r>
      <w:r w:rsidR="00312B78" w:rsidRPr="00CA465B">
        <w:rPr>
          <w:rFonts w:ascii="Times New Roman" w:hAnsi="Times New Roman" w:cs="Times New Roman"/>
          <w:sz w:val="24"/>
          <w:szCs w:val="24"/>
          <w:lang w:val="en-US"/>
        </w:rPr>
        <w:t xml:space="preserve">did not </w:t>
      </w:r>
      <w:r w:rsidR="00564B89" w:rsidRPr="00CA465B">
        <w:rPr>
          <w:rFonts w:ascii="Times New Roman" w:hAnsi="Times New Roman" w:cs="Times New Roman"/>
          <w:sz w:val="24"/>
          <w:szCs w:val="24"/>
          <w:lang w:val="en-US"/>
        </w:rPr>
        <w:t xml:space="preserve">decrease, while </w:t>
      </w:r>
      <w:r w:rsidR="00B43BB1" w:rsidRPr="00CA465B">
        <w:rPr>
          <w:rFonts w:ascii="Times New Roman" w:hAnsi="Times New Roman" w:cs="Times New Roman"/>
          <w:sz w:val="24"/>
          <w:szCs w:val="24"/>
          <w:lang w:val="en-US"/>
        </w:rPr>
        <w:t xml:space="preserve">reductions </w:t>
      </w:r>
      <w:r w:rsidR="00F7222A" w:rsidRPr="00CA465B">
        <w:rPr>
          <w:rFonts w:ascii="Times New Roman" w:hAnsi="Times New Roman" w:cs="Times New Roman"/>
          <w:sz w:val="24"/>
          <w:szCs w:val="24"/>
          <w:lang w:val="en-US"/>
        </w:rPr>
        <w:t xml:space="preserve">due to senescence </w:t>
      </w:r>
      <w:r w:rsidR="00B43BB1" w:rsidRPr="00CA465B">
        <w:rPr>
          <w:rFonts w:ascii="Times New Roman" w:hAnsi="Times New Roman" w:cs="Times New Roman"/>
          <w:sz w:val="24"/>
          <w:szCs w:val="24"/>
          <w:lang w:val="en-US"/>
        </w:rPr>
        <w:t xml:space="preserve">were </w:t>
      </w:r>
      <w:r w:rsidR="00DD7832" w:rsidRPr="00CA465B">
        <w:rPr>
          <w:rFonts w:ascii="Times New Roman" w:hAnsi="Times New Roman" w:cs="Times New Roman"/>
          <w:sz w:val="24"/>
          <w:szCs w:val="24"/>
          <w:lang w:val="en-US"/>
        </w:rPr>
        <w:t>reported</w:t>
      </w:r>
      <w:r w:rsidR="00B43BB1" w:rsidRPr="00CA465B">
        <w:rPr>
          <w:rFonts w:ascii="Times New Roman" w:hAnsi="Times New Roman" w:cs="Times New Roman"/>
          <w:sz w:val="24"/>
          <w:szCs w:val="24"/>
          <w:lang w:val="en-US"/>
        </w:rPr>
        <w:t xml:space="preserve"> for </w:t>
      </w:r>
      <w:r w:rsidR="007144EF" w:rsidRPr="00CA465B">
        <w:rPr>
          <w:rFonts w:ascii="Times New Roman" w:hAnsi="Times New Roman" w:cs="Times New Roman"/>
          <w:sz w:val="24"/>
          <w:szCs w:val="24"/>
          <w:lang w:val="en-US"/>
        </w:rPr>
        <w:t xml:space="preserve">all </w:t>
      </w:r>
      <w:r w:rsidR="00564B89" w:rsidRPr="00CA465B">
        <w:rPr>
          <w:rFonts w:ascii="Times New Roman" w:hAnsi="Times New Roman" w:cs="Times New Roman"/>
          <w:sz w:val="24"/>
          <w:szCs w:val="24"/>
          <w:lang w:val="en-US"/>
        </w:rPr>
        <w:t>the other</w:t>
      </w:r>
      <w:r w:rsidR="00B43BB1" w:rsidRPr="00CA465B">
        <w:rPr>
          <w:rFonts w:ascii="Times New Roman" w:hAnsi="Times New Roman" w:cs="Times New Roman"/>
          <w:sz w:val="24"/>
          <w:szCs w:val="24"/>
          <w:lang w:val="en-US"/>
        </w:rPr>
        <w:t xml:space="preserve"> leaves</w:t>
      </w:r>
      <w:r w:rsidR="00564B89" w:rsidRPr="00CA465B">
        <w:rPr>
          <w:rFonts w:ascii="Times New Roman" w:hAnsi="Times New Roman" w:cs="Times New Roman"/>
          <w:sz w:val="24"/>
          <w:szCs w:val="24"/>
          <w:lang w:val="en-US"/>
        </w:rPr>
        <w:t xml:space="preserve">: cohorts six, five, three and two </w:t>
      </w:r>
      <w:r w:rsidR="00B43BB1" w:rsidRPr="00CA465B">
        <w:rPr>
          <w:rFonts w:ascii="Times New Roman" w:hAnsi="Times New Roman" w:cs="Times New Roman"/>
          <w:sz w:val="24"/>
          <w:szCs w:val="24"/>
          <w:lang w:val="en-US"/>
        </w:rPr>
        <w:t>reached</w:t>
      </w:r>
      <w:r w:rsidR="00564B89"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survival values</w:t>
      </w:r>
      <w:r w:rsidR="00564B89"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from</w:t>
      </w:r>
      <w:r w:rsidR="00564B89" w:rsidRPr="00CA465B">
        <w:rPr>
          <w:rFonts w:ascii="Times New Roman" w:hAnsi="Times New Roman" w:cs="Times New Roman"/>
          <w:sz w:val="24"/>
          <w:szCs w:val="24"/>
          <w:lang w:val="en-US"/>
        </w:rPr>
        <w:t xml:space="preserve"> 74 </w:t>
      </w:r>
      <w:r w:rsidRPr="00CA465B">
        <w:rPr>
          <w:rFonts w:ascii="Times New Roman" w:hAnsi="Times New Roman" w:cs="Times New Roman"/>
          <w:sz w:val="24"/>
          <w:szCs w:val="24"/>
          <w:lang w:val="en-US"/>
        </w:rPr>
        <w:t>to</w:t>
      </w:r>
      <w:r w:rsidR="00564B89" w:rsidRPr="00CA465B">
        <w:rPr>
          <w:rFonts w:ascii="Times New Roman" w:hAnsi="Times New Roman" w:cs="Times New Roman"/>
          <w:sz w:val="24"/>
          <w:szCs w:val="24"/>
          <w:lang w:val="en-US"/>
        </w:rPr>
        <w:t xml:space="preserve"> 50%</w:t>
      </w:r>
      <w:r w:rsidR="00514ADD" w:rsidRPr="00CA465B">
        <w:rPr>
          <w:rFonts w:ascii="Times New Roman" w:hAnsi="Times New Roman" w:cs="Times New Roman"/>
          <w:sz w:val="24"/>
          <w:szCs w:val="24"/>
          <w:lang w:val="en-US"/>
        </w:rPr>
        <w:t>;</w:t>
      </w:r>
      <w:r w:rsidR="00564B89" w:rsidRPr="00CA465B">
        <w:rPr>
          <w:rFonts w:ascii="Times New Roman" w:hAnsi="Times New Roman" w:cs="Times New Roman"/>
          <w:sz w:val="24"/>
          <w:szCs w:val="24"/>
          <w:lang w:val="en-US"/>
        </w:rPr>
        <w:t xml:space="preserve"> cohort four strangely showed a 34% of survivorship</w:t>
      </w:r>
      <w:r w:rsidR="00514ADD" w:rsidRPr="00CA465B">
        <w:rPr>
          <w:rFonts w:ascii="Times New Roman" w:hAnsi="Times New Roman" w:cs="Times New Roman"/>
          <w:sz w:val="24"/>
          <w:szCs w:val="24"/>
          <w:lang w:val="en-US"/>
        </w:rPr>
        <w:t>;</w:t>
      </w:r>
      <w:r w:rsidR="00564B89" w:rsidRPr="00CA465B">
        <w:rPr>
          <w:rFonts w:ascii="Times New Roman" w:hAnsi="Times New Roman" w:cs="Times New Roman"/>
          <w:sz w:val="24"/>
          <w:szCs w:val="24"/>
          <w:lang w:val="en-US"/>
        </w:rPr>
        <w:t xml:space="preserve"> and cohort one </w:t>
      </w:r>
      <w:r w:rsidR="00B43BB1" w:rsidRPr="00CA465B">
        <w:rPr>
          <w:rFonts w:ascii="Times New Roman" w:hAnsi="Times New Roman" w:cs="Times New Roman"/>
          <w:sz w:val="24"/>
          <w:szCs w:val="24"/>
          <w:lang w:val="en-US"/>
        </w:rPr>
        <w:t>reached the</w:t>
      </w:r>
      <w:r w:rsidR="00564B89" w:rsidRPr="00CA465B">
        <w:rPr>
          <w:rFonts w:ascii="Times New Roman" w:hAnsi="Times New Roman" w:cs="Times New Roman"/>
          <w:sz w:val="24"/>
          <w:szCs w:val="24"/>
          <w:lang w:val="en-US"/>
        </w:rPr>
        <w:t xml:space="preserve"> 11% (Fig. </w:t>
      </w:r>
      <w:r w:rsidR="005F4806" w:rsidRPr="00CA465B">
        <w:rPr>
          <w:rFonts w:ascii="Times New Roman" w:hAnsi="Times New Roman" w:cs="Times New Roman"/>
          <w:sz w:val="24"/>
          <w:szCs w:val="24"/>
          <w:lang w:val="en-US"/>
        </w:rPr>
        <w:t>4</w:t>
      </w:r>
      <w:r w:rsidR="00312B78" w:rsidRPr="00CA465B">
        <w:rPr>
          <w:rFonts w:ascii="Times New Roman" w:hAnsi="Times New Roman" w:cs="Times New Roman"/>
          <w:sz w:val="24"/>
          <w:szCs w:val="24"/>
          <w:lang w:val="en-US"/>
        </w:rPr>
        <w:t>A). In plants under 30 ppb</w:t>
      </w:r>
      <w:r w:rsidR="00633D56" w:rsidRPr="00CA465B">
        <w:rPr>
          <w:rFonts w:ascii="Times New Roman" w:hAnsi="Times New Roman" w:cs="Times New Roman"/>
          <w:sz w:val="24"/>
          <w:szCs w:val="24"/>
          <w:lang w:val="en-US"/>
        </w:rPr>
        <w:t xml:space="preserve"> of SO</w:t>
      </w:r>
      <w:r w:rsidR="00633D56" w:rsidRPr="00CA465B">
        <w:rPr>
          <w:rFonts w:ascii="Times New Roman" w:hAnsi="Times New Roman" w:cs="Times New Roman"/>
          <w:sz w:val="24"/>
          <w:szCs w:val="24"/>
          <w:vertAlign w:val="subscript"/>
          <w:lang w:val="en-US"/>
        </w:rPr>
        <w:t>2</w:t>
      </w:r>
      <w:r w:rsidR="00312B78" w:rsidRPr="00CA465B">
        <w:rPr>
          <w:rFonts w:ascii="Times New Roman" w:hAnsi="Times New Roman" w:cs="Times New Roman"/>
          <w:sz w:val="24"/>
          <w:szCs w:val="24"/>
          <w:lang w:val="en-US"/>
        </w:rPr>
        <w:t xml:space="preserve">, </w:t>
      </w:r>
      <w:r w:rsidR="00B43BB1" w:rsidRPr="00CA465B">
        <w:rPr>
          <w:rFonts w:ascii="Times New Roman" w:hAnsi="Times New Roman" w:cs="Times New Roman"/>
          <w:sz w:val="24"/>
          <w:szCs w:val="24"/>
          <w:lang w:val="en-US"/>
        </w:rPr>
        <w:t>together with</w:t>
      </w:r>
      <w:r w:rsidR="00312B78" w:rsidRPr="00CA465B">
        <w:rPr>
          <w:rFonts w:ascii="Times New Roman" w:hAnsi="Times New Roman" w:cs="Times New Roman"/>
          <w:sz w:val="24"/>
          <w:szCs w:val="24"/>
          <w:lang w:val="en-US"/>
        </w:rPr>
        <w:t xml:space="preserve"> cohort one, also cohort</w:t>
      </w:r>
      <w:r w:rsidR="00B43BB1" w:rsidRPr="00CA465B">
        <w:rPr>
          <w:rFonts w:ascii="Times New Roman" w:hAnsi="Times New Roman" w:cs="Times New Roman"/>
          <w:sz w:val="24"/>
          <w:szCs w:val="24"/>
          <w:lang w:val="en-US"/>
        </w:rPr>
        <w:t>s</w:t>
      </w:r>
      <w:r w:rsidR="00312B78" w:rsidRPr="00CA465B">
        <w:rPr>
          <w:rFonts w:ascii="Times New Roman" w:hAnsi="Times New Roman" w:cs="Times New Roman"/>
          <w:sz w:val="24"/>
          <w:szCs w:val="24"/>
          <w:lang w:val="en-US"/>
        </w:rPr>
        <w:t xml:space="preserve"> </w:t>
      </w:r>
      <w:r w:rsidR="00B260C9" w:rsidRPr="00CA465B">
        <w:rPr>
          <w:rFonts w:ascii="Times New Roman" w:hAnsi="Times New Roman" w:cs="Times New Roman"/>
          <w:sz w:val="24"/>
          <w:szCs w:val="24"/>
          <w:lang w:val="en-US"/>
        </w:rPr>
        <w:t>two</w:t>
      </w:r>
      <w:r w:rsidR="00312B78" w:rsidRPr="00CA465B">
        <w:rPr>
          <w:rFonts w:ascii="Times New Roman" w:hAnsi="Times New Roman" w:cs="Times New Roman"/>
          <w:sz w:val="24"/>
          <w:szCs w:val="24"/>
          <w:lang w:val="en-US"/>
        </w:rPr>
        <w:t xml:space="preserve"> and </w:t>
      </w:r>
      <w:r w:rsidR="00B260C9" w:rsidRPr="00CA465B">
        <w:rPr>
          <w:rFonts w:ascii="Times New Roman" w:hAnsi="Times New Roman" w:cs="Times New Roman"/>
          <w:sz w:val="24"/>
          <w:szCs w:val="24"/>
          <w:lang w:val="en-US"/>
        </w:rPr>
        <w:t>three</w:t>
      </w:r>
      <w:r w:rsidR="00B43BB1" w:rsidRPr="00CA465B">
        <w:rPr>
          <w:rFonts w:ascii="Times New Roman" w:hAnsi="Times New Roman" w:cs="Times New Roman"/>
          <w:sz w:val="24"/>
          <w:szCs w:val="24"/>
          <w:lang w:val="en-US"/>
        </w:rPr>
        <w:t xml:space="preserve"> </w:t>
      </w:r>
      <w:r w:rsidR="00514ADD" w:rsidRPr="00CA465B">
        <w:rPr>
          <w:rFonts w:ascii="Times New Roman" w:hAnsi="Times New Roman" w:cs="Times New Roman"/>
          <w:sz w:val="24"/>
          <w:szCs w:val="24"/>
          <w:lang w:val="en-US"/>
        </w:rPr>
        <w:t xml:space="preserve">were </w:t>
      </w:r>
      <w:r w:rsidR="00B43BB1" w:rsidRPr="00CA465B">
        <w:rPr>
          <w:rFonts w:ascii="Times New Roman" w:hAnsi="Times New Roman" w:cs="Times New Roman"/>
          <w:sz w:val="24"/>
          <w:szCs w:val="24"/>
          <w:lang w:val="en-US"/>
        </w:rPr>
        <w:t xml:space="preserve">strongly </w:t>
      </w:r>
      <w:r w:rsidR="00514ADD" w:rsidRPr="00CA465B">
        <w:rPr>
          <w:rFonts w:ascii="Times New Roman" w:hAnsi="Times New Roman" w:cs="Times New Roman"/>
          <w:sz w:val="24"/>
          <w:szCs w:val="24"/>
          <w:lang w:val="en-US"/>
        </w:rPr>
        <w:t>affected in terms of survivorship</w:t>
      </w:r>
      <w:r w:rsidR="00312B78" w:rsidRPr="00CA465B">
        <w:rPr>
          <w:rFonts w:ascii="Times New Roman" w:hAnsi="Times New Roman" w:cs="Times New Roman"/>
          <w:sz w:val="24"/>
          <w:szCs w:val="24"/>
          <w:lang w:val="en-US"/>
        </w:rPr>
        <w:t xml:space="preserve"> (10-20%), </w:t>
      </w:r>
      <w:r w:rsidR="00485FDE" w:rsidRPr="00CA465B">
        <w:rPr>
          <w:rFonts w:ascii="Times New Roman" w:hAnsi="Times New Roman" w:cs="Times New Roman"/>
          <w:sz w:val="24"/>
          <w:szCs w:val="24"/>
          <w:lang w:val="en-US"/>
        </w:rPr>
        <w:t xml:space="preserve">while </w:t>
      </w:r>
      <w:r w:rsidR="00312B78" w:rsidRPr="00CA465B">
        <w:rPr>
          <w:rFonts w:ascii="Times New Roman" w:hAnsi="Times New Roman" w:cs="Times New Roman"/>
          <w:sz w:val="24"/>
          <w:szCs w:val="24"/>
          <w:lang w:val="en-US"/>
        </w:rPr>
        <w:t xml:space="preserve">a medium decrease was </w:t>
      </w:r>
      <w:r w:rsidR="00FA3080" w:rsidRPr="00CA465B">
        <w:rPr>
          <w:rFonts w:ascii="Times New Roman" w:hAnsi="Times New Roman" w:cs="Times New Roman"/>
          <w:sz w:val="24"/>
          <w:szCs w:val="24"/>
          <w:lang w:val="en-US"/>
        </w:rPr>
        <w:t xml:space="preserve">also </w:t>
      </w:r>
      <w:r w:rsidR="00312B78" w:rsidRPr="00CA465B">
        <w:rPr>
          <w:rFonts w:ascii="Times New Roman" w:hAnsi="Times New Roman" w:cs="Times New Roman"/>
          <w:sz w:val="24"/>
          <w:szCs w:val="24"/>
          <w:lang w:val="en-US"/>
        </w:rPr>
        <w:t>observed for cohort</w:t>
      </w:r>
      <w:r w:rsidR="00B260C9" w:rsidRPr="00CA465B">
        <w:rPr>
          <w:rFonts w:ascii="Times New Roman" w:hAnsi="Times New Roman" w:cs="Times New Roman"/>
          <w:sz w:val="24"/>
          <w:szCs w:val="24"/>
          <w:lang w:val="en-US"/>
        </w:rPr>
        <w:t>s</w:t>
      </w:r>
      <w:r w:rsidR="00312B78" w:rsidRPr="00CA465B">
        <w:rPr>
          <w:rFonts w:ascii="Times New Roman" w:hAnsi="Times New Roman" w:cs="Times New Roman"/>
          <w:sz w:val="24"/>
          <w:szCs w:val="24"/>
          <w:lang w:val="en-US"/>
        </w:rPr>
        <w:t xml:space="preserve"> four and five (around 50%</w:t>
      </w:r>
      <w:r w:rsidR="00485FDE" w:rsidRPr="00CA465B">
        <w:rPr>
          <w:rFonts w:ascii="Times New Roman" w:hAnsi="Times New Roman" w:cs="Times New Roman"/>
          <w:sz w:val="24"/>
          <w:szCs w:val="24"/>
          <w:lang w:val="en-US"/>
        </w:rPr>
        <w:t xml:space="preserve"> of survival</w:t>
      </w:r>
      <w:r w:rsidR="00312B78" w:rsidRPr="00CA465B">
        <w:rPr>
          <w:rFonts w:ascii="Times New Roman" w:hAnsi="Times New Roman" w:cs="Times New Roman"/>
          <w:sz w:val="24"/>
          <w:szCs w:val="24"/>
          <w:lang w:val="en-US"/>
        </w:rPr>
        <w:t xml:space="preserve">) </w:t>
      </w:r>
      <w:r w:rsidR="00485FDE" w:rsidRPr="00CA465B">
        <w:rPr>
          <w:rFonts w:ascii="Times New Roman" w:hAnsi="Times New Roman" w:cs="Times New Roman"/>
          <w:sz w:val="24"/>
          <w:szCs w:val="24"/>
          <w:lang w:val="en-US"/>
        </w:rPr>
        <w:t>and</w:t>
      </w:r>
      <w:r w:rsidR="00312B78" w:rsidRPr="00CA465B">
        <w:rPr>
          <w:rFonts w:ascii="Times New Roman" w:hAnsi="Times New Roman" w:cs="Times New Roman"/>
          <w:sz w:val="24"/>
          <w:szCs w:val="24"/>
          <w:lang w:val="en-US"/>
        </w:rPr>
        <w:t xml:space="preserve"> a slight </w:t>
      </w:r>
      <w:r w:rsidR="00514ADD" w:rsidRPr="00CA465B">
        <w:rPr>
          <w:rFonts w:ascii="Times New Roman" w:hAnsi="Times New Roman" w:cs="Times New Roman"/>
          <w:sz w:val="24"/>
          <w:szCs w:val="24"/>
          <w:lang w:val="en-US"/>
        </w:rPr>
        <w:t>reduction</w:t>
      </w:r>
      <w:r w:rsidR="00312B78" w:rsidRPr="00CA465B">
        <w:rPr>
          <w:rFonts w:ascii="Times New Roman" w:hAnsi="Times New Roman" w:cs="Times New Roman"/>
          <w:sz w:val="24"/>
          <w:szCs w:val="24"/>
          <w:lang w:val="en-US"/>
        </w:rPr>
        <w:t xml:space="preserve"> for cohort six (86%</w:t>
      </w:r>
      <w:r w:rsidR="00633D56" w:rsidRPr="00CA465B">
        <w:rPr>
          <w:rFonts w:ascii="Times New Roman" w:hAnsi="Times New Roman" w:cs="Times New Roman"/>
          <w:sz w:val="24"/>
          <w:szCs w:val="24"/>
          <w:lang w:val="en-US"/>
        </w:rPr>
        <w:t xml:space="preserve">, Fig. </w:t>
      </w:r>
      <w:r w:rsidR="005F4806" w:rsidRPr="00CA465B">
        <w:rPr>
          <w:rFonts w:ascii="Times New Roman" w:hAnsi="Times New Roman" w:cs="Times New Roman"/>
          <w:sz w:val="24"/>
          <w:szCs w:val="24"/>
          <w:lang w:val="en-US"/>
        </w:rPr>
        <w:t>4</w:t>
      </w:r>
      <w:r w:rsidR="00633D56" w:rsidRPr="00CA465B">
        <w:rPr>
          <w:rFonts w:ascii="Times New Roman" w:hAnsi="Times New Roman" w:cs="Times New Roman"/>
          <w:sz w:val="24"/>
          <w:szCs w:val="24"/>
          <w:lang w:val="en-US"/>
        </w:rPr>
        <w:t>B</w:t>
      </w:r>
      <w:r w:rsidR="00312B78" w:rsidRPr="00CA465B">
        <w:rPr>
          <w:rFonts w:ascii="Times New Roman" w:hAnsi="Times New Roman" w:cs="Times New Roman"/>
          <w:sz w:val="24"/>
          <w:szCs w:val="24"/>
          <w:lang w:val="en-US"/>
        </w:rPr>
        <w:t xml:space="preserve">). </w:t>
      </w:r>
      <w:r w:rsidR="00633D56" w:rsidRPr="00CA465B">
        <w:rPr>
          <w:rFonts w:ascii="Times New Roman" w:hAnsi="Times New Roman" w:cs="Times New Roman"/>
          <w:sz w:val="24"/>
          <w:szCs w:val="24"/>
          <w:lang w:val="en-US"/>
        </w:rPr>
        <w:t>In plants under 60 ppb of SO</w:t>
      </w:r>
      <w:r w:rsidR="00633D56" w:rsidRPr="00CA465B">
        <w:rPr>
          <w:rFonts w:ascii="Times New Roman" w:hAnsi="Times New Roman" w:cs="Times New Roman"/>
          <w:sz w:val="24"/>
          <w:szCs w:val="24"/>
          <w:vertAlign w:val="subscript"/>
          <w:lang w:val="en-US"/>
        </w:rPr>
        <w:t>2</w:t>
      </w:r>
      <w:r w:rsidR="00633D56" w:rsidRPr="00CA465B">
        <w:rPr>
          <w:rFonts w:ascii="Times New Roman" w:hAnsi="Times New Roman" w:cs="Times New Roman"/>
          <w:sz w:val="24"/>
          <w:szCs w:val="24"/>
          <w:lang w:val="en-US"/>
        </w:rPr>
        <w:t xml:space="preserve">, the worst condition </w:t>
      </w:r>
      <w:r w:rsidR="00DD7832" w:rsidRPr="00CA465B">
        <w:rPr>
          <w:rFonts w:ascii="Times New Roman" w:hAnsi="Times New Roman" w:cs="Times New Roman"/>
          <w:sz w:val="24"/>
          <w:szCs w:val="24"/>
          <w:lang w:val="en-US"/>
        </w:rPr>
        <w:t>reported</w:t>
      </w:r>
      <w:r w:rsidR="00633D56" w:rsidRPr="00CA465B">
        <w:rPr>
          <w:rFonts w:ascii="Times New Roman" w:hAnsi="Times New Roman" w:cs="Times New Roman"/>
          <w:sz w:val="24"/>
          <w:szCs w:val="24"/>
          <w:lang w:val="en-US"/>
        </w:rPr>
        <w:t xml:space="preserve"> at 45 </w:t>
      </w:r>
      <w:r w:rsidR="00DD7832" w:rsidRPr="00CA465B">
        <w:rPr>
          <w:rFonts w:ascii="Times New Roman" w:hAnsi="Times New Roman" w:cs="Times New Roman"/>
          <w:sz w:val="24"/>
          <w:szCs w:val="24"/>
          <w:lang w:val="en-US"/>
        </w:rPr>
        <w:t xml:space="preserve">days </w:t>
      </w:r>
      <w:r w:rsidR="00633D56" w:rsidRPr="00CA465B">
        <w:rPr>
          <w:rFonts w:ascii="Times New Roman" w:hAnsi="Times New Roman" w:cs="Times New Roman"/>
          <w:sz w:val="24"/>
          <w:szCs w:val="24"/>
          <w:lang w:val="en-US"/>
        </w:rPr>
        <w:t xml:space="preserve">FBE was confirmed since cohort one and two reached a </w:t>
      </w:r>
      <w:r w:rsidR="00F02672" w:rsidRPr="00CA465B">
        <w:rPr>
          <w:rFonts w:ascii="Times New Roman" w:hAnsi="Times New Roman" w:cs="Times New Roman"/>
          <w:sz w:val="24"/>
          <w:szCs w:val="24"/>
          <w:lang w:val="en-US"/>
        </w:rPr>
        <w:t>survivorship</w:t>
      </w:r>
      <w:r w:rsidR="00633D56" w:rsidRPr="00CA465B">
        <w:rPr>
          <w:rFonts w:ascii="Times New Roman" w:hAnsi="Times New Roman" w:cs="Times New Roman"/>
          <w:sz w:val="24"/>
          <w:szCs w:val="24"/>
          <w:lang w:val="en-US"/>
        </w:rPr>
        <w:t xml:space="preserve"> of 0%, cohorts three and four of 8 and 17%, respectively, and cohorts five and six </w:t>
      </w:r>
      <w:r w:rsidR="00D572B4" w:rsidRPr="00CA465B">
        <w:rPr>
          <w:rFonts w:ascii="Times New Roman" w:hAnsi="Times New Roman" w:cs="Times New Roman"/>
          <w:sz w:val="24"/>
          <w:szCs w:val="24"/>
          <w:lang w:val="en-US"/>
        </w:rPr>
        <w:t xml:space="preserve">also </w:t>
      </w:r>
      <w:r w:rsidR="00633D56" w:rsidRPr="00CA465B">
        <w:rPr>
          <w:rFonts w:ascii="Times New Roman" w:hAnsi="Times New Roman" w:cs="Times New Roman"/>
          <w:sz w:val="24"/>
          <w:szCs w:val="24"/>
          <w:lang w:val="en-US"/>
        </w:rPr>
        <w:t xml:space="preserve">showed severe decreases (35 and 41%, respectively, Fig. </w:t>
      </w:r>
      <w:r w:rsidR="005F4806" w:rsidRPr="00CA465B">
        <w:rPr>
          <w:rFonts w:ascii="Times New Roman" w:hAnsi="Times New Roman" w:cs="Times New Roman"/>
          <w:sz w:val="24"/>
          <w:szCs w:val="24"/>
          <w:lang w:val="en-US"/>
        </w:rPr>
        <w:t>4</w:t>
      </w:r>
      <w:r w:rsidR="00633D56" w:rsidRPr="00CA465B">
        <w:rPr>
          <w:rFonts w:ascii="Times New Roman" w:hAnsi="Times New Roman" w:cs="Times New Roman"/>
          <w:sz w:val="24"/>
          <w:szCs w:val="24"/>
          <w:lang w:val="en-US"/>
        </w:rPr>
        <w:t xml:space="preserve">C). Finally, </w:t>
      </w:r>
      <w:r w:rsidR="00A43509" w:rsidRPr="00CA465B">
        <w:rPr>
          <w:rFonts w:ascii="Times New Roman" w:hAnsi="Times New Roman" w:cs="Times New Roman"/>
          <w:sz w:val="24"/>
          <w:szCs w:val="24"/>
          <w:lang w:val="en-US"/>
        </w:rPr>
        <w:t>despite</w:t>
      </w:r>
      <w:r w:rsidR="00633D56" w:rsidRPr="00CA465B">
        <w:rPr>
          <w:rFonts w:ascii="Times New Roman" w:hAnsi="Times New Roman" w:cs="Times New Roman"/>
          <w:sz w:val="24"/>
          <w:szCs w:val="24"/>
          <w:lang w:val="en-US"/>
        </w:rPr>
        <w:t xml:space="preserve"> </w:t>
      </w:r>
      <w:r w:rsidR="00A43509" w:rsidRPr="00CA465B">
        <w:rPr>
          <w:rFonts w:ascii="Times New Roman" w:hAnsi="Times New Roman" w:cs="Times New Roman"/>
          <w:sz w:val="24"/>
          <w:szCs w:val="24"/>
          <w:lang w:val="en-US"/>
        </w:rPr>
        <w:t xml:space="preserve">the good </w:t>
      </w:r>
      <w:r w:rsidR="00472E37" w:rsidRPr="00CA465B">
        <w:rPr>
          <w:rFonts w:ascii="Times New Roman" w:hAnsi="Times New Roman" w:cs="Times New Roman"/>
          <w:sz w:val="24"/>
          <w:szCs w:val="24"/>
          <w:lang w:val="en-US"/>
        </w:rPr>
        <w:t xml:space="preserve">leaf </w:t>
      </w:r>
      <w:r w:rsidR="00A43509" w:rsidRPr="00CA465B">
        <w:rPr>
          <w:rFonts w:ascii="Times New Roman" w:hAnsi="Times New Roman" w:cs="Times New Roman"/>
          <w:sz w:val="24"/>
          <w:szCs w:val="24"/>
          <w:lang w:val="en-US"/>
        </w:rPr>
        <w:t xml:space="preserve">responses of </w:t>
      </w:r>
      <w:r w:rsidR="00633D56" w:rsidRPr="00CA465B">
        <w:rPr>
          <w:rFonts w:ascii="Times New Roman" w:hAnsi="Times New Roman" w:cs="Times New Roman"/>
          <w:sz w:val="24"/>
          <w:szCs w:val="24"/>
          <w:lang w:val="en-US"/>
        </w:rPr>
        <w:t xml:space="preserve">plants under 90 ppb </w:t>
      </w:r>
      <w:r w:rsidR="001643A7" w:rsidRPr="00CA465B">
        <w:rPr>
          <w:rFonts w:ascii="Times New Roman" w:hAnsi="Times New Roman" w:cs="Times New Roman"/>
          <w:sz w:val="24"/>
          <w:szCs w:val="24"/>
          <w:lang w:val="en-US"/>
        </w:rPr>
        <w:t xml:space="preserve">observed </w:t>
      </w:r>
      <w:r w:rsidR="00633D56" w:rsidRPr="00CA465B">
        <w:rPr>
          <w:rFonts w:ascii="Times New Roman" w:hAnsi="Times New Roman" w:cs="Times New Roman"/>
          <w:sz w:val="24"/>
          <w:szCs w:val="24"/>
          <w:lang w:val="en-US"/>
        </w:rPr>
        <w:t xml:space="preserve">at 45 days, the survival probability </w:t>
      </w:r>
      <w:r w:rsidR="00485FDE" w:rsidRPr="00CA465B">
        <w:rPr>
          <w:rFonts w:ascii="Times New Roman" w:hAnsi="Times New Roman" w:cs="Times New Roman"/>
          <w:sz w:val="24"/>
          <w:szCs w:val="24"/>
          <w:lang w:val="en-US"/>
        </w:rPr>
        <w:t>of thei</w:t>
      </w:r>
      <w:r w:rsidR="00236CBD" w:rsidRPr="00CA465B">
        <w:rPr>
          <w:rFonts w:ascii="Times New Roman" w:hAnsi="Times New Roman" w:cs="Times New Roman"/>
          <w:sz w:val="24"/>
          <w:szCs w:val="24"/>
          <w:lang w:val="en-US"/>
        </w:rPr>
        <w:t>r</w:t>
      </w:r>
      <w:r w:rsidR="00485FDE" w:rsidRPr="00CA465B">
        <w:rPr>
          <w:rFonts w:ascii="Times New Roman" w:hAnsi="Times New Roman" w:cs="Times New Roman"/>
          <w:sz w:val="24"/>
          <w:szCs w:val="24"/>
          <w:lang w:val="en-US"/>
        </w:rPr>
        <w:t xml:space="preserve"> leaves </w:t>
      </w:r>
      <w:r w:rsidR="00633D56" w:rsidRPr="00CA465B">
        <w:rPr>
          <w:rFonts w:ascii="Times New Roman" w:hAnsi="Times New Roman" w:cs="Times New Roman"/>
          <w:sz w:val="24"/>
          <w:szCs w:val="24"/>
          <w:lang w:val="en-US"/>
        </w:rPr>
        <w:t xml:space="preserve">drastically dropped at 75 days FBE, although not at same </w:t>
      </w:r>
      <w:r w:rsidR="001643A7" w:rsidRPr="00CA465B">
        <w:rPr>
          <w:rFonts w:ascii="Times New Roman" w:hAnsi="Times New Roman" w:cs="Times New Roman"/>
          <w:sz w:val="24"/>
          <w:szCs w:val="24"/>
          <w:lang w:val="en-US"/>
        </w:rPr>
        <w:t>extent</w:t>
      </w:r>
      <w:r w:rsidR="00633D56" w:rsidRPr="00CA465B">
        <w:rPr>
          <w:rFonts w:ascii="Times New Roman" w:hAnsi="Times New Roman" w:cs="Times New Roman"/>
          <w:sz w:val="24"/>
          <w:szCs w:val="24"/>
          <w:lang w:val="en-US"/>
        </w:rPr>
        <w:t xml:space="preserve"> of plants exposed to 60 ppb (</w:t>
      </w:r>
      <w:r w:rsidR="00F02672" w:rsidRPr="00CA465B">
        <w:rPr>
          <w:rFonts w:ascii="Times New Roman" w:hAnsi="Times New Roman" w:cs="Times New Roman"/>
          <w:sz w:val="24"/>
          <w:szCs w:val="24"/>
          <w:lang w:val="en-US"/>
        </w:rPr>
        <w:t xml:space="preserve">from 11 to 61% for cohorts from one to six, respectively; </w:t>
      </w:r>
      <w:r w:rsidR="004963A5" w:rsidRPr="00CA465B">
        <w:rPr>
          <w:rFonts w:ascii="Times New Roman" w:hAnsi="Times New Roman" w:cs="Times New Roman"/>
          <w:sz w:val="24"/>
          <w:szCs w:val="24"/>
          <w:lang w:val="en-US"/>
        </w:rPr>
        <w:t xml:space="preserve">Fig. </w:t>
      </w:r>
      <w:r w:rsidR="005F4806" w:rsidRPr="00CA465B">
        <w:rPr>
          <w:rFonts w:ascii="Times New Roman" w:hAnsi="Times New Roman" w:cs="Times New Roman"/>
          <w:sz w:val="24"/>
          <w:szCs w:val="24"/>
          <w:lang w:val="en-US"/>
        </w:rPr>
        <w:t>4</w:t>
      </w:r>
      <w:r w:rsidR="004963A5" w:rsidRPr="00CA465B">
        <w:rPr>
          <w:rFonts w:ascii="Times New Roman" w:hAnsi="Times New Roman" w:cs="Times New Roman"/>
          <w:sz w:val="24"/>
          <w:szCs w:val="24"/>
          <w:lang w:val="en-US"/>
        </w:rPr>
        <w:t>D</w:t>
      </w:r>
      <w:r w:rsidR="00633D56" w:rsidRPr="00CA465B">
        <w:rPr>
          <w:rFonts w:ascii="Times New Roman" w:hAnsi="Times New Roman" w:cs="Times New Roman"/>
          <w:sz w:val="24"/>
          <w:szCs w:val="24"/>
          <w:lang w:val="en-US"/>
        </w:rPr>
        <w:t>).</w:t>
      </w:r>
    </w:p>
    <w:p w:rsidR="00633D56" w:rsidRPr="00CA465B" w:rsidRDefault="00F17F45"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Among several hypotheses proposed to explain the </w:t>
      </w:r>
      <w:r w:rsidR="00317A40" w:rsidRPr="00CA465B">
        <w:rPr>
          <w:rFonts w:ascii="Times New Roman" w:hAnsi="Times New Roman" w:cs="Times New Roman"/>
          <w:sz w:val="24"/>
          <w:szCs w:val="24"/>
          <w:lang w:val="en-US"/>
        </w:rPr>
        <w:t>adaptive</w:t>
      </w:r>
      <w:r w:rsidRPr="00CA465B">
        <w:rPr>
          <w:rFonts w:ascii="Times New Roman" w:hAnsi="Times New Roman" w:cs="Times New Roman"/>
          <w:sz w:val="24"/>
          <w:szCs w:val="24"/>
          <w:lang w:val="en-US"/>
        </w:rPr>
        <w:t xml:space="preserve"> significance of leaf</w:t>
      </w:r>
      <w:r w:rsidR="0023501B" w:rsidRPr="00CA465B">
        <w:rPr>
          <w:rFonts w:ascii="Times New Roman" w:hAnsi="Times New Roman" w:cs="Times New Roman"/>
          <w:sz w:val="24"/>
          <w:szCs w:val="24"/>
          <w:lang w:val="en-US"/>
        </w:rPr>
        <w:t xml:space="preserve"> production and</w:t>
      </w:r>
      <w:r w:rsidRPr="00CA465B">
        <w:rPr>
          <w:rFonts w:ascii="Times New Roman" w:hAnsi="Times New Roman" w:cs="Times New Roman"/>
          <w:sz w:val="24"/>
          <w:szCs w:val="24"/>
          <w:lang w:val="en-US"/>
        </w:rPr>
        <w:t xml:space="preserve"> longevity, one widely-held argues that </w:t>
      </w:r>
      <w:r w:rsidR="0023501B" w:rsidRPr="00CA465B">
        <w:rPr>
          <w:rFonts w:ascii="Times New Roman" w:hAnsi="Times New Roman" w:cs="Times New Roman"/>
          <w:sz w:val="24"/>
          <w:szCs w:val="24"/>
          <w:lang w:val="en-US"/>
        </w:rPr>
        <w:t>these processes</w:t>
      </w:r>
      <w:r w:rsidRPr="00CA465B">
        <w:rPr>
          <w:rFonts w:ascii="Times New Roman" w:hAnsi="Times New Roman" w:cs="Times New Roman"/>
          <w:sz w:val="24"/>
          <w:szCs w:val="24"/>
          <w:lang w:val="en-US"/>
        </w:rPr>
        <w:t xml:space="preserve"> </w:t>
      </w:r>
      <w:r w:rsidR="0023501B" w:rsidRPr="00CA465B">
        <w:rPr>
          <w:rFonts w:ascii="Times New Roman" w:hAnsi="Times New Roman" w:cs="Times New Roman"/>
          <w:sz w:val="24"/>
          <w:szCs w:val="24"/>
          <w:lang w:val="en-US"/>
        </w:rPr>
        <w:t>are</w:t>
      </w:r>
      <w:r w:rsidRPr="00CA465B">
        <w:rPr>
          <w:rFonts w:ascii="Times New Roman" w:hAnsi="Times New Roman" w:cs="Times New Roman"/>
          <w:sz w:val="24"/>
          <w:szCs w:val="24"/>
          <w:lang w:val="en-US"/>
        </w:rPr>
        <w:t xml:space="preserve"> an evolutionary ‘strategy’ to </w:t>
      </w:r>
      <w:r w:rsidR="00F7222A" w:rsidRPr="00CA465B">
        <w:rPr>
          <w:rFonts w:ascii="Times New Roman" w:hAnsi="Times New Roman" w:cs="Times New Roman"/>
          <w:sz w:val="24"/>
          <w:szCs w:val="24"/>
          <w:lang w:val="en-US"/>
        </w:rPr>
        <w:t>optimize</w:t>
      </w:r>
      <w:r w:rsidRPr="00CA465B">
        <w:rPr>
          <w:rFonts w:ascii="Times New Roman" w:hAnsi="Times New Roman" w:cs="Times New Roman"/>
          <w:sz w:val="24"/>
          <w:szCs w:val="24"/>
          <w:lang w:val="en-US"/>
        </w:rPr>
        <w:t xml:space="preserve"> leaf and plant carbon gain</w:t>
      </w:r>
      <w:r w:rsidR="00F7222A" w:rsidRPr="00CA465B">
        <w:rPr>
          <w:rFonts w:ascii="Times New Roman" w:hAnsi="Times New Roman" w:cs="Times New Roman"/>
          <w:sz w:val="24"/>
          <w:szCs w:val="24"/>
          <w:lang w:val="en-US"/>
        </w:rPr>
        <w:t xml:space="preserve"> and allocation</w:t>
      </w:r>
      <w:r w:rsidR="001643A7" w:rsidRPr="00CA465B">
        <w:rPr>
          <w:rFonts w:ascii="Times New Roman" w:hAnsi="Times New Roman" w:cs="Times New Roman"/>
          <w:sz w:val="24"/>
          <w:szCs w:val="24"/>
          <w:lang w:val="en-US"/>
        </w:rPr>
        <w:t xml:space="preserve">, balanced </w:t>
      </w:r>
      <w:r w:rsidR="00034F35" w:rsidRPr="00CA465B">
        <w:rPr>
          <w:rFonts w:ascii="Times New Roman" w:hAnsi="Times New Roman" w:cs="Times New Roman"/>
          <w:sz w:val="24"/>
          <w:szCs w:val="24"/>
          <w:lang w:val="en-US"/>
        </w:rPr>
        <w:t>with leaf construction and maintenance costs,</w:t>
      </w:r>
      <w:r w:rsidRPr="00CA465B">
        <w:rPr>
          <w:rFonts w:ascii="Times New Roman" w:hAnsi="Times New Roman" w:cs="Times New Roman"/>
          <w:sz w:val="24"/>
          <w:szCs w:val="24"/>
          <w:lang w:val="en-US"/>
        </w:rPr>
        <w:t xml:space="preserve"> under the constraints of the habitat (Nelson et al., 2002</w:t>
      </w:r>
      <w:r w:rsidR="001643A7" w:rsidRPr="00CA465B">
        <w:rPr>
          <w:rFonts w:ascii="Times New Roman" w:hAnsi="Times New Roman" w:cs="Times New Roman"/>
          <w:sz w:val="24"/>
          <w:szCs w:val="24"/>
          <w:lang w:val="en-US"/>
        </w:rPr>
        <w:t>; Su</w:t>
      </w:r>
      <w:r w:rsidR="00F916FB" w:rsidRPr="00CA465B">
        <w:rPr>
          <w:rFonts w:ascii="Times New Roman" w:hAnsi="Times New Roman" w:cs="Times New Roman"/>
          <w:sz w:val="24"/>
          <w:szCs w:val="24"/>
          <w:lang w:val="en-US"/>
        </w:rPr>
        <w:t>á</w:t>
      </w:r>
      <w:r w:rsidR="001643A7" w:rsidRPr="00CA465B">
        <w:rPr>
          <w:rFonts w:ascii="Times New Roman" w:hAnsi="Times New Roman" w:cs="Times New Roman"/>
          <w:sz w:val="24"/>
          <w:szCs w:val="24"/>
          <w:lang w:val="en-US"/>
        </w:rPr>
        <w:t xml:space="preserve">rez </w:t>
      </w:r>
      <w:r w:rsidR="00165124">
        <w:rPr>
          <w:rFonts w:ascii="Times New Roman" w:hAnsi="Times New Roman" w:cs="Times New Roman"/>
          <w:sz w:val="24"/>
          <w:szCs w:val="24"/>
          <w:lang w:val="en-US"/>
        </w:rPr>
        <w:t>and</w:t>
      </w:r>
      <w:r w:rsidR="001643A7" w:rsidRPr="00CA465B">
        <w:rPr>
          <w:rFonts w:ascii="Times New Roman" w:hAnsi="Times New Roman" w:cs="Times New Roman"/>
          <w:sz w:val="24"/>
          <w:szCs w:val="24"/>
          <w:lang w:val="en-US"/>
        </w:rPr>
        <w:t xml:space="preserve"> Medina, 2005</w:t>
      </w:r>
      <w:r w:rsidRPr="00CA465B">
        <w:rPr>
          <w:rFonts w:ascii="Times New Roman" w:hAnsi="Times New Roman" w:cs="Times New Roman"/>
          <w:sz w:val="24"/>
          <w:szCs w:val="24"/>
          <w:lang w:val="en-US"/>
        </w:rPr>
        <w:t xml:space="preserve">). </w:t>
      </w:r>
      <w:r w:rsidR="0023501B" w:rsidRPr="00CA465B">
        <w:rPr>
          <w:rFonts w:ascii="Times New Roman" w:hAnsi="Times New Roman" w:cs="Times New Roman"/>
          <w:sz w:val="24"/>
          <w:szCs w:val="24"/>
          <w:lang w:val="en-US"/>
        </w:rPr>
        <w:t>From this perspective, l</w:t>
      </w:r>
      <w:r w:rsidR="00633D56" w:rsidRPr="00CA465B">
        <w:rPr>
          <w:rFonts w:ascii="Times New Roman" w:hAnsi="Times New Roman" w:cs="Times New Roman"/>
          <w:sz w:val="24"/>
          <w:szCs w:val="24"/>
          <w:lang w:val="en-US"/>
        </w:rPr>
        <w:t xml:space="preserve">eaf </w:t>
      </w:r>
      <w:r w:rsidR="00236CBD" w:rsidRPr="00CA465B">
        <w:rPr>
          <w:rFonts w:ascii="Times New Roman" w:hAnsi="Times New Roman" w:cs="Times New Roman"/>
          <w:sz w:val="24"/>
          <w:szCs w:val="24"/>
          <w:lang w:val="en-US"/>
        </w:rPr>
        <w:t>demography</w:t>
      </w:r>
      <w:r w:rsidR="00633D56" w:rsidRPr="00CA465B">
        <w:rPr>
          <w:rFonts w:ascii="Times New Roman" w:hAnsi="Times New Roman" w:cs="Times New Roman"/>
          <w:sz w:val="24"/>
          <w:szCs w:val="24"/>
          <w:lang w:val="en-US"/>
        </w:rPr>
        <w:t xml:space="preserve"> data </w:t>
      </w:r>
      <w:r w:rsidR="0023501B" w:rsidRPr="00CA465B">
        <w:rPr>
          <w:rFonts w:ascii="Times New Roman" w:hAnsi="Times New Roman" w:cs="Times New Roman"/>
          <w:sz w:val="24"/>
          <w:szCs w:val="24"/>
          <w:lang w:val="en-US"/>
        </w:rPr>
        <w:t>reported above</w:t>
      </w:r>
      <w:r w:rsidR="00633D56" w:rsidRPr="00CA465B">
        <w:rPr>
          <w:rFonts w:ascii="Times New Roman" w:hAnsi="Times New Roman" w:cs="Times New Roman"/>
          <w:sz w:val="24"/>
          <w:szCs w:val="24"/>
          <w:lang w:val="en-US"/>
        </w:rPr>
        <w:t xml:space="preserve"> suggest that</w:t>
      </w:r>
      <w:r w:rsidR="006D050D" w:rsidRPr="00CA465B">
        <w:rPr>
          <w:rFonts w:ascii="Times New Roman" w:hAnsi="Times New Roman" w:cs="Times New Roman"/>
          <w:sz w:val="24"/>
          <w:szCs w:val="24"/>
          <w:lang w:val="en-US"/>
        </w:rPr>
        <w:t xml:space="preserve"> after around one month of exposure plants adopted different strateg</w:t>
      </w:r>
      <w:r w:rsidR="00142CA7" w:rsidRPr="00CA465B">
        <w:rPr>
          <w:rFonts w:ascii="Times New Roman" w:hAnsi="Times New Roman" w:cs="Times New Roman"/>
          <w:sz w:val="24"/>
          <w:szCs w:val="24"/>
          <w:lang w:val="en-US"/>
        </w:rPr>
        <w:t>ies</w:t>
      </w:r>
      <w:r w:rsidR="006D050D" w:rsidRPr="00CA465B">
        <w:rPr>
          <w:rFonts w:ascii="Times New Roman" w:hAnsi="Times New Roman" w:cs="Times New Roman"/>
          <w:sz w:val="24"/>
          <w:szCs w:val="24"/>
          <w:lang w:val="en-US"/>
        </w:rPr>
        <w:t xml:space="preserve"> in relation </w:t>
      </w:r>
      <w:r w:rsidR="001643A7" w:rsidRPr="00CA465B">
        <w:rPr>
          <w:rFonts w:ascii="Times New Roman" w:hAnsi="Times New Roman" w:cs="Times New Roman"/>
          <w:sz w:val="24"/>
          <w:szCs w:val="24"/>
          <w:lang w:val="en-US"/>
        </w:rPr>
        <w:t>to</w:t>
      </w:r>
      <w:r w:rsidR="006D050D" w:rsidRPr="00CA465B">
        <w:rPr>
          <w:rFonts w:ascii="Times New Roman" w:hAnsi="Times New Roman" w:cs="Times New Roman"/>
          <w:sz w:val="24"/>
          <w:szCs w:val="24"/>
          <w:lang w:val="en-US"/>
        </w:rPr>
        <w:t xml:space="preserve"> the SO</w:t>
      </w:r>
      <w:r w:rsidR="006D050D" w:rsidRPr="00CA465B">
        <w:rPr>
          <w:rFonts w:ascii="Times New Roman" w:hAnsi="Times New Roman" w:cs="Times New Roman"/>
          <w:sz w:val="24"/>
          <w:szCs w:val="24"/>
          <w:vertAlign w:val="subscript"/>
          <w:lang w:val="en-US"/>
        </w:rPr>
        <w:t>2</w:t>
      </w:r>
      <w:r w:rsidR="006D050D" w:rsidRPr="00CA465B">
        <w:rPr>
          <w:rFonts w:ascii="Times New Roman" w:hAnsi="Times New Roman" w:cs="Times New Roman"/>
          <w:sz w:val="24"/>
          <w:szCs w:val="24"/>
          <w:lang w:val="en-US"/>
        </w:rPr>
        <w:t xml:space="preserve"> concentration</w:t>
      </w:r>
      <w:r w:rsidR="006B5F0E" w:rsidRPr="00CA465B">
        <w:rPr>
          <w:rFonts w:ascii="Times New Roman" w:hAnsi="Times New Roman" w:cs="Times New Roman"/>
          <w:sz w:val="24"/>
          <w:szCs w:val="24"/>
          <w:lang w:val="en-US"/>
        </w:rPr>
        <w:t xml:space="preserve"> they had to cope with</w:t>
      </w:r>
      <w:r w:rsidR="00633D56" w:rsidRPr="00CA465B">
        <w:rPr>
          <w:rFonts w:ascii="Times New Roman" w:hAnsi="Times New Roman" w:cs="Times New Roman"/>
          <w:sz w:val="24"/>
          <w:szCs w:val="24"/>
          <w:lang w:val="en-US"/>
        </w:rPr>
        <w:t>:</w:t>
      </w:r>
      <w:r w:rsidR="00034F35" w:rsidRPr="00CA465B">
        <w:rPr>
          <w:rFonts w:ascii="Times New Roman" w:hAnsi="Times New Roman" w:cs="Times New Roman"/>
          <w:sz w:val="24"/>
          <w:szCs w:val="24"/>
          <w:lang w:val="en-US"/>
        </w:rPr>
        <w:t xml:space="preserve"> (</w:t>
      </w:r>
      <w:proofErr w:type="spellStart"/>
      <w:r w:rsidR="00034F35" w:rsidRPr="00CA465B">
        <w:rPr>
          <w:rFonts w:ascii="Times New Roman" w:hAnsi="Times New Roman" w:cs="Times New Roman"/>
          <w:sz w:val="24"/>
          <w:szCs w:val="24"/>
          <w:lang w:val="en-US"/>
        </w:rPr>
        <w:t>i</w:t>
      </w:r>
      <w:proofErr w:type="spellEnd"/>
      <w:r w:rsidR="00034F35" w:rsidRPr="00CA465B">
        <w:rPr>
          <w:rFonts w:ascii="Times New Roman" w:hAnsi="Times New Roman" w:cs="Times New Roman"/>
          <w:sz w:val="24"/>
          <w:szCs w:val="24"/>
          <w:lang w:val="en-US"/>
        </w:rPr>
        <w:t xml:space="preserve">) </w:t>
      </w:r>
      <w:r w:rsidR="004963A5" w:rsidRPr="00CA465B">
        <w:rPr>
          <w:rFonts w:ascii="Times New Roman" w:hAnsi="Times New Roman" w:cs="Times New Roman"/>
          <w:sz w:val="24"/>
          <w:szCs w:val="24"/>
          <w:lang w:val="en-US"/>
        </w:rPr>
        <w:t>under 30 ppb</w:t>
      </w:r>
      <w:r w:rsidR="006D050D" w:rsidRPr="00CA465B">
        <w:rPr>
          <w:rFonts w:ascii="Times New Roman" w:hAnsi="Times New Roman" w:cs="Times New Roman"/>
          <w:sz w:val="24"/>
          <w:szCs w:val="24"/>
          <w:lang w:val="en-US"/>
        </w:rPr>
        <w:t xml:space="preserve">, </w:t>
      </w:r>
      <w:r w:rsidR="006B5F0E" w:rsidRPr="00CA465B">
        <w:rPr>
          <w:rFonts w:ascii="Times New Roman" w:hAnsi="Times New Roman" w:cs="Times New Roman"/>
          <w:sz w:val="24"/>
          <w:szCs w:val="24"/>
          <w:lang w:val="en-US"/>
        </w:rPr>
        <w:t>plants</w:t>
      </w:r>
      <w:r w:rsidR="004963A5" w:rsidRPr="00CA465B">
        <w:rPr>
          <w:rFonts w:ascii="Times New Roman" w:hAnsi="Times New Roman" w:cs="Times New Roman"/>
          <w:sz w:val="24"/>
          <w:szCs w:val="24"/>
          <w:lang w:val="en-US"/>
        </w:rPr>
        <w:t xml:space="preserve"> </w:t>
      </w:r>
      <w:r w:rsidR="004963A5" w:rsidRPr="00CA465B">
        <w:rPr>
          <w:rFonts w:ascii="Times New Roman" w:hAnsi="Times New Roman" w:cs="Times New Roman"/>
          <w:sz w:val="24"/>
          <w:szCs w:val="24"/>
          <w:lang w:val="en-US"/>
        </w:rPr>
        <w:lastRenderedPageBreak/>
        <w:t>slightly reduc</w:t>
      </w:r>
      <w:r w:rsidR="006B5F0E" w:rsidRPr="00CA465B">
        <w:rPr>
          <w:rFonts w:ascii="Times New Roman" w:hAnsi="Times New Roman" w:cs="Times New Roman"/>
          <w:sz w:val="24"/>
          <w:szCs w:val="24"/>
          <w:lang w:val="en-US"/>
        </w:rPr>
        <w:t>ed</w:t>
      </w:r>
      <w:r w:rsidR="004963A5" w:rsidRPr="00CA465B">
        <w:rPr>
          <w:rFonts w:ascii="Times New Roman" w:hAnsi="Times New Roman" w:cs="Times New Roman"/>
          <w:sz w:val="24"/>
          <w:szCs w:val="24"/>
          <w:lang w:val="en-US"/>
        </w:rPr>
        <w:t xml:space="preserve"> the</w:t>
      </w:r>
      <w:r w:rsidR="00A81348" w:rsidRPr="00CA465B">
        <w:rPr>
          <w:rFonts w:ascii="Times New Roman" w:hAnsi="Times New Roman" w:cs="Times New Roman"/>
          <w:sz w:val="24"/>
          <w:szCs w:val="24"/>
          <w:lang w:val="en-US"/>
        </w:rPr>
        <w:t xml:space="preserve"> rate </w:t>
      </w:r>
      <w:r w:rsidR="006D050D" w:rsidRPr="00CA465B">
        <w:rPr>
          <w:rFonts w:ascii="Times New Roman" w:hAnsi="Times New Roman" w:cs="Times New Roman"/>
          <w:sz w:val="24"/>
          <w:szCs w:val="24"/>
          <w:lang w:val="en-US"/>
        </w:rPr>
        <w:t>of</w:t>
      </w:r>
      <w:r w:rsidR="004963A5" w:rsidRPr="00CA465B">
        <w:rPr>
          <w:rFonts w:ascii="Times New Roman" w:hAnsi="Times New Roman" w:cs="Times New Roman"/>
          <w:sz w:val="24"/>
          <w:szCs w:val="24"/>
          <w:lang w:val="en-US"/>
        </w:rPr>
        <w:t xml:space="preserve"> production</w:t>
      </w:r>
      <w:r w:rsidR="00236CBD" w:rsidRPr="00CA465B">
        <w:rPr>
          <w:rFonts w:ascii="Times New Roman" w:hAnsi="Times New Roman" w:cs="Times New Roman"/>
          <w:sz w:val="24"/>
          <w:szCs w:val="24"/>
          <w:lang w:val="en-US"/>
        </w:rPr>
        <w:t xml:space="preserve"> </w:t>
      </w:r>
      <w:r w:rsidR="006D050D" w:rsidRPr="00CA465B">
        <w:rPr>
          <w:rFonts w:ascii="Times New Roman" w:hAnsi="Times New Roman" w:cs="Times New Roman"/>
          <w:sz w:val="24"/>
          <w:szCs w:val="24"/>
          <w:lang w:val="en-US"/>
        </w:rPr>
        <w:t>of</w:t>
      </w:r>
      <w:r w:rsidR="00236CBD" w:rsidRPr="00CA465B">
        <w:rPr>
          <w:rFonts w:ascii="Times New Roman" w:hAnsi="Times New Roman" w:cs="Times New Roman"/>
          <w:sz w:val="24"/>
          <w:szCs w:val="24"/>
          <w:lang w:val="en-US"/>
        </w:rPr>
        <w:t xml:space="preserve"> younger </w:t>
      </w:r>
      <w:r w:rsidR="006D050D" w:rsidRPr="00CA465B">
        <w:rPr>
          <w:rFonts w:ascii="Times New Roman" w:hAnsi="Times New Roman" w:cs="Times New Roman"/>
          <w:sz w:val="24"/>
          <w:szCs w:val="24"/>
          <w:lang w:val="en-US"/>
        </w:rPr>
        <w:t>leaves</w:t>
      </w:r>
      <w:r w:rsidR="00236CBD" w:rsidRPr="00CA465B">
        <w:rPr>
          <w:rFonts w:ascii="Times New Roman" w:hAnsi="Times New Roman" w:cs="Times New Roman"/>
          <w:sz w:val="24"/>
          <w:szCs w:val="24"/>
          <w:lang w:val="en-US"/>
        </w:rPr>
        <w:t xml:space="preserve"> to </w:t>
      </w:r>
      <w:r w:rsidR="00034F35" w:rsidRPr="00CA465B">
        <w:rPr>
          <w:rFonts w:ascii="Times New Roman" w:hAnsi="Times New Roman" w:cs="Times New Roman"/>
          <w:sz w:val="24"/>
          <w:szCs w:val="24"/>
          <w:lang w:val="en-US"/>
        </w:rPr>
        <w:t xml:space="preserve">likely </w:t>
      </w:r>
      <w:r w:rsidR="00236CBD" w:rsidRPr="00CA465B">
        <w:rPr>
          <w:rFonts w:ascii="Times New Roman" w:hAnsi="Times New Roman" w:cs="Times New Roman"/>
          <w:sz w:val="24"/>
          <w:szCs w:val="24"/>
          <w:lang w:val="en-US"/>
        </w:rPr>
        <w:t>reallocate resources to other response mechanisms</w:t>
      </w:r>
      <w:r w:rsidR="00034F35" w:rsidRPr="00CA465B">
        <w:rPr>
          <w:rFonts w:ascii="Times New Roman" w:hAnsi="Times New Roman" w:cs="Times New Roman"/>
          <w:sz w:val="24"/>
          <w:szCs w:val="24"/>
          <w:lang w:val="en-US"/>
        </w:rPr>
        <w:t xml:space="preserve"> (</w:t>
      </w:r>
      <w:proofErr w:type="spellStart"/>
      <w:r w:rsidR="00034F35" w:rsidRPr="00CA465B">
        <w:rPr>
          <w:rFonts w:ascii="Times New Roman" w:hAnsi="Times New Roman" w:cs="Times New Roman"/>
          <w:sz w:val="24"/>
          <w:szCs w:val="24"/>
          <w:lang w:val="en-US"/>
        </w:rPr>
        <w:t>Awanish</w:t>
      </w:r>
      <w:proofErr w:type="spellEnd"/>
      <w:r w:rsidR="00034F35" w:rsidRPr="00CA465B">
        <w:rPr>
          <w:rFonts w:ascii="Times New Roman" w:hAnsi="Times New Roman" w:cs="Times New Roman"/>
          <w:sz w:val="24"/>
          <w:szCs w:val="24"/>
          <w:lang w:val="en-US"/>
        </w:rPr>
        <w:t>, 2014)</w:t>
      </w:r>
      <w:r w:rsidR="00236CBD" w:rsidRPr="00CA465B">
        <w:rPr>
          <w:rFonts w:ascii="Times New Roman" w:hAnsi="Times New Roman" w:cs="Times New Roman"/>
          <w:sz w:val="24"/>
          <w:szCs w:val="24"/>
          <w:lang w:val="en-US"/>
        </w:rPr>
        <w:t>,</w:t>
      </w:r>
      <w:r w:rsidR="004963A5" w:rsidRPr="00CA465B">
        <w:rPr>
          <w:rFonts w:ascii="Times New Roman" w:hAnsi="Times New Roman" w:cs="Times New Roman"/>
          <w:sz w:val="24"/>
          <w:szCs w:val="24"/>
          <w:lang w:val="en-US"/>
        </w:rPr>
        <w:t xml:space="preserve"> </w:t>
      </w:r>
      <w:r w:rsidR="00236CBD" w:rsidRPr="00CA465B">
        <w:rPr>
          <w:rFonts w:ascii="Times New Roman" w:hAnsi="Times New Roman" w:cs="Times New Roman"/>
          <w:sz w:val="24"/>
          <w:szCs w:val="24"/>
          <w:lang w:val="en-US"/>
        </w:rPr>
        <w:t xml:space="preserve">a strategy feasible </w:t>
      </w:r>
      <w:r w:rsidR="006D050D" w:rsidRPr="00CA465B">
        <w:rPr>
          <w:rFonts w:ascii="Times New Roman" w:hAnsi="Times New Roman" w:cs="Times New Roman"/>
          <w:sz w:val="24"/>
          <w:szCs w:val="24"/>
          <w:lang w:val="en-US"/>
        </w:rPr>
        <w:t>due to</w:t>
      </w:r>
      <w:r w:rsidR="004963A5" w:rsidRPr="00CA465B">
        <w:rPr>
          <w:rFonts w:ascii="Times New Roman" w:hAnsi="Times New Roman" w:cs="Times New Roman"/>
          <w:sz w:val="24"/>
          <w:szCs w:val="24"/>
          <w:lang w:val="en-US"/>
        </w:rPr>
        <w:t xml:space="preserve"> </w:t>
      </w:r>
      <w:r w:rsidR="006D050D" w:rsidRPr="00CA465B">
        <w:rPr>
          <w:rFonts w:ascii="Times New Roman" w:hAnsi="Times New Roman" w:cs="Times New Roman"/>
          <w:sz w:val="24"/>
          <w:szCs w:val="24"/>
          <w:lang w:val="en-US"/>
        </w:rPr>
        <w:t xml:space="preserve">a </w:t>
      </w:r>
      <w:r w:rsidR="004963A5" w:rsidRPr="00CA465B">
        <w:rPr>
          <w:rFonts w:ascii="Times New Roman" w:hAnsi="Times New Roman" w:cs="Times New Roman"/>
          <w:sz w:val="24"/>
          <w:szCs w:val="24"/>
          <w:lang w:val="en-US"/>
        </w:rPr>
        <w:t xml:space="preserve">still tolerable pollutant concentration; </w:t>
      </w:r>
      <w:r w:rsidR="00034F35" w:rsidRPr="00CA465B">
        <w:rPr>
          <w:rFonts w:ascii="Times New Roman" w:hAnsi="Times New Roman" w:cs="Times New Roman"/>
          <w:sz w:val="24"/>
          <w:szCs w:val="24"/>
          <w:lang w:val="en-US"/>
        </w:rPr>
        <w:t xml:space="preserve">(ii) </w:t>
      </w:r>
      <w:r w:rsidR="004963A5" w:rsidRPr="00CA465B">
        <w:rPr>
          <w:rFonts w:ascii="Times New Roman" w:hAnsi="Times New Roman" w:cs="Times New Roman"/>
          <w:sz w:val="24"/>
          <w:szCs w:val="24"/>
          <w:lang w:val="en-US"/>
        </w:rPr>
        <w:t>under 60 ppb</w:t>
      </w:r>
      <w:r w:rsidR="006B5F0E" w:rsidRPr="00CA465B">
        <w:rPr>
          <w:rFonts w:ascii="Times New Roman" w:hAnsi="Times New Roman" w:cs="Times New Roman"/>
          <w:sz w:val="24"/>
          <w:szCs w:val="24"/>
          <w:lang w:val="en-US"/>
        </w:rPr>
        <w:t>, plants</w:t>
      </w:r>
      <w:r w:rsidR="004963A5" w:rsidRPr="00CA465B">
        <w:rPr>
          <w:rFonts w:ascii="Times New Roman" w:hAnsi="Times New Roman" w:cs="Times New Roman"/>
          <w:sz w:val="24"/>
          <w:szCs w:val="24"/>
          <w:lang w:val="en-US"/>
        </w:rPr>
        <w:t xml:space="preserve"> invested the</w:t>
      </w:r>
      <w:r w:rsidR="00A0469A" w:rsidRPr="00CA465B">
        <w:rPr>
          <w:rFonts w:ascii="Times New Roman" w:hAnsi="Times New Roman" w:cs="Times New Roman"/>
          <w:sz w:val="24"/>
          <w:szCs w:val="24"/>
          <w:lang w:val="en-US"/>
        </w:rPr>
        <w:t xml:space="preserve">ir </w:t>
      </w:r>
      <w:r w:rsidR="004963A5" w:rsidRPr="00CA465B">
        <w:rPr>
          <w:rFonts w:ascii="Times New Roman" w:hAnsi="Times New Roman" w:cs="Times New Roman"/>
          <w:sz w:val="24"/>
          <w:szCs w:val="24"/>
          <w:lang w:val="en-US"/>
        </w:rPr>
        <w:t>resources in the production</w:t>
      </w:r>
      <w:r w:rsidR="00766849" w:rsidRPr="00CA465B">
        <w:rPr>
          <w:rFonts w:ascii="Times New Roman" w:hAnsi="Times New Roman" w:cs="Times New Roman"/>
          <w:sz w:val="24"/>
          <w:szCs w:val="24"/>
          <w:lang w:val="en-US"/>
        </w:rPr>
        <w:t xml:space="preserve"> and chlorophyll </w:t>
      </w:r>
      <w:r w:rsidR="001A1188" w:rsidRPr="00CA465B">
        <w:rPr>
          <w:rFonts w:ascii="Times New Roman" w:hAnsi="Times New Roman" w:cs="Times New Roman"/>
          <w:sz w:val="24"/>
          <w:szCs w:val="24"/>
          <w:lang w:val="en-US"/>
        </w:rPr>
        <w:t>biosynthesis</w:t>
      </w:r>
      <w:r w:rsidR="004963A5" w:rsidRPr="00CA465B">
        <w:rPr>
          <w:rFonts w:ascii="Times New Roman" w:hAnsi="Times New Roman" w:cs="Times New Roman"/>
          <w:sz w:val="24"/>
          <w:szCs w:val="24"/>
          <w:lang w:val="en-US"/>
        </w:rPr>
        <w:t xml:space="preserve"> of </w:t>
      </w:r>
      <w:r w:rsidR="00274896" w:rsidRPr="00CA465B">
        <w:rPr>
          <w:rFonts w:ascii="Times New Roman" w:hAnsi="Times New Roman" w:cs="Times New Roman"/>
          <w:sz w:val="24"/>
          <w:szCs w:val="24"/>
          <w:lang w:val="en-US"/>
        </w:rPr>
        <w:t>younger</w:t>
      </w:r>
      <w:r w:rsidR="004963A5" w:rsidRPr="00CA465B">
        <w:rPr>
          <w:rFonts w:ascii="Times New Roman" w:hAnsi="Times New Roman" w:cs="Times New Roman"/>
          <w:sz w:val="24"/>
          <w:szCs w:val="24"/>
          <w:lang w:val="en-US"/>
        </w:rPr>
        <w:t xml:space="preserve"> leaves</w:t>
      </w:r>
      <w:r w:rsidR="00B64C8E" w:rsidRPr="00CA465B">
        <w:rPr>
          <w:rFonts w:ascii="Times New Roman" w:hAnsi="Times New Roman" w:cs="Times New Roman"/>
          <w:sz w:val="24"/>
          <w:szCs w:val="24"/>
          <w:lang w:val="en-US"/>
        </w:rPr>
        <w:t>, together with an increased flowering,</w:t>
      </w:r>
      <w:r w:rsidR="004963A5" w:rsidRPr="00CA465B">
        <w:rPr>
          <w:rFonts w:ascii="Times New Roman" w:hAnsi="Times New Roman" w:cs="Times New Roman"/>
          <w:sz w:val="24"/>
          <w:szCs w:val="24"/>
          <w:lang w:val="en-US"/>
        </w:rPr>
        <w:t xml:space="preserve"> to </w:t>
      </w:r>
      <w:r w:rsidR="00274896" w:rsidRPr="00CA465B">
        <w:rPr>
          <w:rFonts w:ascii="Times New Roman" w:hAnsi="Times New Roman" w:cs="Times New Roman"/>
          <w:sz w:val="24"/>
          <w:szCs w:val="24"/>
          <w:lang w:val="en-US"/>
        </w:rPr>
        <w:t xml:space="preserve">the detriment of </w:t>
      </w:r>
      <w:r w:rsidR="00885172" w:rsidRPr="00CA465B">
        <w:rPr>
          <w:rFonts w:ascii="Times New Roman" w:hAnsi="Times New Roman" w:cs="Times New Roman"/>
          <w:sz w:val="24"/>
          <w:szCs w:val="24"/>
          <w:lang w:val="en-US"/>
        </w:rPr>
        <w:t>and/</w:t>
      </w:r>
      <w:r w:rsidR="00274896" w:rsidRPr="00CA465B">
        <w:rPr>
          <w:rFonts w:ascii="Times New Roman" w:hAnsi="Times New Roman" w:cs="Times New Roman"/>
          <w:sz w:val="24"/>
          <w:szCs w:val="24"/>
          <w:lang w:val="en-US"/>
        </w:rPr>
        <w:t xml:space="preserve">or to </w:t>
      </w:r>
      <w:r w:rsidR="004963A5" w:rsidRPr="00CA465B">
        <w:rPr>
          <w:rFonts w:ascii="Times New Roman" w:hAnsi="Times New Roman" w:cs="Times New Roman"/>
          <w:sz w:val="24"/>
          <w:szCs w:val="24"/>
          <w:lang w:val="en-US"/>
        </w:rPr>
        <w:t>compensate t</w:t>
      </w:r>
      <w:r w:rsidR="00274896" w:rsidRPr="00CA465B">
        <w:rPr>
          <w:rFonts w:ascii="Times New Roman" w:hAnsi="Times New Roman" w:cs="Times New Roman"/>
          <w:sz w:val="24"/>
          <w:szCs w:val="24"/>
          <w:lang w:val="en-US"/>
        </w:rPr>
        <w:t>he</w:t>
      </w:r>
      <w:r w:rsidR="004963A5" w:rsidRPr="00CA465B">
        <w:rPr>
          <w:rFonts w:ascii="Times New Roman" w:hAnsi="Times New Roman" w:cs="Times New Roman"/>
          <w:sz w:val="24"/>
          <w:szCs w:val="24"/>
          <w:lang w:val="en-US"/>
        </w:rPr>
        <w:t xml:space="preserve"> strong </w:t>
      </w:r>
      <w:r w:rsidR="00A0469A" w:rsidRPr="00CA465B">
        <w:rPr>
          <w:rFonts w:ascii="Times New Roman" w:hAnsi="Times New Roman" w:cs="Times New Roman"/>
          <w:sz w:val="24"/>
          <w:szCs w:val="24"/>
          <w:lang w:val="en-US"/>
        </w:rPr>
        <w:t xml:space="preserve">survival </w:t>
      </w:r>
      <w:r w:rsidR="004963A5" w:rsidRPr="00CA465B">
        <w:rPr>
          <w:rFonts w:ascii="Times New Roman" w:hAnsi="Times New Roman" w:cs="Times New Roman"/>
          <w:sz w:val="24"/>
          <w:szCs w:val="24"/>
          <w:lang w:val="en-US"/>
        </w:rPr>
        <w:t>decline of older leaves</w:t>
      </w:r>
      <w:r w:rsidR="00034F35" w:rsidRPr="00CA465B">
        <w:rPr>
          <w:rFonts w:ascii="Times New Roman" w:hAnsi="Times New Roman" w:cs="Times New Roman"/>
          <w:sz w:val="24"/>
          <w:szCs w:val="24"/>
          <w:lang w:val="en-US"/>
        </w:rPr>
        <w:t xml:space="preserve"> (Su</w:t>
      </w:r>
      <w:r w:rsidR="00F916FB" w:rsidRPr="00CA465B">
        <w:rPr>
          <w:rFonts w:ascii="Times New Roman" w:hAnsi="Times New Roman" w:cs="Times New Roman"/>
          <w:sz w:val="24"/>
          <w:szCs w:val="24"/>
          <w:lang w:val="en-US"/>
        </w:rPr>
        <w:t>á</w:t>
      </w:r>
      <w:r w:rsidR="00034F35" w:rsidRPr="00CA465B">
        <w:rPr>
          <w:rFonts w:ascii="Times New Roman" w:hAnsi="Times New Roman" w:cs="Times New Roman"/>
          <w:sz w:val="24"/>
          <w:szCs w:val="24"/>
          <w:lang w:val="en-US"/>
        </w:rPr>
        <w:t xml:space="preserve">rez </w:t>
      </w:r>
      <w:r w:rsidR="00165124">
        <w:rPr>
          <w:rFonts w:ascii="Times New Roman" w:hAnsi="Times New Roman" w:cs="Times New Roman"/>
          <w:sz w:val="24"/>
          <w:szCs w:val="24"/>
          <w:lang w:val="en-US"/>
        </w:rPr>
        <w:t>and</w:t>
      </w:r>
      <w:r w:rsidR="00034F35" w:rsidRPr="00CA465B">
        <w:rPr>
          <w:rFonts w:ascii="Times New Roman" w:hAnsi="Times New Roman" w:cs="Times New Roman"/>
          <w:sz w:val="24"/>
          <w:szCs w:val="24"/>
          <w:lang w:val="en-US"/>
        </w:rPr>
        <w:t xml:space="preserve"> Medina, 2005)</w:t>
      </w:r>
      <w:r w:rsidR="004963A5" w:rsidRPr="00CA465B">
        <w:rPr>
          <w:rFonts w:ascii="Times New Roman" w:hAnsi="Times New Roman" w:cs="Times New Roman"/>
          <w:sz w:val="24"/>
          <w:szCs w:val="24"/>
          <w:lang w:val="en-US"/>
        </w:rPr>
        <w:t xml:space="preserve">, </w:t>
      </w:r>
      <w:r w:rsidR="00274896" w:rsidRPr="00CA465B">
        <w:rPr>
          <w:rFonts w:ascii="Times New Roman" w:hAnsi="Times New Roman" w:cs="Times New Roman"/>
          <w:sz w:val="24"/>
          <w:szCs w:val="24"/>
          <w:lang w:val="en-US"/>
        </w:rPr>
        <w:t>a</w:t>
      </w:r>
      <w:r w:rsidR="004963A5" w:rsidRPr="00CA465B">
        <w:rPr>
          <w:rFonts w:ascii="Times New Roman" w:hAnsi="Times New Roman" w:cs="Times New Roman"/>
          <w:sz w:val="24"/>
          <w:szCs w:val="24"/>
          <w:lang w:val="en-US"/>
        </w:rPr>
        <w:t xml:space="preserve"> strategy </w:t>
      </w:r>
      <w:r w:rsidR="00274896" w:rsidRPr="00CA465B">
        <w:rPr>
          <w:rFonts w:ascii="Times New Roman" w:hAnsi="Times New Roman" w:cs="Times New Roman"/>
          <w:sz w:val="24"/>
          <w:szCs w:val="24"/>
          <w:lang w:val="en-US"/>
        </w:rPr>
        <w:t xml:space="preserve">that </w:t>
      </w:r>
      <w:r w:rsidR="006B5F0E" w:rsidRPr="00CA465B">
        <w:rPr>
          <w:rFonts w:ascii="Times New Roman" w:hAnsi="Times New Roman" w:cs="Times New Roman"/>
          <w:sz w:val="24"/>
          <w:szCs w:val="24"/>
          <w:lang w:val="en-US"/>
        </w:rPr>
        <w:t xml:space="preserve">turned out to be a failure </w:t>
      </w:r>
      <w:r w:rsidR="004963A5" w:rsidRPr="00CA465B">
        <w:rPr>
          <w:rFonts w:ascii="Times New Roman" w:hAnsi="Times New Roman" w:cs="Times New Roman"/>
          <w:sz w:val="24"/>
          <w:szCs w:val="24"/>
          <w:lang w:val="en-US"/>
        </w:rPr>
        <w:t>at the end of the exposure</w:t>
      </w:r>
      <w:r w:rsidR="00A0469A" w:rsidRPr="00CA465B">
        <w:rPr>
          <w:rFonts w:ascii="Times New Roman" w:hAnsi="Times New Roman" w:cs="Times New Roman"/>
          <w:sz w:val="24"/>
          <w:szCs w:val="24"/>
          <w:lang w:val="en-US"/>
        </w:rPr>
        <w:t xml:space="preserve"> (</w:t>
      </w:r>
      <w:r w:rsidR="00BE16CE" w:rsidRPr="00CA465B">
        <w:rPr>
          <w:rFonts w:ascii="Times New Roman" w:hAnsi="Times New Roman" w:cs="Times New Roman"/>
          <w:sz w:val="24"/>
          <w:szCs w:val="24"/>
          <w:lang w:val="en-US"/>
        </w:rPr>
        <w:t>leaf turnover</w:t>
      </w:r>
      <w:r w:rsidR="00A0469A" w:rsidRPr="00CA465B">
        <w:rPr>
          <w:rFonts w:ascii="Times New Roman" w:hAnsi="Times New Roman" w:cs="Times New Roman"/>
          <w:sz w:val="24"/>
          <w:szCs w:val="24"/>
          <w:lang w:val="en-US"/>
        </w:rPr>
        <w:t xml:space="preserve"> decreased only under this SO</w:t>
      </w:r>
      <w:r w:rsidR="00A0469A" w:rsidRPr="00CA465B">
        <w:rPr>
          <w:rFonts w:ascii="Times New Roman" w:hAnsi="Times New Roman" w:cs="Times New Roman"/>
          <w:sz w:val="24"/>
          <w:szCs w:val="24"/>
          <w:vertAlign w:val="subscript"/>
          <w:lang w:val="en-US"/>
        </w:rPr>
        <w:t>2</w:t>
      </w:r>
      <w:r w:rsidR="00A0469A" w:rsidRPr="00CA465B">
        <w:rPr>
          <w:rFonts w:ascii="Times New Roman" w:hAnsi="Times New Roman" w:cs="Times New Roman"/>
          <w:sz w:val="24"/>
          <w:szCs w:val="24"/>
          <w:lang w:val="en-US"/>
        </w:rPr>
        <w:t xml:space="preserve"> concentration)</w:t>
      </w:r>
      <w:r w:rsidR="004963A5" w:rsidRPr="00CA465B">
        <w:rPr>
          <w:rFonts w:ascii="Times New Roman" w:hAnsi="Times New Roman" w:cs="Times New Roman"/>
          <w:sz w:val="24"/>
          <w:szCs w:val="24"/>
          <w:lang w:val="en-US"/>
        </w:rPr>
        <w:t xml:space="preserve"> and even more at recovery; (iii) under 90 ppb</w:t>
      </w:r>
      <w:r w:rsidR="006B5F0E" w:rsidRPr="00CA465B">
        <w:rPr>
          <w:rFonts w:ascii="Times New Roman" w:hAnsi="Times New Roman" w:cs="Times New Roman"/>
          <w:sz w:val="24"/>
          <w:szCs w:val="24"/>
          <w:lang w:val="en-US"/>
        </w:rPr>
        <w:t>, plants</w:t>
      </w:r>
      <w:r w:rsidR="00274896" w:rsidRPr="00CA465B">
        <w:rPr>
          <w:rFonts w:ascii="Times New Roman" w:hAnsi="Times New Roman" w:cs="Times New Roman"/>
          <w:sz w:val="24"/>
          <w:szCs w:val="24"/>
          <w:lang w:val="en-US"/>
        </w:rPr>
        <w:t xml:space="preserve"> </w:t>
      </w:r>
      <w:r w:rsidR="00CC0732" w:rsidRPr="00CA465B">
        <w:rPr>
          <w:rFonts w:ascii="Times New Roman" w:hAnsi="Times New Roman" w:cs="Times New Roman"/>
          <w:sz w:val="24"/>
          <w:szCs w:val="24"/>
          <w:lang w:val="en-US"/>
        </w:rPr>
        <w:t>experienced</w:t>
      </w:r>
      <w:r w:rsidR="00274896" w:rsidRPr="00CA465B">
        <w:rPr>
          <w:rFonts w:ascii="Times New Roman" w:hAnsi="Times New Roman" w:cs="Times New Roman"/>
          <w:sz w:val="24"/>
          <w:szCs w:val="24"/>
          <w:lang w:val="en-US"/>
        </w:rPr>
        <w:t xml:space="preserve"> an early </w:t>
      </w:r>
      <w:r w:rsidR="00B84518" w:rsidRPr="00CA465B">
        <w:rPr>
          <w:rFonts w:ascii="Times New Roman" w:hAnsi="Times New Roman" w:cs="Times New Roman"/>
          <w:sz w:val="24"/>
          <w:szCs w:val="24"/>
          <w:lang w:val="en-US"/>
        </w:rPr>
        <w:t>senescence</w:t>
      </w:r>
      <w:r w:rsidR="00274896" w:rsidRPr="00CA465B">
        <w:rPr>
          <w:rFonts w:ascii="Times New Roman" w:hAnsi="Times New Roman" w:cs="Times New Roman"/>
          <w:sz w:val="24"/>
          <w:szCs w:val="24"/>
          <w:lang w:val="en-US"/>
        </w:rPr>
        <w:t xml:space="preserve"> </w:t>
      </w:r>
      <w:r w:rsidR="00311151" w:rsidRPr="00CA465B">
        <w:rPr>
          <w:rFonts w:ascii="Times New Roman" w:hAnsi="Times New Roman" w:cs="Times New Roman"/>
          <w:sz w:val="24"/>
          <w:szCs w:val="24"/>
          <w:lang w:val="en-US"/>
        </w:rPr>
        <w:t xml:space="preserve">in </w:t>
      </w:r>
      <w:r w:rsidR="00274896" w:rsidRPr="00CA465B">
        <w:rPr>
          <w:rFonts w:ascii="Times New Roman" w:hAnsi="Times New Roman" w:cs="Times New Roman"/>
          <w:sz w:val="24"/>
          <w:szCs w:val="24"/>
          <w:lang w:val="en-US"/>
        </w:rPr>
        <w:t>older leaves</w:t>
      </w:r>
      <w:r w:rsidR="00BE16CE" w:rsidRPr="00CA465B">
        <w:rPr>
          <w:rFonts w:ascii="Times New Roman" w:hAnsi="Times New Roman" w:cs="Times New Roman"/>
          <w:sz w:val="24"/>
          <w:szCs w:val="24"/>
          <w:lang w:val="en-US"/>
        </w:rPr>
        <w:t xml:space="preserve"> (</w:t>
      </w:r>
      <w:r w:rsidR="00B84518" w:rsidRPr="00CA465B">
        <w:rPr>
          <w:rFonts w:ascii="Times New Roman" w:hAnsi="Times New Roman" w:cs="Times New Roman"/>
          <w:sz w:val="24"/>
          <w:szCs w:val="24"/>
          <w:lang w:val="en-US"/>
        </w:rPr>
        <w:t xml:space="preserve">which leaded to the </w:t>
      </w:r>
      <w:r w:rsidR="00BE16CE" w:rsidRPr="00CA465B">
        <w:rPr>
          <w:rFonts w:ascii="Times New Roman" w:hAnsi="Times New Roman" w:cs="Times New Roman"/>
          <w:sz w:val="24"/>
          <w:szCs w:val="24"/>
          <w:lang w:val="en-US"/>
        </w:rPr>
        <w:t>onset of visible symptoms)</w:t>
      </w:r>
      <w:r w:rsidR="00D01411" w:rsidRPr="00CA465B">
        <w:rPr>
          <w:rFonts w:ascii="Times New Roman" w:hAnsi="Times New Roman" w:cs="Times New Roman"/>
          <w:sz w:val="24"/>
          <w:szCs w:val="24"/>
          <w:lang w:val="en-US"/>
        </w:rPr>
        <w:t xml:space="preserve"> from cohort one</w:t>
      </w:r>
      <w:r w:rsidR="00B64C8E" w:rsidRPr="00CA465B">
        <w:rPr>
          <w:rFonts w:ascii="Times New Roman" w:hAnsi="Times New Roman" w:cs="Times New Roman"/>
          <w:sz w:val="24"/>
          <w:szCs w:val="24"/>
          <w:lang w:val="en-US"/>
        </w:rPr>
        <w:t>, together with a reduced flowering,</w:t>
      </w:r>
      <w:r w:rsidR="00274896" w:rsidRPr="00CA465B">
        <w:rPr>
          <w:rFonts w:ascii="Times New Roman" w:hAnsi="Times New Roman" w:cs="Times New Roman"/>
          <w:sz w:val="24"/>
          <w:szCs w:val="24"/>
          <w:lang w:val="en-US"/>
        </w:rPr>
        <w:t xml:space="preserve"> </w:t>
      </w:r>
      <w:r w:rsidR="002B5D0B" w:rsidRPr="00CA465B">
        <w:rPr>
          <w:rFonts w:ascii="Times New Roman" w:hAnsi="Times New Roman" w:cs="Times New Roman"/>
          <w:sz w:val="24"/>
          <w:szCs w:val="24"/>
          <w:lang w:val="en-US"/>
        </w:rPr>
        <w:t>to</w:t>
      </w:r>
      <w:r w:rsidR="0023501B" w:rsidRPr="00CA465B">
        <w:rPr>
          <w:rFonts w:ascii="Times New Roman" w:hAnsi="Times New Roman" w:cs="Times New Roman"/>
          <w:sz w:val="24"/>
          <w:szCs w:val="24"/>
          <w:lang w:val="en-US"/>
        </w:rPr>
        <w:t xml:space="preserve"> </w:t>
      </w:r>
      <w:r w:rsidR="006B5F0E" w:rsidRPr="00CA465B">
        <w:rPr>
          <w:rFonts w:ascii="Times New Roman" w:hAnsi="Times New Roman" w:cs="Times New Roman"/>
          <w:sz w:val="24"/>
          <w:szCs w:val="24"/>
          <w:lang w:val="en-US"/>
        </w:rPr>
        <w:t>reallocate the saved</w:t>
      </w:r>
      <w:r w:rsidR="00D01411" w:rsidRPr="00CA465B">
        <w:rPr>
          <w:rFonts w:ascii="Times New Roman" w:hAnsi="Times New Roman" w:cs="Times New Roman"/>
          <w:sz w:val="24"/>
          <w:szCs w:val="24"/>
          <w:lang w:val="en-US"/>
        </w:rPr>
        <w:t xml:space="preserve"> </w:t>
      </w:r>
      <w:r w:rsidR="00274896" w:rsidRPr="00CA465B">
        <w:rPr>
          <w:rFonts w:ascii="Times New Roman" w:hAnsi="Times New Roman" w:cs="Times New Roman"/>
          <w:sz w:val="24"/>
          <w:szCs w:val="24"/>
          <w:lang w:val="en-US"/>
        </w:rPr>
        <w:t xml:space="preserve">resources for </w:t>
      </w:r>
      <w:r w:rsidR="006B5F0E" w:rsidRPr="00CA465B">
        <w:rPr>
          <w:rFonts w:ascii="Times New Roman" w:hAnsi="Times New Roman" w:cs="Times New Roman"/>
          <w:sz w:val="24"/>
          <w:szCs w:val="24"/>
          <w:lang w:val="en-US"/>
        </w:rPr>
        <w:t xml:space="preserve">the later </w:t>
      </w:r>
      <w:r w:rsidR="00274896" w:rsidRPr="00CA465B">
        <w:rPr>
          <w:rFonts w:ascii="Times New Roman" w:hAnsi="Times New Roman" w:cs="Times New Roman"/>
          <w:sz w:val="24"/>
          <w:szCs w:val="24"/>
          <w:lang w:val="en-US"/>
        </w:rPr>
        <w:t xml:space="preserve">maintaining </w:t>
      </w:r>
      <w:r w:rsidR="006B5F0E" w:rsidRPr="00CA465B">
        <w:rPr>
          <w:rFonts w:ascii="Times New Roman" w:hAnsi="Times New Roman" w:cs="Times New Roman"/>
          <w:sz w:val="24"/>
          <w:szCs w:val="24"/>
          <w:lang w:val="en-US"/>
        </w:rPr>
        <w:t xml:space="preserve">of </w:t>
      </w:r>
      <w:r w:rsidR="00274896" w:rsidRPr="00CA465B">
        <w:rPr>
          <w:rFonts w:ascii="Times New Roman" w:hAnsi="Times New Roman" w:cs="Times New Roman"/>
          <w:sz w:val="24"/>
          <w:szCs w:val="24"/>
          <w:lang w:val="en-US"/>
        </w:rPr>
        <w:t>cohort</w:t>
      </w:r>
      <w:r w:rsidR="00A202BF" w:rsidRPr="00CA465B">
        <w:rPr>
          <w:rFonts w:ascii="Times New Roman" w:hAnsi="Times New Roman" w:cs="Times New Roman"/>
          <w:sz w:val="24"/>
          <w:szCs w:val="24"/>
          <w:lang w:val="en-US"/>
        </w:rPr>
        <w:t xml:space="preserve"> one</w:t>
      </w:r>
      <w:r w:rsidR="00274896" w:rsidRPr="00CA465B">
        <w:rPr>
          <w:rFonts w:ascii="Times New Roman" w:hAnsi="Times New Roman" w:cs="Times New Roman"/>
          <w:sz w:val="24"/>
          <w:szCs w:val="24"/>
          <w:lang w:val="en-US"/>
        </w:rPr>
        <w:t xml:space="preserve"> and even more </w:t>
      </w:r>
      <w:r w:rsidR="006B5F0E" w:rsidRPr="00CA465B">
        <w:rPr>
          <w:rFonts w:ascii="Times New Roman" w:hAnsi="Times New Roman" w:cs="Times New Roman"/>
          <w:sz w:val="24"/>
          <w:szCs w:val="24"/>
          <w:lang w:val="en-US"/>
        </w:rPr>
        <w:t xml:space="preserve">of </w:t>
      </w:r>
      <w:r w:rsidR="00D01411" w:rsidRPr="00CA465B">
        <w:rPr>
          <w:rFonts w:ascii="Times New Roman" w:hAnsi="Times New Roman" w:cs="Times New Roman"/>
          <w:sz w:val="24"/>
          <w:szCs w:val="24"/>
          <w:lang w:val="en-US"/>
        </w:rPr>
        <w:t>the</w:t>
      </w:r>
      <w:r w:rsidR="00274896" w:rsidRPr="00CA465B">
        <w:rPr>
          <w:rFonts w:ascii="Times New Roman" w:hAnsi="Times New Roman" w:cs="Times New Roman"/>
          <w:sz w:val="24"/>
          <w:szCs w:val="24"/>
          <w:lang w:val="en-US"/>
        </w:rPr>
        <w:t xml:space="preserve"> younger ones</w:t>
      </w:r>
      <w:r w:rsidR="004963A5" w:rsidRPr="00CA465B">
        <w:rPr>
          <w:rFonts w:ascii="Times New Roman" w:hAnsi="Times New Roman" w:cs="Times New Roman"/>
          <w:sz w:val="24"/>
          <w:szCs w:val="24"/>
          <w:lang w:val="en-US"/>
        </w:rPr>
        <w:t>,</w:t>
      </w:r>
      <w:r w:rsidR="00274896" w:rsidRPr="00CA465B">
        <w:rPr>
          <w:rFonts w:ascii="Times New Roman" w:hAnsi="Times New Roman" w:cs="Times New Roman"/>
          <w:sz w:val="24"/>
          <w:szCs w:val="24"/>
          <w:lang w:val="en-US"/>
        </w:rPr>
        <w:t xml:space="preserve"> a strategy that well performed until the end of the exposure but crashed at recovery,</w:t>
      </w:r>
      <w:r w:rsidR="004963A5" w:rsidRPr="00CA465B">
        <w:rPr>
          <w:rFonts w:ascii="Times New Roman" w:hAnsi="Times New Roman" w:cs="Times New Roman"/>
          <w:sz w:val="24"/>
          <w:szCs w:val="24"/>
          <w:lang w:val="en-US"/>
        </w:rPr>
        <w:t xml:space="preserve"> likely </w:t>
      </w:r>
      <w:r w:rsidR="00D01411" w:rsidRPr="00CA465B">
        <w:rPr>
          <w:rFonts w:ascii="Times New Roman" w:hAnsi="Times New Roman" w:cs="Times New Roman"/>
          <w:sz w:val="24"/>
          <w:szCs w:val="24"/>
          <w:lang w:val="en-US"/>
        </w:rPr>
        <w:t xml:space="preserve">due </w:t>
      </w:r>
      <w:r w:rsidR="004963A5" w:rsidRPr="00CA465B">
        <w:rPr>
          <w:rFonts w:ascii="Times New Roman" w:hAnsi="Times New Roman" w:cs="Times New Roman"/>
          <w:sz w:val="24"/>
          <w:szCs w:val="24"/>
          <w:lang w:val="en-US"/>
        </w:rPr>
        <w:t>to the extreme environmental conditions imposed.</w:t>
      </w:r>
      <w:r w:rsidR="00CC5C3A" w:rsidRPr="00CA465B">
        <w:rPr>
          <w:rFonts w:ascii="Times New Roman" w:hAnsi="Times New Roman" w:cs="Times New Roman"/>
          <w:sz w:val="24"/>
          <w:szCs w:val="24"/>
          <w:lang w:val="en-US"/>
        </w:rPr>
        <w:t xml:space="preserve"> </w:t>
      </w:r>
      <w:r w:rsidR="00FA0DB9" w:rsidRPr="00CA465B">
        <w:rPr>
          <w:rFonts w:ascii="Times New Roman" w:hAnsi="Times New Roman" w:cs="Times New Roman"/>
          <w:sz w:val="24"/>
          <w:szCs w:val="24"/>
          <w:lang w:val="en-US"/>
        </w:rPr>
        <w:t>Specific leaf demography responses to gradients of air pollut</w:t>
      </w:r>
      <w:r w:rsidR="00A202BF" w:rsidRPr="00CA465B">
        <w:rPr>
          <w:rFonts w:ascii="Times New Roman" w:hAnsi="Times New Roman" w:cs="Times New Roman"/>
          <w:sz w:val="24"/>
          <w:szCs w:val="24"/>
          <w:lang w:val="en-US"/>
        </w:rPr>
        <w:t>ion</w:t>
      </w:r>
      <w:r w:rsidR="00C85BD2" w:rsidRPr="00CA465B">
        <w:rPr>
          <w:rFonts w:ascii="Times New Roman" w:hAnsi="Times New Roman" w:cs="Times New Roman"/>
          <w:sz w:val="24"/>
          <w:szCs w:val="24"/>
          <w:lang w:val="en-US"/>
        </w:rPr>
        <w:t xml:space="preserve"> have been previously reported (</w:t>
      </w:r>
      <w:r w:rsidR="00FA0DB9" w:rsidRPr="00CA465B">
        <w:rPr>
          <w:rFonts w:ascii="Times New Roman" w:hAnsi="Times New Roman" w:cs="Times New Roman"/>
          <w:sz w:val="24"/>
          <w:szCs w:val="24"/>
          <w:lang w:val="en-US"/>
        </w:rPr>
        <w:t>Byres et al.</w:t>
      </w:r>
      <w:r w:rsidR="00C85BD2" w:rsidRPr="00CA465B">
        <w:rPr>
          <w:rFonts w:ascii="Times New Roman" w:hAnsi="Times New Roman" w:cs="Times New Roman"/>
          <w:sz w:val="24"/>
          <w:szCs w:val="24"/>
          <w:lang w:val="en-US"/>
        </w:rPr>
        <w:t>,</w:t>
      </w:r>
      <w:r w:rsidR="00FA0DB9" w:rsidRPr="00CA465B">
        <w:rPr>
          <w:rFonts w:ascii="Times New Roman" w:hAnsi="Times New Roman" w:cs="Times New Roman"/>
          <w:sz w:val="24"/>
          <w:szCs w:val="24"/>
          <w:lang w:val="en-US"/>
        </w:rPr>
        <w:t xml:space="preserve"> 1992)</w:t>
      </w:r>
      <w:r w:rsidR="00C85BD2" w:rsidRPr="00CA465B">
        <w:rPr>
          <w:rFonts w:ascii="Times New Roman" w:hAnsi="Times New Roman" w:cs="Times New Roman"/>
          <w:sz w:val="24"/>
          <w:szCs w:val="24"/>
          <w:lang w:val="en-US"/>
        </w:rPr>
        <w:t xml:space="preserve">, although without comparing and integrating the demographic outcomes with </w:t>
      </w:r>
      <w:r w:rsidR="00467DE0" w:rsidRPr="00CA465B">
        <w:rPr>
          <w:rFonts w:ascii="Times New Roman" w:hAnsi="Times New Roman" w:cs="Times New Roman"/>
          <w:sz w:val="24"/>
          <w:szCs w:val="24"/>
          <w:lang w:val="en-US"/>
        </w:rPr>
        <w:t xml:space="preserve">other </w:t>
      </w:r>
      <w:r w:rsidR="00606590" w:rsidRPr="00CA465B">
        <w:rPr>
          <w:rFonts w:ascii="Times New Roman" w:hAnsi="Times New Roman" w:cs="Times New Roman"/>
          <w:sz w:val="24"/>
          <w:szCs w:val="24"/>
          <w:lang w:val="en-US"/>
        </w:rPr>
        <w:t xml:space="preserve">investigations of </w:t>
      </w:r>
      <w:r w:rsidR="00467DE0" w:rsidRPr="00CA465B">
        <w:rPr>
          <w:rFonts w:ascii="Times New Roman" w:hAnsi="Times New Roman" w:cs="Times New Roman"/>
          <w:sz w:val="24"/>
          <w:szCs w:val="24"/>
          <w:lang w:val="en-US"/>
        </w:rPr>
        <w:t>leaf trait</w:t>
      </w:r>
      <w:r w:rsidR="00606590" w:rsidRPr="00CA465B">
        <w:rPr>
          <w:rFonts w:ascii="Times New Roman" w:hAnsi="Times New Roman" w:cs="Times New Roman"/>
          <w:sz w:val="24"/>
          <w:szCs w:val="24"/>
          <w:lang w:val="en-US"/>
        </w:rPr>
        <w:t>s</w:t>
      </w:r>
      <w:r w:rsidR="00467DE0" w:rsidRPr="00CA465B">
        <w:rPr>
          <w:rFonts w:ascii="Times New Roman" w:hAnsi="Times New Roman" w:cs="Times New Roman"/>
          <w:sz w:val="24"/>
          <w:szCs w:val="24"/>
          <w:lang w:val="en-US"/>
        </w:rPr>
        <w:t xml:space="preserve"> and </w:t>
      </w:r>
      <w:r w:rsidR="008D0397" w:rsidRPr="00CA465B">
        <w:rPr>
          <w:rFonts w:ascii="Times New Roman" w:hAnsi="Times New Roman" w:cs="Times New Roman"/>
          <w:sz w:val="24"/>
          <w:szCs w:val="24"/>
          <w:lang w:val="en-US"/>
        </w:rPr>
        <w:t xml:space="preserve">classic </w:t>
      </w:r>
      <w:r w:rsidR="00C85BD2" w:rsidRPr="00CA465B">
        <w:rPr>
          <w:rFonts w:ascii="Times New Roman" w:hAnsi="Times New Roman" w:cs="Times New Roman"/>
          <w:sz w:val="24"/>
          <w:szCs w:val="24"/>
          <w:lang w:val="en-US"/>
        </w:rPr>
        <w:t xml:space="preserve">growth </w:t>
      </w:r>
      <w:r w:rsidR="00786B9C" w:rsidRPr="00CA465B">
        <w:rPr>
          <w:rFonts w:ascii="Times New Roman" w:hAnsi="Times New Roman" w:cs="Times New Roman"/>
          <w:sz w:val="24"/>
          <w:szCs w:val="24"/>
          <w:lang w:val="en-US"/>
        </w:rPr>
        <w:t xml:space="preserve">responses </w:t>
      </w:r>
      <w:r w:rsidR="00C85BD2" w:rsidRPr="00CA465B">
        <w:rPr>
          <w:rFonts w:ascii="Times New Roman" w:hAnsi="Times New Roman" w:cs="Times New Roman"/>
          <w:sz w:val="24"/>
          <w:szCs w:val="24"/>
          <w:lang w:val="en-US"/>
        </w:rPr>
        <w:t>here reported</w:t>
      </w:r>
      <w:r w:rsidR="00786B9C" w:rsidRPr="00CA465B">
        <w:rPr>
          <w:rFonts w:ascii="Times New Roman" w:hAnsi="Times New Roman" w:cs="Times New Roman"/>
          <w:sz w:val="24"/>
          <w:szCs w:val="24"/>
          <w:lang w:val="en-US"/>
        </w:rPr>
        <w:t>.</w:t>
      </w:r>
    </w:p>
    <w:p w:rsidR="008D0397" w:rsidRPr="00CA465B" w:rsidRDefault="00AB66B1"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Sulphur dioxide</w:t>
      </w:r>
      <w:r w:rsidR="006D2B24" w:rsidRPr="00CA465B">
        <w:rPr>
          <w:rFonts w:ascii="Times New Roman" w:hAnsi="Times New Roman" w:cs="Times New Roman"/>
          <w:sz w:val="24"/>
          <w:szCs w:val="24"/>
          <w:lang w:val="en-US"/>
        </w:rPr>
        <w:t xml:space="preserve">, as well as other </w:t>
      </w:r>
      <w:r w:rsidRPr="00CA465B">
        <w:rPr>
          <w:rFonts w:ascii="Times New Roman" w:hAnsi="Times New Roman" w:cs="Times New Roman"/>
          <w:sz w:val="24"/>
          <w:szCs w:val="24"/>
          <w:lang w:val="en-US"/>
        </w:rPr>
        <w:t>air pollutant</w:t>
      </w:r>
      <w:r w:rsidR="006D2B24" w:rsidRPr="00CA465B">
        <w:rPr>
          <w:rFonts w:ascii="Times New Roman" w:hAnsi="Times New Roman" w:cs="Times New Roman"/>
          <w:sz w:val="24"/>
          <w:szCs w:val="24"/>
          <w:lang w:val="en-US"/>
        </w:rPr>
        <w:t>s, mainly</w:t>
      </w:r>
      <w:r w:rsidRPr="00CA465B">
        <w:rPr>
          <w:rFonts w:ascii="Times New Roman" w:hAnsi="Times New Roman" w:cs="Times New Roman"/>
          <w:sz w:val="24"/>
          <w:szCs w:val="24"/>
          <w:lang w:val="en-US"/>
        </w:rPr>
        <w:t xml:space="preserve"> </w:t>
      </w:r>
      <w:r w:rsidR="006D2B24" w:rsidRPr="00CA465B">
        <w:rPr>
          <w:rFonts w:ascii="Times New Roman" w:hAnsi="Times New Roman" w:cs="Times New Roman"/>
          <w:sz w:val="24"/>
          <w:szCs w:val="24"/>
          <w:lang w:val="en-US"/>
        </w:rPr>
        <w:t>enters</w:t>
      </w:r>
      <w:r w:rsidRPr="00CA465B">
        <w:rPr>
          <w:rFonts w:ascii="Times New Roman" w:hAnsi="Times New Roman" w:cs="Times New Roman"/>
          <w:sz w:val="24"/>
          <w:szCs w:val="24"/>
          <w:lang w:val="en-US"/>
        </w:rPr>
        <w:t xml:space="preserve"> plants through </w:t>
      </w:r>
      <w:r w:rsidR="00B536D2">
        <w:rPr>
          <w:rFonts w:ascii="Times New Roman" w:hAnsi="Times New Roman" w:cs="Times New Roman"/>
          <w:sz w:val="24"/>
          <w:szCs w:val="24"/>
          <w:lang w:val="en-US"/>
        </w:rPr>
        <w:t xml:space="preserve">open </w:t>
      </w:r>
      <w:r w:rsidRPr="00CA465B">
        <w:rPr>
          <w:rFonts w:ascii="Times New Roman" w:hAnsi="Times New Roman" w:cs="Times New Roman"/>
          <w:sz w:val="24"/>
          <w:szCs w:val="24"/>
          <w:lang w:val="en-US"/>
        </w:rPr>
        <w:t>stomata</w:t>
      </w:r>
      <w:r w:rsidR="005873E4" w:rsidRPr="00CA465B">
        <w:rPr>
          <w:rFonts w:ascii="Times New Roman" w:hAnsi="Times New Roman" w:cs="Times New Roman"/>
          <w:sz w:val="24"/>
          <w:szCs w:val="24"/>
          <w:lang w:val="en-US"/>
        </w:rPr>
        <w:t xml:space="preserve"> and </w:t>
      </w:r>
      <w:r w:rsidR="008D0397" w:rsidRPr="00CA465B">
        <w:rPr>
          <w:rFonts w:ascii="Times New Roman" w:hAnsi="Times New Roman" w:cs="Times New Roman"/>
          <w:sz w:val="24"/>
          <w:szCs w:val="24"/>
          <w:lang w:val="en-US"/>
        </w:rPr>
        <w:t>usually</w:t>
      </w:r>
      <w:r w:rsidR="00224C80" w:rsidRPr="00CA465B">
        <w:rPr>
          <w:rFonts w:ascii="Times New Roman" w:hAnsi="Times New Roman" w:cs="Times New Roman"/>
          <w:sz w:val="24"/>
          <w:szCs w:val="24"/>
          <w:lang w:val="en-US"/>
        </w:rPr>
        <w:t xml:space="preserve"> has </w:t>
      </w:r>
      <w:r w:rsidR="005426A3" w:rsidRPr="00CA465B">
        <w:rPr>
          <w:rFonts w:ascii="Times New Roman" w:hAnsi="Times New Roman" w:cs="Times New Roman"/>
          <w:sz w:val="24"/>
          <w:szCs w:val="24"/>
          <w:lang w:val="en-US"/>
        </w:rPr>
        <w:t>negative e</w:t>
      </w:r>
      <w:r w:rsidR="005873E4" w:rsidRPr="00CA465B">
        <w:rPr>
          <w:rFonts w:ascii="Times New Roman" w:hAnsi="Times New Roman" w:cs="Times New Roman"/>
          <w:sz w:val="24"/>
          <w:szCs w:val="24"/>
          <w:lang w:val="en-US"/>
        </w:rPr>
        <w:t>ffect</w:t>
      </w:r>
      <w:r w:rsidR="005426A3" w:rsidRPr="00CA465B">
        <w:rPr>
          <w:rFonts w:ascii="Times New Roman" w:hAnsi="Times New Roman" w:cs="Times New Roman"/>
          <w:sz w:val="24"/>
          <w:szCs w:val="24"/>
          <w:lang w:val="en-US"/>
        </w:rPr>
        <w:t>s on</w:t>
      </w:r>
      <w:r w:rsidR="005873E4" w:rsidRPr="00CA465B">
        <w:rPr>
          <w:rFonts w:ascii="Times New Roman" w:hAnsi="Times New Roman" w:cs="Times New Roman"/>
          <w:sz w:val="24"/>
          <w:szCs w:val="24"/>
          <w:lang w:val="en-US"/>
        </w:rPr>
        <w:t xml:space="preserve"> s</w:t>
      </w:r>
      <w:r w:rsidR="00A8035A" w:rsidRPr="00CA465B">
        <w:rPr>
          <w:rFonts w:ascii="Times New Roman" w:hAnsi="Times New Roman" w:cs="Times New Roman"/>
          <w:sz w:val="24"/>
          <w:szCs w:val="24"/>
          <w:lang w:val="en-US"/>
        </w:rPr>
        <w:t>tomatal size and density</w:t>
      </w:r>
      <w:r w:rsidR="00224C80" w:rsidRPr="00CA465B">
        <w:rPr>
          <w:rFonts w:ascii="Times New Roman" w:hAnsi="Times New Roman" w:cs="Times New Roman"/>
          <w:sz w:val="24"/>
          <w:szCs w:val="24"/>
          <w:lang w:val="en-US"/>
        </w:rPr>
        <w:t xml:space="preserve"> (</w:t>
      </w:r>
      <w:proofErr w:type="spellStart"/>
      <w:r w:rsidR="00224C80" w:rsidRPr="00CA465B">
        <w:rPr>
          <w:rFonts w:ascii="Times New Roman" w:hAnsi="Times New Roman" w:cs="Times New Roman"/>
          <w:sz w:val="24"/>
          <w:szCs w:val="24"/>
          <w:lang w:val="en-US"/>
        </w:rPr>
        <w:t>Awanish</w:t>
      </w:r>
      <w:proofErr w:type="spellEnd"/>
      <w:r w:rsidR="00224C80" w:rsidRPr="00CA465B">
        <w:rPr>
          <w:rFonts w:ascii="Times New Roman" w:hAnsi="Times New Roman" w:cs="Times New Roman"/>
          <w:sz w:val="24"/>
          <w:szCs w:val="24"/>
          <w:lang w:val="en-US"/>
        </w:rPr>
        <w:t>, 2014)</w:t>
      </w:r>
      <w:r w:rsidR="00A8035A" w:rsidRPr="00CA465B">
        <w:rPr>
          <w:rFonts w:ascii="Times New Roman" w:hAnsi="Times New Roman" w:cs="Times New Roman"/>
          <w:sz w:val="24"/>
          <w:szCs w:val="24"/>
          <w:lang w:val="en-US"/>
        </w:rPr>
        <w:t>.</w:t>
      </w:r>
      <w:r w:rsidR="005873E4" w:rsidRPr="00CA465B">
        <w:rPr>
          <w:rFonts w:ascii="Times New Roman" w:hAnsi="Times New Roman" w:cs="Times New Roman"/>
          <w:sz w:val="24"/>
          <w:szCs w:val="24"/>
          <w:lang w:val="en-US"/>
        </w:rPr>
        <w:t xml:space="preserve"> This </w:t>
      </w:r>
      <w:r w:rsidR="00224C80" w:rsidRPr="00CA465B">
        <w:rPr>
          <w:rFonts w:ascii="Times New Roman" w:hAnsi="Times New Roman" w:cs="Times New Roman"/>
          <w:sz w:val="24"/>
          <w:szCs w:val="24"/>
          <w:lang w:val="en-US"/>
        </w:rPr>
        <w:t>agrees</w:t>
      </w:r>
      <w:r w:rsidR="00F37203" w:rsidRPr="00CA465B">
        <w:rPr>
          <w:rFonts w:ascii="Times New Roman" w:hAnsi="Times New Roman" w:cs="Times New Roman"/>
          <w:sz w:val="24"/>
          <w:szCs w:val="24"/>
          <w:lang w:val="en-US"/>
        </w:rPr>
        <w:t xml:space="preserve"> with our findings since TSD decreased in plants grown under 30 and 60 ppb of SO</w:t>
      </w:r>
      <w:r w:rsidR="00F37203" w:rsidRPr="00CA465B">
        <w:rPr>
          <w:rFonts w:ascii="Times New Roman" w:hAnsi="Times New Roman" w:cs="Times New Roman"/>
          <w:sz w:val="24"/>
          <w:szCs w:val="24"/>
          <w:vertAlign w:val="subscript"/>
          <w:lang w:val="en-US"/>
        </w:rPr>
        <w:t>2</w:t>
      </w:r>
      <w:r w:rsidR="00F37203" w:rsidRPr="00CA465B">
        <w:rPr>
          <w:rFonts w:ascii="Times New Roman" w:hAnsi="Times New Roman" w:cs="Times New Roman"/>
          <w:sz w:val="24"/>
          <w:szCs w:val="24"/>
          <w:lang w:val="en-US"/>
        </w:rPr>
        <w:t xml:space="preserve"> (-18%, in comparison with controls), and even more in plants grown under 90 ppb (-42%</w:t>
      </w:r>
      <w:r w:rsidR="00224C80" w:rsidRPr="00CA465B">
        <w:rPr>
          <w:rFonts w:ascii="Times New Roman" w:hAnsi="Times New Roman" w:cs="Times New Roman"/>
          <w:sz w:val="24"/>
          <w:szCs w:val="24"/>
          <w:lang w:val="en-US"/>
        </w:rPr>
        <w:t>, Table 3)</w:t>
      </w:r>
      <w:r w:rsidR="00F37203" w:rsidRPr="00CA465B">
        <w:rPr>
          <w:rFonts w:ascii="Times New Roman" w:hAnsi="Times New Roman" w:cs="Times New Roman"/>
          <w:sz w:val="24"/>
          <w:szCs w:val="24"/>
          <w:lang w:val="en-US"/>
        </w:rPr>
        <w:t xml:space="preserve">. </w:t>
      </w:r>
      <w:r w:rsidR="00A8035A" w:rsidRPr="00CA465B">
        <w:rPr>
          <w:rFonts w:ascii="Times New Roman" w:hAnsi="Times New Roman" w:cs="Times New Roman"/>
          <w:sz w:val="24"/>
          <w:szCs w:val="24"/>
          <w:lang w:val="en-US"/>
        </w:rPr>
        <w:t xml:space="preserve">The stomatal response to environmental changes is important in controlling the absorption of pollutants by plants. A decrease in stomatal frequency may </w:t>
      </w:r>
      <w:r w:rsidR="006D2B24" w:rsidRPr="00CA465B">
        <w:rPr>
          <w:rFonts w:ascii="Times New Roman" w:hAnsi="Times New Roman" w:cs="Times New Roman"/>
          <w:sz w:val="24"/>
          <w:szCs w:val="24"/>
          <w:lang w:val="en-US"/>
        </w:rPr>
        <w:t>be an avoidance mechanism against the pollutant</w:t>
      </w:r>
      <w:r w:rsidR="00224C80" w:rsidRPr="00CA465B">
        <w:rPr>
          <w:rFonts w:ascii="Times New Roman" w:hAnsi="Times New Roman" w:cs="Times New Roman"/>
          <w:sz w:val="24"/>
          <w:szCs w:val="24"/>
          <w:lang w:val="en-US"/>
        </w:rPr>
        <w:t xml:space="preserve"> </w:t>
      </w:r>
      <w:r w:rsidR="006D2B24" w:rsidRPr="00CA465B">
        <w:rPr>
          <w:rFonts w:ascii="Times New Roman" w:hAnsi="Times New Roman" w:cs="Times New Roman"/>
          <w:sz w:val="24"/>
          <w:szCs w:val="24"/>
          <w:lang w:val="en-US"/>
        </w:rPr>
        <w:t>(</w:t>
      </w:r>
      <w:r w:rsidR="00165124" w:rsidRPr="00CA465B">
        <w:rPr>
          <w:rFonts w:ascii="Times New Roman" w:hAnsi="Times New Roman" w:cs="Times New Roman"/>
          <w:sz w:val="24"/>
          <w:szCs w:val="24"/>
          <w:lang w:val="en-US"/>
        </w:rPr>
        <w:t>Levitt, 1980</w:t>
      </w:r>
      <w:r w:rsidR="00165124">
        <w:rPr>
          <w:rFonts w:ascii="Times New Roman" w:hAnsi="Times New Roman" w:cs="Times New Roman"/>
          <w:sz w:val="24"/>
          <w:szCs w:val="24"/>
          <w:lang w:val="en-US"/>
        </w:rPr>
        <w:t xml:space="preserve">; </w:t>
      </w:r>
      <w:proofErr w:type="spellStart"/>
      <w:r w:rsidR="00DF5C8C" w:rsidRPr="00CA465B">
        <w:rPr>
          <w:rFonts w:ascii="Times New Roman" w:hAnsi="Times New Roman" w:cs="Times New Roman"/>
          <w:sz w:val="24"/>
          <w:szCs w:val="24"/>
          <w:lang w:val="en-US"/>
        </w:rPr>
        <w:t>Awanish</w:t>
      </w:r>
      <w:proofErr w:type="spellEnd"/>
      <w:r w:rsidR="00DF5C8C" w:rsidRPr="00CA465B">
        <w:rPr>
          <w:rFonts w:ascii="Times New Roman" w:hAnsi="Times New Roman" w:cs="Times New Roman"/>
          <w:sz w:val="24"/>
          <w:szCs w:val="24"/>
          <w:lang w:val="en-US"/>
        </w:rPr>
        <w:t xml:space="preserve"> </w:t>
      </w:r>
      <w:r w:rsidR="00165124">
        <w:rPr>
          <w:rFonts w:ascii="Times New Roman" w:hAnsi="Times New Roman" w:cs="Times New Roman"/>
          <w:sz w:val="24"/>
          <w:szCs w:val="24"/>
          <w:lang w:val="en-US"/>
        </w:rPr>
        <w:t>and</w:t>
      </w:r>
      <w:r w:rsidR="00DF5C8C" w:rsidRPr="00CA465B">
        <w:rPr>
          <w:rFonts w:ascii="Times New Roman" w:hAnsi="Times New Roman" w:cs="Times New Roman"/>
          <w:sz w:val="24"/>
          <w:szCs w:val="24"/>
          <w:lang w:val="en-US"/>
        </w:rPr>
        <w:t xml:space="preserve"> Kumar, 2010</w:t>
      </w:r>
      <w:r w:rsidR="006D2B24" w:rsidRPr="00CA465B">
        <w:rPr>
          <w:rFonts w:ascii="Times New Roman" w:hAnsi="Times New Roman" w:cs="Times New Roman"/>
          <w:sz w:val="24"/>
          <w:szCs w:val="24"/>
          <w:lang w:val="en-US"/>
        </w:rPr>
        <w:t>)</w:t>
      </w:r>
      <w:r w:rsidR="00786B9C" w:rsidRPr="00CA465B">
        <w:rPr>
          <w:rFonts w:ascii="Times New Roman" w:hAnsi="Times New Roman" w:cs="Times New Roman"/>
          <w:sz w:val="24"/>
          <w:szCs w:val="24"/>
          <w:lang w:val="en-US"/>
        </w:rPr>
        <w:t xml:space="preserve">, but this is not the case of the present study </w:t>
      </w:r>
      <w:r w:rsidR="00AC51FE" w:rsidRPr="00CA465B">
        <w:rPr>
          <w:rFonts w:ascii="Times New Roman" w:hAnsi="Times New Roman" w:cs="Times New Roman"/>
          <w:sz w:val="24"/>
          <w:szCs w:val="24"/>
          <w:lang w:val="en-US"/>
        </w:rPr>
        <w:t>because</w:t>
      </w:r>
      <w:r w:rsidR="00786B9C" w:rsidRPr="00CA465B">
        <w:rPr>
          <w:rFonts w:ascii="Times New Roman" w:hAnsi="Times New Roman" w:cs="Times New Roman"/>
          <w:sz w:val="24"/>
          <w:szCs w:val="24"/>
          <w:lang w:val="en-US"/>
        </w:rPr>
        <w:t xml:space="preserve"> </w:t>
      </w:r>
      <w:r w:rsidR="00224C80" w:rsidRPr="00CA465B">
        <w:rPr>
          <w:rFonts w:ascii="Times New Roman" w:hAnsi="Times New Roman" w:cs="Times New Roman"/>
          <w:sz w:val="24"/>
          <w:szCs w:val="24"/>
          <w:lang w:val="en-US"/>
        </w:rPr>
        <w:t xml:space="preserve">the </w:t>
      </w:r>
      <w:r w:rsidR="00593D7D" w:rsidRPr="00CA465B">
        <w:rPr>
          <w:rFonts w:ascii="Times New Roman" w:hAnsi="Times New Roman" w:cs="Times New Roman"/>
          <w:sz w:val="24"/>
          <w:szCs w:val="24"/>
          <w:lang w:val="en-US"/>
        </w:rPr>
        <w:t>SO</w:t>
      </w:r>
      <w:r w:rsidR="00593D7D" w:rsidRPr="00CA465B">
        <w:rPr>
          <w:rFonts w:ascii="Times New Roman" w:hAnsi="Times New Roman" w:cs="Times New Roman"/>
          <w:sz w:val="24"/>
          <w:szCs w:val="24"/>
          <w:vertAlign w:val="subscript"/>
          <w:lang w:val="en-US"/>
        </w:rPr>
        <w:t>2</w:t>
      </w:r>
      <w:r w:rsidR="00224C80" w:rsidRPr="00CA465B">
        <w:rPr>
          <w:rFonts w:ascii="Times New Roman" w:hAnsi="Times New Roman" w:cs="Times New Roman"/>
          <w:sz w:val="24"/>
          <w:szCs w:val="24"/>
          <w:lang w:val="en-US"/>
        </w:rPr>
        <w:t xml:space="preserve"> </w:t>
      </w:r>
      <w:r w:rsidR="00DB67B7" w:rsidRPr="00CA465B">
        <w:rPr>
          <w:rFonts w:ascii="Times New Roman" w:hAnsi="Times New Roman" w:cs="Times New Roman"/>
          <w:sz w:val="24"/>
          <w:szCs w:val="24"/>
          <w:lang w:val="en-US"/>
        </w:rPr>
        <w:t>up</w:t>
      </w:r>
      <w:r w:rsidR="00224C80" w:rsidRPr="00CA465B">
        <w:rPr>
          <w:rFonts w:ascii="Times New Roman" w:hAnsi="Times New Roman" w:cs="Times New Roman"/>
          <w:sz w:val="24"/>
          <w:szCs w:val="24"/>
          <w:lang w:val="en-US"/>
        </w:rPr>
        <w:t>take by plants seemed to be positively related with SO</w:t>
      </w:r>
      <w:r w:rsidR="00224C80" w:rsidRPr="00CA465B">
        <w:rPr>
          <w:rFonts w:ascii="Times New Roman" w:hAnsi="Times New Roman" w:cs="Times New Roman"/>
          <w:sz w:val="24"/>
          <w:szCs w:val="24"/>
          <w:vertAlign w:val="subscript"/>
          <w:lang w:val="en-US"/>
        </w:rPr>
        <w:t>2</w:t>
      </w:r>
      <w:r w:rsidR="00224C80" w:rsidRPr="00CA465B">
        <w:rPr>
          <w:rFonts w:ascii="Times New Roman" w:hAnsi="Times New Roman" w:cs="Times New Roman"/>
          <w:sz w:val="24"/>
          <w:szCs w:val="24"/>
          <w:lang w:val="en-US"/>
        </w:rPr>
        <w:t xml:space="preserve"> concentration, given the increasing leaf </w:t>
      </w:r>
      <w:r w:rsidR="00FD47C9" w:rsidRPr="00CA465B">
        <w:rPr>
          <w:rFonts w:ascii="Times New Roman" w:hAnsi="Times New Roman" w:cs="Times New Roman"/>
          <w:sz w:val="24"/>
          <w:szCs w:val="24"/>
          <w:lang w:val="en-US"/>
        </w:rPr>
        <w:t>S</w:t>
      </w:r>
      <w:r w:rsidR="00224C80" w:rsidRPr="00CA465B">
        <w:rPr>
          <w:rFonts w:ascii="Times New Roman" w:hAnsi="Times New Roman" w:cs="Times New Roman"/>
          <w:sz w:val="24"/>
          <w:szCs w:val="24"/>
          <w:lang w:val="en-US"/>
        </w:rPr>
        <w:t xml:space="preserve"> content found under 30, 60 and 90 ppb</w:t>
      </w:r>
      <w:r w:rsidR="00786B9C" w:rsidRPr="00CA465B">
        <w:rPr>
          <w:rFonts w:ascii="Times New Roman" w:hAnsi="Times New Roman" w:cs="Times New Roman"/>
          <w:sz w:val="24"/>
          <w:szCs w:val="24"/>
          <w:lang w:val="en-US"/>
        </w:rPr>
        <w:t xml:space="preserve"> of SO</w:t>
      </w:r>
      <w:r w:rsidR="00786B9C" w:rsidRPr="00CA465B">
        <w:rPr>
          <w:rFonts w:ascii="Times New Roman" w:hAnsi="Times New Roman" w:cs="Times New Roman"/>
          <w:sz w:val="24"/>
          <w:szCs w:val="24"/>
          <w:vertAlign w:val="subscript"/>
          <w:lang w:val="en-US"/>
        </w:rPr>
        <w:t>2</w:t>
      </w:r>
      <w:r w:rsidR="00224C80" w:rsidRPr="00CA465B">
        <w:rPr>
          <w:rFonts w:ascii="Times New Roman" w:hAnsi="Times New Roman" w:cs="Times New Roman"/>
          <w:sz w:val="24"/>
          <w:szCs w:val="24"/>
          <w:lang w:val="en-US"/>
        </w:rPr>
        <w:t xml:space="preserve"> already at 45 days FBE (+52, +147 and +201%, respectively)</w:t>
      </w:r>
      <w:r w:rsidR="00786B9C" w:rsidRPr="00CA465B">
        <w:rPr>
          <w:rFonts w:ascii="Times New Roman" w:hAnsi="Times New Roman" w:cs="Times New Roman"/>
          <w:sz w:val="24"/>
          <w:szCs w:val="24"/>
          <w:lang w:val="en-US"/>
        </w:rPr>
        <w:t xml:space="preserve">, as well as </w:t>
      </w:r>
      <w:r w:rsidR="00224C80" w:rsidRPr="00CA465B">
        <w:rPr>
          <w:rFonts w:ascii="Times New Roman" w:hAnsi="Times New Roman" w:cs="Times New Roman"/>
          <w:sz w:val="24"/>
          <w:szCs w:val="24"/>
          <w:lang w:val="en-US"/>
        </w:rPr>
        <w:t>at recovery (Table 4</w:t>
      </w:r>
      <w:r w:rsidR="00303D4B" w:rsidRPr="00CA465B">
        <w:rPr>
          <w:rFonts w:ascii="Times New Roman" w:hAnsi="Times New Roman" w:cs="Times New Roman"/>
          <w:sz w:val="24"/>
          <w:szCs w:val="24"/>
          <w:lang w:val="en-US"/>
        </w:rPr>
        <w:t xml:space="preserve">; Lorenzini </w:t>
      </w:r>
      <w:r w:rsidR="00165124">
        <w:rPr>
          <w:rFonts w:ascii="Times New Roman" w:hAnsi="Times New Roman" w:cs="Times New Roman"/>
          <w:sz w:val="24"/>
          <w:szCs w:val="24"/>
          <w:lang w:val="en-US"/>
        </w:rPr>
        <w:t xml:space="preserve">and </w:t>
      </w:r>
      <w:proofErr w:type="spellStart"/>
      <w:r w:rsidR="00303D4B" w:rsidRPr="00CA465B">
        <w:rPr>
          <w:rFonts w:ascii="Times New Roman" w:hAnsi="Times New Roman" w:cs="Times New Roman"/>
          <w:sz w:val="24"/>
          <w:szCs w:val="24"/>
          <w:lang w:val="en-US"/>
        </w:rPr>
        <w:t>Panicucci</w:t>
      </w:r>
      <w:proofErr w:type="spellEnd"/>
      <w:r w:rsidR="00303D4B" w:rsidRPr="00CA465B">
        <w:rPr>
          <w:rFonts w:ascii="Times New Roman" w:hAnsi="Times New Roman" w:cs="Times New Roman"/>
          <w:sz w:val="24"/>
          <w:szCs w:val="24"/>
          <w:lang w:val="en-US"/>
        </w:rPr>
        <w:t>, 1994</w:t>
      </w:r>
      <w:r w:rsidR="00224C80" w:rsidRPr="00CA465B">
        <w:rPr>
          <w:rFonts w:ascii="Times New Roman" w:hAnsi="Times New Roman" w:cs="Times New Roman"/>
          <w:sz w:val="24"/>
          <w:szCs w:val="24"/>
          <w:lang w:val="en-US"/>
        </w:rPr>
        <w:t>)</w:t>
      </w:r>
      <w:r w:rsidR="00786B9C" w:rsidRPr="00CA465B">
        <w:rPr>
          <w:rFonts w:ascii="Times New Roman" w:hAnsi="Times New Roman" w:cs="Times New Roman"/>
          <w:sz w:val="24"/>
          <w:szCs w:val="24"/>
          <w:lang w:val="en-US"/>
        </w:rPr>
        <w:t>. Conver</w:t>
      </w:r>
      <w:r w:rsidR="008D0397" w:rsidRPr="00CA465B">
        <w:rPr>
          <w:rFonts w:ascii="Times New Roman" w:hAnsi="Times New Roman" w:cs="Times New Roman"/>
          <w:sz w:val="24"/>
          <w:szCs w:val="24"/>
          <w:lang w:val="en-US"/>
        </w:rPr>
        <w:t>se</w:t>
      </w:r>
      <w:r w:rsidR="00786B9C" w:rsidRPr="00CA465B">
        <w:rPr>
          <w:rFonts w:ascii="Times New Roman" w:hAnsi="Times New Roman" w:cs="Times New Roman"/>
          <w:sz w:val="24"/>
          <w:szCs w:val="24"/>
          <w:lang w:val="en-US"/>
        </w:rPr>
        <w:t xml:space="preserve">ly, </w:t>
      </w:r>
      <w:r w:rsidR="008D0397" w:rsidRPr="00CA465B">
        <w:rPr>
          <w:rFonts w:ascii="Times New Roman" w:hAnsi="Times New Roman" w:cs="Times New Roman"/>
          <w:sz w:val="24"/>
          <w:szCs w:val="24"/>
          <w:lang w:val="en-US"/>
        </w:rPr>
        <w:t>the increase of Ab/</w:t>
      </w:r>
      <w:proofErr w:type="spellStart"/>
      <w:r w:rsidR="008D0397" w:rsidRPr="00CA465B">
        <w:rPr>
          <w:rFonts w:ascii="Times New Roman" w:hAnsi="Times New Roman" w:cs="Times New Roman"/>
          <w:sz w:val="24"/>
          <w:szCs w:val="24"/>
          <w:lang w:val="en-US"/>
        </w:rPr>
        <w:t>AdSD</w:t>
      </w:r>
      <w:proofErr w:type="spellEnd"/>
      <w:r w:rsidR="008D0397" w:rsidRPr="00CA465B">
        <w:rPr>
          <w:rFonts w:ascii="Times New Roman" w:hAnsi="Times New Roman" w:cs="Times New Roman"/>
          <w:sz w:val="24"/>
          <w:szCs w:val="24"/>
          <w:lang w:val="en-US"/>
        </w:rPr>
        <w:t xml:space="preserve"> observed only under </w:t>
      </w:r>
      <w:r w:rsidR="00224C80" w:rsidRPr="00CA465B">
        <w:rPr>
          <w:rFonts w:ascii="Times New Roman" w:hAnsi="Times New Roman" w:cs="Times New Roman"/>
          <w:sz w:val="24"/>
          <w:szCs w:val="24"/>
          <w:lang w:val="en-US"/>
        </w:rPr>
        <w:lastRenderedPageBreak/>
        <w:t>30 ppb of SO</w:t>
      </w:r>
      <w:r w:rsidR="00224C80" w:rsidRPr="00CA465B">
        <w:rPr>
          <w:rFonts w:ascii="Times New Roman" w:hAnsi="Times New Roman" w:cs="Times New Roman"/>
          <w:sz w:val="24"/>
          <w:szCs w:val="24"/>
          <w:vertAlign w:val="subscript"/>
          <w:lang w:val="en-US"/>
        </w:rPr>
        <w:t>2</w:t>
      </w:r>
      <w:r w:rsidR="00224C80" w:rsidRPr="00CA465B">
        <w:rPr>
          <w:rFonts w:ascii="Times New Roman" w:hAnsi="Times New Roman" w:cs="Times New Roman"/>
          <w:sz w:val="24"/>
          <w:szCs w:val="24"/>
          <w:lang w:val="en-US"/>
        </w:rPr>
        <w:t xml:space="preserve"> </w:t>
      </w:r>
      <w:r w:rsidR="008D0397" w:rsidRPr="00CA465B">
        <w:rPr>
          <w:rFonts w:ascii="Times New Roman" w:hAnsi="Times New Roman" w:cs="Times New Roman"/>
          <w:sz w:val="24"/>
          <w:szCs w:val="24"/>
          <w:lang w:val="en-US"/>
        </w:rPr>
        <w:t xml:space="preserve">(+23%, Table 3) might be an acclimation response adopted by plants under </w:t>
      </w:r>
      <w:r w:rsidR="00A202BF" w:rsidRPr="00CA465B">
        <w:rPr>
          <w:rFonts w:ascii="Times New Roman" w:hAnsi="Times New Roman" w:cs="Times New Roman"/>
          <w:sz w:val="24"/>
          <w:szCs w:val="24"/>
          <w:lang w:val="en-US"/>
        </w:rPr>
        <w:t xml:space="preserve">a </w:t>
      </w:r>
      <w:r w:rsidR="008D0397" w:rsidRPr="00CA465B">
        <w:rPr>
          <w:rFonts w:ascii="Times New Roman" w:hAnsi="Times New Roman" w:cs="Times New Roman"/>
          <w:sz w:val="24"/>
          <w:szCs w:val="24"/>
          <w:lang w:val="en-US"/>
        </w:rPr>
        <w:t xml:space="preserve">still tolerable </w:t>
      </w:r>
      <w:r w:rsidR="00311151" w:rsidRPr="00CA465B">
        <w:rPr>
          <w:rFonts w:ascii="Times New Roman" w:hAnsi="Times New Roman" w:cs="Times New Roman"/>
          <w:sz w:val="24"/>
          <w:szCs w:val="24"/>
          <w:lang w:val="en-US"/>
        </w:rPr>
        <w:t>pollutant</w:t>
      </w:r>
      <w:r w:rsidR="008D0397" w:rsidRPr="00CA465B">
        <w:rPr>
          <w:rFonts w:ascii="Times New Roman" w:hAnsi="Times New Roman" w:cs="Times New Roman"/>
          <w:sz w:val="24"/>
          <w:szCs w:val="24"/>
          <w:lang w:val="en-US"/>
        </w:rPr>
        <w:t xml:space="preserve"> level</w:t>
      </w:r>
      <w:r w:rsidR="0043627C" w:rsidRPr="00CA465B">
        <w:rPr>
          <w:rFonts w:ascii="Times New Roman" w:hAnsi="Times New Roman" w:cs="Times New Roman"/>
          <w:sz w:val="24"/>
          <w:szCs w:val="24"/>
          <w:lang w:val="en-US"/>
        </w:rPr>
        <w:t xml:space="preserve"> (</w:t>
      </w:r>
      <w:r w:rsidR="008B632F" w:rsidRPr="00CA465B">
        <w:rPr>
          <w:rFonts w:ascii="Times New Roman" w:hAnsi="Times New Roman" w:cs="Times New Roman"/>
          <w:sz w:val="24"/>
          <w:szCs w:val="24"/>
          <w:lang w:val="en-US"/>
        </w:rPr>
        <w:t>Soares et al., 2007</w:t>
      </w:r>
      <w:r w:rsidR="0043627C" w:rsidRPr="00CA465B">
        <w:rPr>
          <w:rFonts w:ascii="Times New Roman" w:hAnsi="Times New Roman" w:cs="Times New Roman"/>
          <w:sz w:val="24"/>
          <w:szCs w:val="24"/>
          <w:lang w:val="en-US"/>
        </w:rPr>
        <w:t>)</w:t>
      </w:r>
      <w:r w:rsidR="008D0397" w:rsidRPr="00CA465B">
        <w:rPr>
          <w:rFonts w:ascii="Times New Roman" w:hAnsi="Times New Roman" w:cs="Times New Roman"/>
          <w:sz w:val="24"/>
          <w:szCs w:val="24"/>
          <w:lang w:val="en-US"/>
        </w:rPr>
        <w:t xml:space="preserve">. </w:t>
      </w:r>
    </w:p>
    <w:p w:rsidR="00311151" w:rsidRPr="00CA465B" w:rsidRDefault="00AB66B1"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Sulphur is essential for plant growth</w:t>
      </w:r>
      <w:r w:rsidR="00841C0C" w:rsidRPr="00CA465B">
        <w:rPr>
          <w:rFonts w:ascii="Times New Roman" w:hAnsi="Times New Roman" w:cs="Times New Roman"/>
          <w:sz w:val="24"/>
          <w:szCs w:val="24"/>
          <w:lang w:val="en-US"/>
        </w:rPr>
        <w:t xml:space="preserve">, but </w:t>
      </w:r>
      <w:r w:rsidR="00FD47C9" w:rsidRPr="00CA465B">
        <w:rPr>
          <w:rFonts w:ascii="Times New Roman" w:hAnsi="Times New Roman" w:cs="Times New Roman"/>
          <w:sz w:val="24"/>
          <w:szCs w:val="24"/>
          <w:lang w:val="en-US"/>
        </w:rPr>
        <w:t>S</w:t>
      </w:r>
      <w:r w:rsidR="001F10B4" w:rsidRPr="00CA465B">
        <w:rPr>
          <w:rFonts w:ascii="Times New Roman" w:hAnsi="Times New Roman" w:cs="Times New Roman"/>
          <w:sz w:val="24"/>
          <w:szCs w:val="24"/>
          <w:lang w:val="en-US"/>
        </w:rPr>
        <w:t xml:space="preserve"> assimilation </w:t>
      </w:r>
      <w:r w:rsidR="00841C0C" w:rsidRPr="00CA465B">
        <w:rPr>
          <w:rFonts w:ascii="Times New Roman" w:hAnsi="Times New Roman" w:cs="Times New Roman"/>
          <w:sz w:val="24"/>
          <w:szCs w:val="24"/>
          <w:lang w:val="en-US"/>
        </w:rPr>
        <w:t xml:space="preserve">beyond a critical level </w:t>
      </w:r>
      <w:r w:rsidR="001F10B4" w:rsidRPr="00CA465B">
        <w:rPr>
          <w:rFonts w:ascii="Times New Roman" w:hAnsi="Times New Roman" w:cs="Times New Roman"/>
          <w:sz w:val="24"/>
          <w:szCs w:val="24"/>
          <w:lang w:val="en-US"/>
        </w:rPr>
        <w:t>adversely affects photosynthesis, respiration and other plant processes</w:t>
      </w:r>
      <w:r w:rsidR="00841C0C" w:rsidRPr="00CA465B">
        <w:rPr>
          <w:rFonts w:ascii="Times New Roman" w:hAnsi="Times New Roman" w:cs="Times New Roman"/>
          <w:sz w:val="24"/>
          <w:szCs w:val="24"/>
          <w:lang w:val="en-US"/>
        </w:rPr>
        <w:t xml:space="preserve"> </w:t>
      </w:r>
      <w:r w:rsidR="00217A10" w:rsidRPr="00CA465B">
        <w:rPr>
          <w:rFonts w:ascii="Times New Roman" w:hAnsi="Times New Roman" w:cs="Times New Roman"/>
          <w:sz w:val="24"/>
          <w:szCs w:val="24"/>
          <w:lang w:val="en-US"/>
        </w:rPr>
        <w:t>which</w:t>
      </w:r>
      <w:r w:rsidR="00AE50E2" w:rsidRPr="00CA465B">
        <w:rPr>
          <w:rFonts w:ascii="Times New Roman" w:hAnsi="Times New Roman" w:cs="Times New Roman"/>
          <w:sz w:val="24"/>
          <w:szCs w:val="24"/>
          <w:lang w:val="en-US"/>
        </w:rPr>
        <w:t xml:space="preserve"> commonly</w:t>
      </w:r>
      <w:r w:rsidR="00217A10" w:rsidRPr="00CA465B">
        <w:rPr>
          <w:rFonts w:ascii="Times New Roman" w:hAnsi="Times New Roman" w:cs="Times New Roman"/>
          <w:sz w:val="24"/>
          <w:szCs w:val="24"/>
          <w:lang w:val="en-US"/>
        </w:rPr>
        <w:t xml:space="preserve"> lead to growth reduction </w:t>
      </w:r>
      <w:r w:rsidR="00841C0C" w:rsidRPr="00CA465B">
        <w:rPr>
          <w:rFonts w:ascii="Times New Roman" w:hAnsi="Times New Roman" w:cs="Times New Roman"/>
          <w:sz w:val="24"/>
          <w:szCs w:val="24"/>
          <w:lang w:val="en-US"/>
        </w:rPr>
        <w:t>(</w:t>
      </w:r>
      <w:proofErr w:type="spellStart"/>
      <w:r w:rsidR="00841C0C" w:rsidRPr="00CA465B">
        <w:rPr>
          <w:rFonts w:ascii="Times New Roman" w:hAnsi="Times New Roman" w:cs="Times New Roman"/>
          <w:sz w:val="24"/>
          <w:szCs w:val="24"/>
          <w:lang w:val="en-US"/>
        </w:rPr>
        <w:t>Awanish</w:t>
      </w:r>
      <w:proofErr w:type="spellEnd"/>
      <w:r w:rsidR="00C43CE5" w:rsidRPr="00CA465B">
        <w:rPr>
          <w:rFonts w:ascii="Times New Roman" w:hAnsi="Times New Roman" w:cs="Times New Roman"/>
          <w:sz w:val="24"/>
          <w:szCs w:val="24"/>
          <w:lang w:val="en-US"/>
        </w:rPr>
        <w:t>,</w:t>
      </w:r>
      <w:r w:rsidR="00841C0C" w:rsidRPr="00CA465B">
        <w:rPr>
          <w:rFonts w:ascii="Times New Roman" w:hAnsi="Times New Roman" w:cs="Times New Roman"/>
          <w:sz w:val="24"/>
          <w:szCs w:val="24"/>
          <w:lang w:val="en-US"/>
        </w:rPr>
        <w:t xml:space="preserve"> 2014)</w:t>
      </w:r>
      <w:r w:rsidR="004F2325" w:rsidRPr="00CA465B">
        <w:rPr>
          <w:rFonts w:ascii="Times New Roman" w:hAnsi="Times New Roman" w:cs="Times New Roman"/>
          <w:sz w:val="24"/>
          <w:szCs w:val="24"/>
          <w:lang w:val="en-US"/>
        </w:rPr>
        <w:t xml:space="preserve">, </w:t>
      </w:r>
      <w:r w:rsidR="00AE50E2" w:rsidRPr="00CA465B">
        <w:rPr>
          <w:rFonts w:ascii="Times New Roman" w:hAnsi="Times New Roman" w:cs="Times New Roman"/>
          <w:sz w:val="24"/>
          <w:szCs w:val="24"/>
          <w:lang w:val="en-US"/>
        </w:rPr>
        <w:t xml:space="preserve">although the negative relation between the level of </w:t>
      </w:r>
      <w:r w:rsidR="00FD47C9" w:rsidRPr="00CA465B">
        <w:rPr>
          <w:rFonts w:ascii="Times New Roman" w:hAnsi="Times New Roman" w:cs="Times New Roman"/>
          <w:sz w:val="24"/>
          <w:szCs w:val="24"/>
          <w:lang w:val="en-US"/>
        </w:rPr>
        <w:t>S</w:t>
      </w:r>
      <w:r w:rsidR="00AE50E2" w:rsidRPr="00CA465B">
        <w:rPr>
          <w:rFonts w:ascii="Times New Roman" w:hAnsi="Times New Roman" w:cs="Times New Roman"/>
          <w:sz w:val="24"/>
          <w:szCs w:val="24"/>
          <w:lang w:val="en-US"/>
        </w:rPr>
        <w:t xml:space="preserve"> accumulation and biomass production is questionable (Lorenzini </w:t>
      </w:r>
      <w:r w:rsidR="00165124">
        <w:rPr>
          <w:rFonts w:ascii="Times New Roman" w:hAnsi="Times New Roman" w:cs="Times New Roman"/>
          <w:sz w:val="24"/>
          <w:szCs w:val="24"/>
          <w:lang w:val="en-US"/>
        </w:rPr>
        <w:t>and</w:t>
      </w:r>
      <w:r w:rsidR="00AE50E2" w:rsidRPr="00CA465B">
        <w:rPr>
          <w:rFonts w:ascii="Times New Roman" w:hAnsi="Times New Roman" w:cs="Times New Roman"/>
          <w:sz w:val="24"/>
          <w:szCs w:val="24"/>
          <w:lang w:val="en-US"/>
        </w:rPr>
        <w:t xml:space="preserve"> </w:t>
      </w:r>
      <w:proofErr w:type="spellStart"/>
      <w:r w:rsidR="00AE50E2" w:rsidRPr="00CA465B">
        <w:rPr>
          <w:rFonts w:ascii="Times New Roman" w:hAnsi="Times New Roman" w:cs="Times New Roman"/>
          <w:sz w:val="24"/>
          <w:szCs w:val="24"/>
          <w:lang w:val="en-US"/>
        </w:rPr>
        <w:t>Panicucci</w:t>
      </w:r>
      <w:proofErr w:type="spellEnd"/>
      <w:r w:rsidR="00AE50E2" w:rsidRPr="00CA465B">
        <w:rPr>
          <w:rFonts w:ascii="Times New Roman" w:hAnsi="Times New Roman" w:cs="Times New Roman"/>
          <w:sz w:val="24"/>
          <w:szCs w:val="24"/>
          <w:lang w:val="en-US"/>
        </w:rPr>
        <w:t>, 1994)</w:t>
      </w:r>
      <w:r w:rsidR="001F10B4" w:rsidRPr="00CA465B">
        <w:rPr>
          <w:rFonts w:ascii="Times New Roman" w:hAnsi="Times New Roman" w:cs="Times New Roman"/>
          <w:sz w:val="24"/>
          <w:szCs w:val="24"/>
          <w:lang w:val="en-US"/>
        </w:rPr>
        <w:t xml:space="preserve">. </w:t>
      </w:r>
      <w:r w:rsidR="00500230" w:rsidRPr="00CA465B">
        <w:rPr>
          <w:rFonts w:ascii="Times New Roman" w:hAnsi="Times New Roman" w:cs="Times New Roman"/>
          <w:sz w:val="24"/>
          <w:szCs w:val="24"/>
          <w:lang w:val="en-US"/>
        </w:rPr>
        <w:t>Despite</w:t>
      </w:r>
      <w:r w:rsidR="00BE16CE" w:rsidRPr="00CA465B">
        <w:rPr>
          <w:rFonts w:ascii="Times New Roman" w:hAnsi="Times New Roman" w:cs="Times New Roman"/>
          <w:sz w:val="24"/>
          <w:szCs w:val="24"/>
          <w:lang w:val="en-US"/>
        </w:rPr>
        <w:t xml:space="preserve"> the </w:t>
      </w:r>
      <w:r w:rsidR="00C43CE5" w:rsidRPr="00CA465B">
        <w:rPr>
          <w:rFonts w:ascii="Times New Roman" w:hAnsi="Times New Roman" w:cs="Times New Roman"/>
          <w:sz w:val="24"/>
          <w:szCs w:val="24"/>
          <w:lang w:val="en-US"/>
        </w:rPr>
        <w:t>negative effects on leaf demography</w:t>
      </w:r>
      <w:r w:rsidR="009E19FE" w:rsidRPr="00CA465B">
        <w:rPr>
          <w:rFonts w:ascii="Times New Roman" w:hAnsi="Times New Roman" w:cs="Times New Roman"/>
          <w:sz w:val="24"/>
          <w:szCs w:val="24"/>
          <w:lang w:val="en-US"/>
        </w:rPr>
        <w:t xml:space="preserve"> and SD</w:t>
      </w:r>
      <w:r w:rsidR="00C43CE5" w:rsidRPr="00CA465B">
        <w:rPr>
          <w:rFonts w:ascii="Times New Roman" w:hAnsi="Times New Roman" w:cs="Times New Roman"/>
          <w:sz w:val="24"/>
          <w:szCs w:val="24"/>
          <w:lang w:val="en-US"/>
        </w:rPr>
        <w:t xml:space="preserve"> and the increase</w:t>
      </w:r>
      <w:r w:rsidR="00500230" w:rsidRPr="00CA465B">
        <w:rPr>
          <w:rFonts w:ascii="Times New Roman" w:hAnsi="Times New Roman" w:cs="Times New Roman"/>
          <w:sz w:val="24"/>
          <w:szCs w:val="24"/>
          <w:lang w:val="en-US"/>
        </w:rPr>
        <w:t>d</w:t>
      </w:r>
      <w:r w:rsidR="00C43CE5" w:rsidRPr="00CA465B">
        <w:rPr>
          <w:rFonts w:ascii="Times New Roman" w:hAnsi="Times New Roman" w:cs="Times New Roman"/>
          <w:sz w:val="24"/>
          <w:szCs w:val="24"/>
          <w:lang w:val="en-US"/>
        </w:rPr>
        <w:t xml:space="preserve"> </w:t>
      </w:r>
      <w:r w:rsidR="00FD47C9" w:rsidRPr="00CA465B">
        <w:rPr>
          <w:rFonts w:ascii="Times New Roman" w:hAnsi="Times New Roman" w:cs="Times New Roman"/>
          <w:sz w:val="24"/>
          <w:szCs w:val="24"/>
          <w:lang w:val="en-US"/>
        </w:rPr>
        <w:t>S</w:t>
      </w:r>
      <w:r w:rsidR="00C43CE5" w:rsidRPr="00CA465B">
        <w:rPr>
          <w:rFonts w:ascii="Times New Roman" w:hAnsi="Times New Roman" w:cs="Times New Roman"/>
          <w:sz w:val="24"/>
          <w:szCs w:val="24"/>
          <w:lang w:val="en-US"/>
        </w:rPr>
        <w:t xml:space="preserve"> contents reported </w:t>
      </w:r>
      <w:r w:rsidR="00E70E72" w:rsidRPr="00CA465B">
        <w:rPr>
          <w:rFonts w:ascii="Times New Roman" w:hAnsi="Times New Roman" w:cs="Times New Roman"/>
          <w:sz w:val="24"/>
          <w:szCs w:val="24"/>
          <w:lang w:val="en-US"/>
        </w:rPr>
        <w:t>in</w:t>
      </w:r>
      <w:r w:rsidR="00500230" w:rsidRPr="00CA465B">
        <w:rPr>
          <w:rFonts w:ascii="Times New Roman" w:hAnsi="Times New Roman" w:cs="Times New Roman"/>
          <w:sz w:val="24"/>
          <w:szCs w:val="24"/>
          <w:lang w:val="en-US"/>
        </w:rPr>
        <w:t xml:space="preserve"> plants under elevated SO</w:t>
      </w:r>
      <w:r w:rsidR="00500230" w:rsidRPr="00CA465B">
        <w:rPr>
          <w:rFonts w:ascii="Times New Roman" w:hAnsi="Times New Roman" w:cs="Times New Roman"/>
          <w:sz w:val="24"/>
          <w:szCs w:val="24"/>
          <w:vertAlign w:val="subscript"/>
          <w:lang w:val="en-US"/>
        </w:rPr>
        <w:t>2</w:t>
      </w:r>
      <w:r w:rsidR="00500230" w:rsidRPr="00CA465B">
        <w:rPr>
          <w:rFonts w:ascii="Times New Roman" w:hAnsi="Times New Roman" w:cs="Times New Roman"/>
          <w:sz w:val="24"/>
          <w:szCs w:val="24"/>
          <w:lang w:val="en-US"/>
        </w:rPr>
        <w:t xml:space="preserve"> concentrations</w:t>
      </w:r>
      <w:r w:rsidR="00BE16CE" w:rsidRPr="00CA465B">
        <w:rPr>
          <w:rFonts w:ascii="Times New Roman" w:hAnsi="Times New Roman" w:cs="Times New Roman"/>
          <w:sz w:val="24"/>
          <w:szCs w:val="24"/>
          <w:lang w:val="en-US"/>
        </w:rPr>
        <w:t>, no</w:t>
      </w:r>
      <w:r w:rsidR="00650939" w:rsidRPr="00CA465B">
        <w:rPr>
          <w:rFonts w:ascii="Times New Roman" w:hAnsi="Times New Roman" w:cs="Times New Roman"/>
          <w:sz w:val="24"/>
          <w:szCs w:val="24"/>
          <w:lang w:val="en-US"/>
        </w:rPr>
        <w:t xml:space="preserve"> </w:t>
      </w:r>
      <w:r w:rsidR="00643D80" w:rsidRPr="00CA465B">
        <w:rPr>
          <w:rFonts w:ascii="Times New Roman" w:hAnsi="Times New Roman" w:cs="Times New Roman"/>
          <w:sz w:val="24"/>
          <w:szCs w:val="24"/>
          <w:lang w:val="en-US"/>
        </w:rPr>
        <w:t>variations</w:t>
      </w:r>
      <w:r w:rsidR="00BE16CE" w:rsidRPr="00CA465B">
        <w:rPr>
          <w:rFonts w:ascii="Times New Roman" w:hAnsi="Times New Roman" w:cs="Times New Roman"/>
          <w:sz w:val="24"/>
          <w:szCs w:val="24"/>
          <w:lang w:val="en-US"/>
        </w:rPr>
        <w:t xml:space="preserve"> were observed in biometric traits at the end of the </w:t>
      </w:r>
      <w:r w:rsidR="00EB5221" w:rsidRPr="00CA465B">
        <w:rPr>
          <w:rFonts w:ascii="Times New Roman" w:hAnsi="Times New Roman" w:cs="Times New Roman"/>
          <w:sz w:val="24"/>
          <w:szCs w:val="24"/>
          <w:lang w:val="en-US"/>
        </w:rPr>
        <w:t>exposure</w:t>
      </w:r>
      <w:r w:rsidR="00C43CE5" w:rsidRPr="00CA465B">
        <w:rPr>
          <w:rFonts w:ascii="Times New Roman" w:hAnsi="Times New Roman" w:cs="Times New Roman"/>
          <w:sz w:val="24"/>
          <w:szCs w:val="24"/>
          <w:lang w:val="en-US"/>
        </w:rPr>
        <w:t xml:space="preserve">. </w:t>
      </w:r>
      <w:r w:rsidR="00367F05" w:rsidRPr="00CA465B">
        <w:rPr>
          <w:rFonts w:ascii="Times New Roman" w:hAnsi="Times New Roman" w:cs="Times New Roman"/>
          <w:sz w:val="24"/>
          <w:szCs w:val="24"/>
          <w:lang w:val="en-US"/>
        </w:rPr>
        <w:t xml:space="preserve">Only plants </w:t>
      </w:r>
      <w:r w:rsidR="009A0F65" w:rsidRPr="00CA465B">
        <w:rPr>
          <w:rFonts w:ascii="Times New Roman" w:hAnsi="Times New Roman" w:cs="Times New Roman"/>
          <w:sz w:val="24"/>
          <w:szCs w:val="24"/>
          <w:lang w:val="en-US"/>
        </w:rPr>
        <w:t>under 30 ppb of SO</w:t>
      </w:r>
      <w:r w:rsidR="009A0F65" w:rsidRPr="00CA465B">
        <w:rPr>
          <w:rFonts w:ascii="Times New Roman" w:hAnsi="Times New Roman" w:cs="Times New Roman"/>
          <w:sz w:val="24"/>
          <w:szCs w:val="24"/>
          <w:vertAlign w:val="subscript"/>
          <w:lang w:val="en-US"/>
        </w:rPr>
        <w:t>2</w:t>
      </w:r>
      <w:r w:rsidR="009A0F65" w:rsidRPr="00CA465B">
        <w:rPr>
          <w:rFonts w:ascii="Times New Roman" w:hAnsi="Times New Roman" w:cs="Times New Roman"/>
          <w:sz w:val="24"/>
          <w:szCs w:val="24"/>
          <w:lang w:val="en-US"/>
        </w:rPr>
        <w:t xml:space="preserve"> showed a reduction of shoot on root ratio (-42%, in comparison with controls), suggesting that plants under still tolerable pollutant </w:t>
      </w:r>
      <w:r w:rsidR="009E19FE" w:rsidRPr="00CA465B">
        <w:rPr>
          <w:rFonts w:ascii="Times New Roman" w:hAnsi="Times New Roman" w:cs="Times New Roman"/>
          <w:sz w:val="24"/>
          <w:szCs w:val="24"/>
          <w:lang w:val="en-US"/>
        </w:rPr>
        <w:t>level</w:t>
      </w:r>
      <w:r w:rsidR="009A0F65" w:rsidRPr="00CA465B">
        <w:rPr>
          <w:rFonts w:ascii="Times New Roman" w:hAnsi="Times New Roman" w:cs="Times New Roman"/>
          <w:sz w:val="24"/>
          <w:szCs w:val="24"/>
          <w:lang w:val="en-US"/>
        </w:rPr>
        <w:t xml:space="preserve"> </w:t>
      </w:r>
      <w:r w:rsidR="00E70E72" w:rsidRPr="00CA465B">
        <w:rPr>
          <w:rFonts w:ascii="Times New Roman" w:hAnsi="Times New Roman" w:cs="Times New Roman"/>
          <w:sz w:val="24"/>
          <w:szCs w:val="24"/>
          <w:lang w:val="en-US"/>
        </w:rPr>
        <w:t>likely regulated the biomass partitioning as a</w:t>
      </w:r>
      <w:r w:rsidR="009A0F65" w:rsidRPr="00CA465B">
        <w:rPr>
          <w:rFonts w:ascii="Times New Roman" w:hAnsi="Times New Roman" w:cs="Times New Roman"/>
          <w:sz w:val="24"/>
          <w:szCs w:val="24"/>
          <w:lang w:val="en-US"/>
        </w:rPr>
        <w:t xml:space="preserve"> mechanism of response. </w:t>
      </w:r>
      <w:r w:rsidR="00C43CE5" w:rsidRPr="00CA465B">
        <w:rPr>
          <w:rFonts w:ascii="Times New Roman" w:hAnsi="Times New Roman" w:cs="Times New Roman"/>
          <w:sz w:val="24"/>
          <w:szCs w:val="24"/>
          <w:lang w:val="en-US"/>
        </w:rPr>
        <w:t xml:space="preserve">However, </w:t>
      </w:r>
      <w:r w:rsidR="00643D80" w:rsidRPr="00CA465B">
        <w:rPr>
          <w:rFonts w:ascii="Times New Roman" w:hAnsi="Times New Roman" w:cs="Times New Roman"/>
          <w:sz w:val="24"/>
          <w:szCs w:val="24"/>
          <w:lang w:val="en-US"/>
        </w:rPr>
        <w:t>plants exposed to 30, 60 and 90 ppb of SO</w:t>
      </w:r>
      <w:r w:rsidR="00643D80" w:rsidRPr="00CA465B">
        <w:rPr>
          <w:rFonts w:ascii="Times New Roman" w:hAnsi="Times New Roman" w:cs="Times New Roman"/>
          <w:sz w:val="24"/>
          <w:szCs w:val="24"/>
          <w:vertAlign w:val="subscript"/>
          <w:lang w:val="en-US"/>
        </w:rPr>
        <w:t>2</w:t>
      </w:r>
      <w:r w:rsidR="00643D80" w:rsidRPr="00CA465B">
        <w:rPr>
          <w:rFonts w:ascii="Times New Roman" w:hAnsi="Times New Roman" w:cs="Times New Roman"/>
          <w:sz w:val="24"/>
          <w:szCs w:val="24"/>
          <w:lang w:val="en-US"/>
        </w:rPr>
        <w:t xml:space="preserve"> showed similar reductions of</w:t>
      </w:r>
      <w:r w:rsidR="00C43CE5" w:rsidRPr="00CA465B">
        <w:rPr>
          <w:rFonts w:ascii="Times New Roman" w:hAnsi="Times New Roman" w:cs="Times New Roman"/>
          <w:sz w:val="24"/>
          <w:szCs w:val="24"/>
          <w:lang w:val="en-US"/>
        </w:rPr>
        <w:t xml:space="preserve"> </w:t>
      </w:r>
      <w:r w:rsidR="00EB5221" w:rsidRPr="00CA465B">
        <w:rPr>
          <w:rFonts w:ascii="Times New Roman" w:hAnsi="Times New Roman" w:cs="Times New Roman"/>
          <w:sz w:val="24"/>
          <w:szCs w:val="24"/>
          <w:lang w:val="en-US"/>
        </w:rPr>
        <w:t>NAR</w:t>
      </w:r>
      <w:r w:rsidR="00C43CE5" w:rsidRPr="00CA465B">
        <w:rPr>
          <w:rFonts w:ascii="Times New Roman" w:hAnsi="Times New Roman" w:cs="Times New Roman"/>
          <w:sz w:val="24"/>
          <w:szCs w:val="24"/>
          <w:lang w:val="en-US"/>
        </w:rPr>
        <w:t xml:space="preserve"> </w:t>
      </w:r>
      <w:r w:rsidR="00EB5221" w:rsidRPr="00CA465B">
        <w:rPr>
          <w:rFonts w:ascii="Times New Roman" w:hAnsi="Times New Roman" w:cs="Times New Roman"/>
          <w:sz w:val="24"/>
          <w:szCs w:val="24"/>
          <w:lang w:val="en-US"/>
        </w:rPr>
        <w:t>(-24% as average</w:t>
      </w:r>
      <w:r w:rsidR="00C43CE5" w:rsidRPr="00CA465B">
        <w:rPr>
          <w:rFonts w:ascii="Times New Roman" w:hAnsi="Times New Roman" w:cs="Times New Roman"/>
          <w:sz w:val="24"/>
          <w:szCs w:val="24"/>
          <w:lang w:val="en-US"/>
        </w:rPr>
        <w:t xml:space="preserve"> among SO</w:t>
      </w:r>
      <w:r w:rsidR="00C43CE5" w:rsidRPr="00CA465B">
        <w:rPr>
          <w:rFonts w:ascii="Times New Roman" w:hAnsi="Times New Roman" w:cs="Times New Roman"/>
          <w:sz w:val="24"/>
          <w:szCs w:val="24"/>
          <w:vertAlign w:val="subscript"/>
          <w:lang w:val="en-US"/>
        </w:rPr>
        <w:t>2</w:t>
      </w:r>
      <w:r w:rsidR="00C43CE5" w:rsidRPr="00CA465B">
        <w:rPr>
          <w:rFonts w:ascii="Times New Roman" w:hAnsi="Times New Roman" w:cs="Times New Roman"/>
          <w:sz w:val="24"/>
          <w:szCs w:val="24"/>
          <w:lang w:val="en-US"/>
        </w:rPr>
        <w:t xml:space="preserve"> levels</w:t>
      </w:r>
      <w:r w:rsidR="00EB5221" w:rsidRPr="00CA465B">
        <w:rPr>
          <w:rFonts w:ascii="Times New Roman" w:hAnsi="Times New Roman" w:cs="Times New Roman"/>
          <w:sz w:val="24"/>
          <w:szCs w:val="24"/>
          <w:lang w:val="en-US"/>
        </w:rPr>
        <w:t xml:space="preserve">, </w:t>
      </w:r>
      <w:r w:rsidR="00500230" w:rsidRPr="00CA465B">
        <w:rPr>
          <w:rFonts w:ascii="Times New Roman" w:hAnsi="Times New Roman" w:cs="Times New Roman"/>
          <w:sz w:val="24"/>
          <w:szCs w:val="24"/>
          <w:lang w:val="en-US"/>
        </w:rPr>
        <w:t>Table 4</w:t>
      </w:r>
      <w:r w:rsidR="00EB5221" w:rsidRPr="00CA465B">
        <w:rPr>
          <w:rFonts w:ascii="Times New Roman" w:hAnsi="Times New Roman" w:cs="Times New Roman"/>
          <w:sz w:val="24"/>
          <w:szCs w:val="24"/>
          <w:lang w:val="en-US"/>
        </w:rPr>
        <w:t>)</w:t>
      </w:r>
      <w:r w:rsidR="009D4552" w:rsidRPr="00CA465B">
        <w:rPr>
          <w:rFonts w:ascii="Times New Roman" w:hAnsi="Times New Roman" w:cs="Times New Roman"/>
          <w:sz w:val="24"/>
          <w:szCs w:val="24"/>
          <w:lang w:val="en-US"/>
        </w:rPr>
        <w:t>. Significant effects of SO</w:t>
      </w:r>
      <w:r w:rsidR="009D4552" w:rsidRPr="00CA465B">
        <w:rPr>
          <w:rFonts w:ascii="Times New Roman" w:hAnsi="Times New Roman" w:cs="Times New Roman"/>
          <w:sz w:val="24"/>
          <w:szCs w:val="24"/>
          <w:vertAlign w:val="subscript"/>
          <w:lang w:val="en-US"/>
        </w:rPr>
        <w:t>2</w:t>
      </w:r>
      <w:r w:rsidR="009D4552" w:rsidRPr="00CA465B">
        <w:rPr>
          <w:rFonts w:ascii="Times New Roman" w:hAnsi="Times New Roman" w:cs="Times New Roman"/>
          <w:sz w:val="24"/>
          <w:szCs w:val="24"/>
          <w:lang w:val="en-US"/>
        </w:rPr>
        <w:t xml:space="preserve"> and time on LAR were also observed</w:t>
      </w:r>
      <w:r w:rsidR="009E19FE" w:rsidRPr="00CA465B">
        <w:rPr>
          <w:rFonts w:ascii="Times New Roman" w:hAnsi="Times New Roman" w:cs="Times New Roman"/>
          <w:sz w:val="24"/>
          <w:szCs w:val="24"/>
          <w:lang w:val="en-US"/>
        </w:rPr>
        <w:t>,</w:t>
      </w:r>
      <w:r w:rsidR="00467BD8" w:rsidRPr="00CA465B">
        <w:rPr>
          <w:rFonts w:ascii="Times New Roman" w:hAnsi="Times New Roman" w:cs="Times New Roman"/>
          <w:sz w:val="24"/>
          <w:szCs w:val="24"/>
          <w:lang w:val="en-US"/>
        </w:rPr>
        <w:t xml:space="preserve"> although the interaction</w:t>
      </w:r>
      <w:r w:rsidR="009E19FE" w:rsidRPr="00CA465B">
        <w:rPr>
          <w:rFonts w:ascii="Times New Roman" w:hAnsi="Times New Roman" w:cs="Times New Roman"/>
          <w:sz w:val="24"/>
          <w:szCs w:val="24"/>
          <w:lang w:val="en-US"/>
        </w:rPr>
        <w:t xml:space="preserve"> between these factors</w:t>
      </w:r>
      <w:r w:rsidR="00467BD8" w:rsidRPr="00CA465B">
        <w:rPr>
          <w:rFonts w:ascii="Times New Roman" w:hAnsi="Times New Roman" w:cs="Times New Roman"/>
          <w:sz w:val="24"/>
          <w:szCs w:val="24"/>
          <w:lang w:val="en-US"/>
        </w:rPr>
        <w:t xml:space="preserve"> was not significant: LAR </w:t>
      </w:r>
      <w:r w:rsidR="009E19FE" w:rsidRPr="00CA465B">
        <w:rPr>
          <w:rFonts w:ascii="Times New Roman" w:hAnsi="Times New Roman" w:cs="Times New Roman"/>
          <w:sz w:val="24"/>
          <w:szCs w:val="24"/>
          <w:lang w:val="en-US"/>
        </w:rPr>
        <w:t xml:space="preserve">similarly </w:t>
      </w:r>
      <w:r w:rsidR="00467BD8" w:rsidRPr="00CA465B">
        <w:rPr>
          <w:rFonts w:ascii="Times New Roman" w:hAnsi="Times New Roman" w:cs="Times New Roman"/>
          <w:sz w:val="24"/>
          <w:szCs w:val="24"/>
          <w:lang w:val="en-US"/>
        </w:rPr>
        <w:t>increased under elevated SO</w:t>
      </w:r>
      <w:r w:rsidR="00467BD8" w:rsidRPr="00CA465B">
        <w:rPr>
          <w:rFonts w:ascii="Times New Roman" w:hAnsi="Times New Roman" w:cs="Times New Roman"/>
          <w:sz w:val="24"/>
          <w:szCs w:val="24"/>
          <w:vertAlign w:val="subscript"/>
          <w:lang w:val="en-US"/>
        </w:rPr>
        <w:t>2</w:t>
      </w:r>
      <w:r w:rsidR="009E19FE" w:rsidRPr="00CA465B">
        <w:rPr>
          <w:rFonts w:ascii="Times New Roman" w:hAnsi="Times New Roman" w:cs="Times New Roman"/>
          <w:sz w:val="24"/>
          <w:szCs w:val="24"/>
          <w:lang w:val="en-US"/>
        </w:rPr>
        <w:t>, regardless the concentration,</w:t>
      </w:r>
      <w:r w:rsidR="00467BD8" w:rsidRPr="00CA465B">
        <w:rPr>
          <w:rFonts w:ascii="Times New Roman" w:hAnsi="Times New Roman" w:cs="Times New Roman"/>
          <w:sz w:val="24"/>
          <w:szCs w:val="24"/>
          <w:lang w:val="en-US"/>
        </w:rPr>
        <w:t xml:space="preserve"> and decreased with time (Table 4)</w:t>
      </w:r>
      <w:r w:rsidR="00EB5221" w:rsidRPr="00CA465B">
        <w:rPr>
          <w:rFonts w:ascii="Times New Roman" w:hAnsi="Times New Roman" w:cs="Times New Roman"/>
          <w:sz w:val="24"/>
          <w:szCs w:val="24"/>
          <w:lang w:val="en-US"/>
        </w:rPr>
        <w:t xml:space="preserve">. </w:t>
      </w:r>
      <w:r w:rsidR="00467BD8" w:rsidRPr="00CA465B">
        <w:rPr>
          <w:rFonts w:ascii="Times New Roman" w:hAnsi="Times New Roman" w:cs="Times New Roman"/>
          <w:sz w:val="24"/>
          <w:szCs w:val="24"/>
          <w:lang w:val="en-US"/>
        </w:rPr>
        <w:t>According to</w:t>
      </w:r>
      <w:r w:rsidR="00B536D2">
        <w:rPr>
          <w:rFonts w:ascii="Times New Roman" w:hAnsi="Times New Roman" w:cs="Times New Roman"/>
          <w:sz w:val="24"/>
          <w:szCs w:val="24"/>
          <w:lang w:val="en-US"/>
        </w:rPr>
        <w:t xml:space="preserve"> the</w:t>
      </w:r>
      <w:r w:rsidR="00467BD8" w:rsidRPr="00CA465B">
        <w:rPr>
          <w:rFonts w:ascii="Times New Roman" w:hAnsi="Times New Roman" w:cs="Times New Roman"/>
          <w:sz w:val="24"/>
          <w:szCs w:val="24"/>
          <w:lang w:val="en-US"/>
        </w:rPr>
        <w:t xml:space="preserve"> demographic investigations</w:t>
      </w:r>
      <w:r w:rsidR="009E19FE" w:rsidRPr="00CA465B">
        <w:rPr>
          <w:rFonts w:ascii="Times New Roman" w:hAnsi="Times New Roman" w:cs="Times New Roman"/>
          <w:sz w:val="24"/>
          <w:szCs w:val="24"/>
          <w:lang w:val="en-US"/>
        </w:rPr>
        <w:t xml:space="preserve"> reported above</w:t>
      </w:r>
      <w:r w:rsidR="00467BD8" w:rsidRPr="00CA465B">
        <w:rPr>
          <w:rFonts w:ascii="Times New Roman" w:hAnsi="Times New Roman" w:cs="Times New Roman"/>
          <w:sz w:val="24"/>
          <w:szCs w:val="24"/>
          <w:lang w:val="en-US"/>
        </w:rPr>
        <w:t xml:space="preserve">, a different scenario was found at </w:t>
      </w:r>
      <w:r w:rsidR="00EB5221" w:rsidRPr="00CA465B">
        <w:rPr>
          <w:rFonts w:ascii="Times New Roman" w:hAnsi="Times New Roman" w:cs="Times New Roman"/>
          <w:sz w:val="24"/>
          <w:szCs w:val="24"/>
          <w:lang w:val="en-US"/>
        </w:rPr>
        <w:t>recovery</w:t>
      </w:r>
      <w:r w:rsidR="00467BD8" w:rsidRPr="00CA465B">
        <w:rPr>
          <w:rFonts w:ascii="Times New Roman" w:hAnsi="Times New Roman" w:cs="Times New Roman"/>
          <w:sz w:val="24"/>
          <w:szCs w:val="24"/>
          <w:lang w:val="en-US"/>
        </w:rPr>
        <w:t>.</w:t>
      </w:r>
      <w:r w:rsidR="00EB5221" w:rsidRPr="00CA465B">
        <w:rPr>
          <w:rFonts w:ascii="Times New Roman" w:hAnsi="Times New Roman" w:cs="Times New Roman"/>
          <w:sz w:val="24"/>
          <w:szCs w:val="24"/>
          <w:lang w:val="en-US"/>
        </w:rPr>
        <w:t xml:space="preserve"> </w:t>
      </w:r>
      <w:r w:rsidR="00467BD8" w:rsidRPr="00CA465B">
        <w:rPr>
          <w:rFonts w:ascii="Times New Roman" w:hAnsi="Times New Roman" w:cs="Times New Roman"/>
          <w:sz w:val="24"/>
          <w:szCs w:val="24"/>
          <w:lang w:val="en-US"/>
        </w:rPr>
        <w:t>P</w:t>
      </w:r>
      <w:r w:rsidR="00EB5221" w:rsidRPr="00CA465B">
        <w:rPr>
          <w:rFonts w:ascii="Times New Roman" w:hAnsi="Times New Roman" w:cs="Times New Roman"/>
          <w:sz w:val="24"/>
          <w:szCs w:val="24"/>
          <w:lang w:val="en-US"/>
        </w:rPr>
        <w:t>lant</w:t>
      </w:r>
      <w:r w:rsidR="00500230" w:rsidRPr="00CA465B">
        <w:rPr>
          <w:rFonts w:ascii="Times New Roman" w:hAnsi="Times New Roman" w:cs="Times New Roman"/>
          <w:sz w:val="24"/>
          <w:szCs w:val="24"/>
          <w:lang w:val="en-US"/>
        </w:rPr>
        <w:t>s</w:t>
      </w:r>
      <w:r w:rsidR="00EB5221" w:rsidRPr="00CA465B">
        <w:rPr>
          <w:rFonts w:ascii="Times New Roman" w:hAnsi="Times New Roman" w:cs="Times New Roman"/>
          <w:sz w:val="24"/>
          <w:szCs w:val="24"/>
          <w:lang w:val="en-US"/>
        </w:rPr>
        <w:t xml:space="preserve"> under 30 and 60 ppb showed a </w:t>
      </w:r>
      <w:r w:rsidR="00500230" w:rsidRPr="00CA465B">
        <w:rPr>
          <w:rFonts w:ascii="Times New Roman" w:hAnsi="Times New Roman" w:cs="Times New Roman"/>
          <w:sz w:val="24"/>
          <w:szCs w:val="24"/>
          <w:lang w:val="en-US"/>
        </w:rPr>
        <w:t xml:space="preserve">similar </w:t>
      </w:r>
      <w:r w:rsidR="00EB5221" w:rsidRPr="00CA465B">
        <w:rPr>
          <w:rFonts w:ascii="Times New Roman" w:hAnsi="Times New Roman" w:cs="Times New Roman"/>
          <w:sz w:val="24"/>
          <w:szCs w:val="24"/>
          <w:lang w:val="en-US"/>
        </w:rPr>
        <w:t xml:space="preserve">decrease of total </w:t>
      </w:r>
      <w:r w:rsidR="009E19FE" w:rsidRPr="00CA465B">
        <w:rPr>
          <w:rFonts w:ascii="Times New Roman" w:hAnsi="Times New Roman" w:cs="Times New Roman"/>
          <w:sz w:val="24"/>
          <w:szCs w:val="24"/>
          <w:lang w:val="en-US"/>
        </w:rPr>
        <w:t>DW</w:t>
      </w:r>
      <w:r w:rsidR="00EB5221" w:rsidRPr="00CA465B">
        <w:rPr>
          <w:rFonts w:ascii="Times New Roman" w:hAnsi="Times New Roman" w:cs="Times New Roman"/>
          <w:sz w:val="24"/>
          <w:szCs w:val="24"/>
          <w:lang w:val="en-US"/>
        </w:rPr>
        <w:t xml:space="preserve"> (-43%</w:t>
      </w:r>
      <w:r w:rsidR="009A0F65" w:rsidRPr="00CA465B">
        <w:rPr>
          <w:rFonts w:ascii="Times New Roman" w:hAnsi="Times New Roman" w:cs="Times New Roman"/>
          <w:sz w:val="24"/>
          <w:szCs w:val="24"/>
          <w:lang w:val="en-US"/>
        </w:rPr>
        <w:t xml:space="preserve"> as average</w:t>
      </w:r>
      <w:r w:rsidR="00EB5221" w:rsidRPr="00CA465B">
        <w:rPr>
          <w:rFonts w:ascii="Times New Roman" w:hAnsi="Times New Roman" w:cs="Times New Roman"/>
          <w:sz w:val="24"/>
          <w:szCs w:val="24"/>
          <w:lang w:val="en-US"/>
        </w:rPr>
        <w:t>)</w:t>
      </w:r>
      <w:r w:rsidR="00467BD8" w:rsidRPr="00CA465B">
        <w:rPr>
          <w:rFonts w:ascii="Times New Roman" w:hAnsi="Times New Roman" w:cs="Times New Roman"/>
          <w:sz w:val="24"/>
          <w:szCs w:val="24"/>
          <w:lang w:val="en-US"/>
        </w:rPr>
        <w:t xml:space="preserve"> as well as of </w:t>
      </w:r>
      <w:r w:rsidR="009E19FE" w:rsidRPr="00CA465B">
        <w:rPr>
          <w:rFonts w:ascii="Times New Roman" w:hAnsi="Times New Roman" w:cs="Times New Roman"/>
          <w:sz w:val="24"/>
          <w:szCs w:val="24"/>
          <w:lang w:val="en-US"/>
        </w:rPr>
        <w:t>sho</w:t>
      </w:r>
      <w:r w:rsidR="009A0F65" w:rsidRPr="00CA465B">
        <w:rPr>
          <w:rFonts w:ascii="Times New Roman" w:hAnsi="Times New Roman" w:cs="Times New Roman"/>
          <w:sz w:val="24"/>
          <w:szCs w:val="24"/>
          <w:lang w:val="en-US"/>
        </w:rPr>
        <w:t xml:space="preserve">ot on </w:t>
      </w:r>
      <w:r w:rsidR="009E19FE" w:rsidRPr="00CA465B">
        <w:rPr>
          <w:rFonts w:ascii="Times New Roman" w:hAnsi="Times New Roman" w:cs="Times New Roman"/>
          <w:sz w:val="24"/>
          <w:szCs w:val="24"/>
          <w:lang w:val="en-US"/>
        </w:rPr>
        <w:t>r</w:t>
      </w:r>
      <w:r w:rsidR="009A0F65" w:rsidRPr="00CA465B">
        <w:rPr>
          <w:rFonts w:ascii="Times New Roman" w:hAnsi="Times New Roman" w:cs="Times New Roman"/>
          <w:sz w:val="24"/>
          <w:szCs w:val="24"/>
          <w:lang w:val="en-US"/>
        </w:rPr>
        <w:t>oot ratio</w:t>
      </w:r>
      <w:r w:rsidR="00EB5221" w:rsidRPr="00CA465B">
        <w:rPr>
          <w:rFonts w:ascii="Times New Roman" w:hAnsi="Times New Roman" w:cs="Times New Roman"/>
          <w:sz w:val="24"/>
          <w:szCs w:val="24"/>
          <w:lang w:val="en-US"/>
        </w:rPr>
        <w:t xml:space="preserve"> (</w:t>
      </w:r>
      <w:r w:rsidR="009A0F65" w:rsidRPr="00CA465B">
        <w:rPr>
          <w:rFonts w:ascii="Times New Roman" w:hAnsi="Times New Roman" w:cs="Times New Roman"/>
          <w:sz w:val="24"/>
          <w:szCs w:val="24"/>
          <w:lang w:val="en-US"/>
        </w:rPr>
        <w:t>-44% as average</w:t>
      </w:r>
      <w:r w:rsidR="00500230" w:rsidRPr="00CA465B">
        <w:rPr>
          <w:rFonts w:ascii="Times New Roman" w:hAnsi="Times New Roman" w:cs="Times New Roman"/>
          <w:sz w:val="24"/>
          <w:szCs w:val="24"/>
          <w:lang w:val="en-US"/>
        </w:rPr>
        <w:t>; Table 4</w:t>
      </w:r>
      <w:r w:rsidR="00EB5221" w:rsidRPr="00CA465B">
        <w:rPr>
          <w:rFonts w:ascii="Times New Roman" w:hAnsi="Times New Roman" w:cs="Times New Roman"/>
          <w:sz w:val="24"/>
          <w:szCs w:val="24"/>
          <w:lang w:val="en-US"/>
        </w:rPr>
        <w:t>)</w:t>
      </w:r>
      <w:r w:rsidR="000D0672" w:rsidRPr="00CA465B">
        <w:rPr>
          <w:rFonts w:ascii="Times New Roman" w:hAnsi="Times New Roman" w:cs="Times New Roman"/>
          <w:sz w:val="24"/>
          <w:szCs w:val="24"/>
          <w:lang w:val="en-US"/>
        </w:rPr>
        <w:t xml:space="preserve">. </w:t>
      </w:r>
      <w:r w:rsidR="00467BD8" w:rsidRPr="00CA465B">
        <w:rPr>
          <w:rFonts w:ascii="Times New Roman" w:hAnsi="Times New Roman" w:cs="Times New Roman"/>
          <w:sz w:val="24"/>
          <w:szCs w:val="24"/>
          <w:lang w:val="en-US"/>
        </w:rPr>
        <w:t xml:space="preserve">These negative effects were confirmed by the reduction </w:t>
      </w:r>
      <w:r w:rsidR="009E19FE" w:rsidRPr="00CA465B">
        <w:rPr>
          <w:rFonts w:ascii="Times New Roman" w:hAnsi="Times New Roman" w:cs="Times New Roman"/>
          <w:sz w:val="24"/>
          <w:szCs w:val="24"/>
          <w:lang w:val="en-US"/>
        </w:rPr>
        <w:t xml:space="preserve">of RGR </w:t>
      </w:r>
      <w:r w:rsidR="00467BD8" w:rsidRPr="00CA465B">
        <w:rPr>
          <w:rFonts w:ascii="Times New Roman" w:hAnsi="Times New Roman" w:cs="Times New Roman"/>
          <w:sz w:val="24"/>
          <w:szCs w:val="24"/>
          <w:lang w:val="en-US"/>
        </w:rPr>
        <w:t xml:space="preserve">observed at </w:t>
      </w:r>
      <w:r w:rsidR="009E19FE" w:rsidRPr="00CA465B">
        <w:rPr>
          <w:rFonts w:ascii="Times New Roman" w:hAnsi="Times New Roman" w:cs="Times New Roman"/>
          <w:sz w:val="24"/>
          <w:szCs w:val="24"/>
          <w:lang w:val="en-US"/>
        </w:rPr>
        <w:t>t</w:t>
      </w:r>
      <w:r w:rsidR="00467BD8" w:rsidRPr="00CA465B">
        <w:rPr>
          <w:rFonts w:ascii="Times New Roman" w:hAnsi="Times New Roman" w:cs="Times New Roman"/>
          <w:sz w:val="24"/>
          <w:szCs w:val="24"/>
          <w:lang w:val="en-US"/>
        </w:rPr>
        <w:t>his time in plants exposed to the higher SO</w:t>
      </w:r>
      <w:r w:rsidR="00467BD8" w:rsidRPr="00CA465B">
        <w:rPr>
          <w:rFonts w:ascii="Times New Roman" w:hAnsi="Times New Roman" w:cs="Times New Roman"/>
          <w:sz w:val="24"/>
          <w:szCs w:val="24"/>
          <w:vertAlign w:val="subscript"/>
          <w:lang w:val="en-US"/>
        </w:rPr>
        <w:t>2</w:t>
      </w:r>
      <w:r w:rsidR="00467BD8" w:rsidRPr="00CA465B">
        <w:rPr>
          <w:rFonts w:ascii="Times New Roman" w:hAnsi="Times New Roman" w:cs="Times New Roman"/>
          <w:sz w:val="24"/>
          <w:szCs w:val="24"/>
          <w:lang w:val="en-US"/>
        </w:rPr>
        <w:t xml:space="preserve"> concentrations</w:t>
      </w:r>
      <w:r w:rsidR="009E19FE" w:rsidRPr="00CA465B">
        <w:rPr>
          <w:rFonts w:ascii="Times New Roman" w:hAnsi="Times New Roman" w:cs="Times New Roman"/>
          <w:sz w:val="24"/>
          <w:szCs w:val="24"/>
          <w:lang w:val="en-US"/>
        </w:rPr>
        <w:t xml:space="preserve"> (around -80%),</w:t>
      </w:r>
      <w:r w:rsidR="00467BD8" w:rsidRPr="00CA465B">
        <w:rPr>
          <w:rFonts w:ascii="Times New Roman" w:hAnsi="Times New Roman" w:cs="Times New Roman"/>
          <w:sz w:val="24"/>
          <w:szCs w:val="24"/>
          <w:lang w:val="en-US"/>
        </w:rPr>
        <w:t xml:space="preserve"> as well as the higher decrease of NAR compared to plants under 30 ppb</w:t>
      </w:r>
      <w:r w:rsidR="00C2434F" w:rsidRPr="00CA465B">
        <w:rPr>
          <w:rFonts w:ascii="Times New Roman" w:hAnsi="Times New Roman" w:cs="Times New Roman"/>
          <w:sz w:val="24"/>
          <w:szCs w:val="24"/>
          <w:lang w:val="en-US"/>
        </w:rPr>
        <w:t xml:space="preserve"> (around -85% </w:t>
      </w:r>
      <w:r w:rsidR="00C2434F" w:rsidRPr="00CA465B">
        <w:rPr>
          <w:rFonts w:ascii="Times New Roman" w:hAnsi="Times New Roman" w:cs="Times New Roman"/>
          <w:i/>
          <w:sz w:val="24"/>
          <w:szCs w:val="24"/>
          <w:lang w:val="en-US"/>
        </w:rPr>
        <w:t>vs</w:t>
      </w:r>
      <w:r w:rsidR="00C2434F" w:rsidRPr="00CA465B">
        <w:rPr>
          <w:rFonts w:ascii="Times New Roman" w:hAnsi="Times New Roman" w:cs="Times New Roman"/>
          <w:sz w:val="24"/>
          <w:szCs w:val="24"/>
          <w:lang w:val="en-US"/>
        </w:rPr>
        <w:t xml:space="preserve"> 60%, Table 4)</w:t>
      </w:r>
      <w:r w:rsidR="00467BD8" w:rsidRPr="00CA465B">
        <w:rPr>
          <w:rFonts w:ascii="Times New Roman" w:hAnsi="Times New Roman" w:cs="Times New Roman"/>
          <w:sz w:val="24"/>
          <w:szCs w:val="24"/>
          <w:lang w:val="en-US"/>
        </w:rPr>
        <w:t>. Furthermore, o</w:t>
      </w:r>
      <w:r w:rsidR="000D0672" w:rsidRPr="00CA465B">
        <w:rPr>
          <w:rFonts w:ascii="Times New Roman" w:hAnsi="Times New Roman" w:cs="Times New Roman"/>
          <w:sz w:val="24"/>
          <w:szCs w:val="24"/>
          <w:lang w:val="en-US"/>
        </w:rPr>
        <w:t>nly plants that showed th</w:t>
      </w:r>
      <w:r w:rsidRPr="00CA465B">
        <w:rPr>
          <w:rFonts w:ascii="Times New Roman" w:hAnsi="Times New Roman" w:cs="Times New Roman"/>
          <w:sz w:val="24"/>
          <w:szCs w:val="24"/>
          <w:lang w:val="en-US"/>
        </w:rPr>
        <w:t>e</w:t>
      </w:r>
      <w:r w:rsidR="000D0672" w:rsidRPr="00CA465B">
        <w:rPr>
          <w:rFonts w:ascii="Times New Roman" w:hAnsi="Times New Roman" w:cs="Times New Roman"/>
          <w:sz w:val="24"/>
          <w:szCs w:val="24"/>
          <w:lang w:val="en-US"/>
        </w:rPr>
        <w:t xml:space="preserve"> most detrimental strategy</w:t>
      </w:r>
      <w:r w:rsidR="00467BD8" w:rsidRPr="00CA465B">
        <w:rPr>
          <w:rFonts w:ascii="Times New Roman" w:hAnsi="Times New Roman" w:cs="Times New Roman"/>
          <w:sz w:val="24"/>
          <w:szCs w:val="24"/>
          <w:lang w:val="en-US"/>
        </w:rPr>
        <w:t xml:space="preserve"> in demography</w:t>
      </w:r>
      <w:r w:rsidR="000D0672" w:rsidRPr="00CA465B">
        <w:rPr>
          <w:rFonts w:ascii="Times New Roman" w:hAnsi="Times New Roman" w:cs="Times New Roman"/>
          <w:sz w:val="24"/>
          <w:szCs w:val="24"/>
          <w:lang w:val="en-US"/>
        </w:rPr>
        <w:t xml:space="preserve"> (i.e. 60 ppb) also showed a decrease of leaf DW (-63%) and area (-27%</w:t>
      </w:r>
      <w:r w:rsidR="00C2434F" w:rsidRPr="00CA465B">
        <w:rPr>
          <w:rFonts w:ascii="Times New Roman" w:hAnsi="Times New Roman" w:cs="Times New Roman"/>
          <w:sz w:val="24"/>
          <w:szCs w:val="24"/>
          <w:lang w:val="en-US"/>
        </w:rPr>
        <w:t>, Table 4</w:t>
      </w:r>
      <w:r w:rsidR="000D0672" w:rsidRPr="00CA465B">
        <w:rPr>
          <w:rFonts w:ascii="Times New Roman" w:hAnsi="Times New Roman" w:cs="Times New Roman"/>
          <w:sz w:val="24"/>
          <w:szCs w:val="24"/>
          <w:lang w:val="en-US"/>
        </w:rPr>
        <w:t>).</w:t>
      </w:r>
      <w:r w:rsidR="00F50A84" w:rsidRPr="00CA465B">
        <w:rPr>
          <w:rFonts w:ascii="Times New Roman" w:hAnsi="Times New Roman" w:cs="Times New Roman"/>
          <w:sz w:val="24"/>
          <w:szCs w:val="24"/>
          <w:lang w:val="en-US"/>
        </w:rPr>
        <w:t xml:space="preserve"> B</w:t>
      </w:r>
      <w:r w:rsidR="000261C9" w:rsidRPr="00CA465B">
        <w:rPr>
          <w:rFonts w:ascii="Times New Roman" w:hAnsi="Times New Roman" w:cs="Times New Roman"/>
          <w:sz w:val="24"/>
          <w:szCs w:val="24"/>
          <w:lang w:val="en-US"/>
        </w:rPr>
        <w:t>iometric and traditional growth investigations</w:t>
      </w:r>
      <w:r w:rsidR="00F50A84" w:rsidRPr="00CA465B">
        <w:rPr>
          <w:rFonts w:ascii="Times New Roman" w:hAnsi="Times New Roman" w:cs="Times New Roman"/>
          <w:sz w:val="24"/>
          <w:szCs w:val="24"/>
          <w:lang w:val="en-US"/>
        </w:rPr>
        <w:t xml:space="preserve">, thus, </w:t>
      </w:r>
      <w:r w:rsidR="000261C9" w:rsidRPr="00CA465B">
        <w:rPr>
          <w:rFonts w:ascii="Times New Roman" w:hAnsi="Times New Roman" w:cs="Times New Roman"/>
          <w:sz w:val="24"/>
          <w:szCs w:val="24"/>
          <w:lang w:val="en-US"/>
        </w:rPr>
        <w:t>confirmed th</w:t>
      </w:r>
      <w:r w:rsidR="00311151" w:rsidRPr="00CA465B">
        <w:rPr>
          <w:rFonts w:ascii="Times New Roman" w:hAnsi="Times New Roman" w:cs="Times New Roman"/>
          <w:sz w:val="24"/>
          <w:szCs w:val="24"/>
          <w:lang w:val="en-US"/>
        </w:rPr>
        <w:t>at only plants under 30 ppb were able to tolerate the environmental constrain while higher SO</w:t>
      </w:r>
      <w:r w:rsidR="00311151" w:rsidRPr="00CA465B">
        <w:rPr>
          <w:rFonts w:ascii="Times New Roman" w:hAnsi="Times New Roman" w:cs="Times New Roman"/>
          <w:sz w:val="24"/>
          <w:szCs w:val="24"/>
          <w:vertAlign w:val="subscript"/>
          <w:lang w:val="en-US"/>
        </w:rPr>
        <w:t>2</w:t>
      </w:r>
      <w:r w:rsidR="00311151" w:rsidRPr="00CA465B">
        <w:rPr>
          <w:rFonts w:ascii="Times New Roman" w:hAnsi="Times New Roman" w:cs="Times New Roman"/>
          <w:sz w:val="24"/>
          <w:szCs w:val="24"/>
          <w:lang w:val="en-US"/>
        </w:rPr>
        <w:t xml:space="preserve"> concentrations induced detrimental effects on alfalfa</w:t>
      </w:r>
      <w:r w:rsidR="00111BDA" w:rsidRPr="00CA465B">
        <w:rPr>
          <w:rFonts w:ascii="Times New Roman" w:hAnsi="Times New Roman" w:cs="Times New Roman"/>
          <w:sz w:val="24"/>
          <w:szCs w:val="24"/>
          <w:lang w:val="en-US"/>
        </w:rPr>
        <w:t>, deepening and reinforcing</w:t>
      </w:r>
      <w:r w:rsidR="001A7DFB" w:rsidRPr="00CA465B">
        <w:rPr>
          <w:rFonts w:ascii="Times New Roman" w:hAnsi="Times New Roman" w:cs="Times New Roman"/>
          <w:sz w:val="24"/>
          <w:szCs w:val="24"/>
          <w:lang w:val="en-US"/>
        </w:rPr>
        <w:t xml:space="preserve"> the</w:t>
      </w:r>
      <w:r w:rsidR="000261C9" w:rsidRPr="00CA465B">
        <w:rPr>
          <w:rFonts w:ascii="Times New Roman" w:hAnsi="Times New Roman" w:cs="Times New Roman"/>
          <w:sz w:val="24"/>
          <w:szCs w:val="24"/>
          <w:lang w:val="en-US"/>
        </w:rPr>
        <w:t xml:space="preserve"> leaf demography </w:t>
      </w:r>
      <w:r w:rsidR="00111BDA" w:rsidRPr="00CA465B">
        <w:rPr>
          <w:rFonts w:ascii="Times New Roman" w:hAnsi="Times New Roman" w:cs="Times New Roman"/>
          <w:sz w:val="24"/>
          <w:szCs w:val="24"/>
          <w:lang w:val="en-US"/>
        </w:rPr>
        <w:t>outcomes</w:t>
      </w:r>
      <w:r w:rsidR="000261C9" w:rsidRPr="00CA465B">
        <w:rPr>
          <w:rFonts w:ascii="Times New Roman" w:hAnsi="Times New Roman" w:cs="Times New Roman"/>
          <w:sz w:val="24"/>
          <w:szCs w:val="24"/>
          <w:lang w:val="en-US"/>
        </w:rPr>
        <w:t xml:space="preserve">. </w:t>
      </w:r>
      <w:r w:rsidR="00372363" w:rsidRPr="00CA465B">
        <w:rPr>
          <w:rFonts w:ascii="Times New Roman" w:hAnsi="Times New Roman" w:cs="Times New Roman"/>
          <w:sz w:val="24"/>
          <w:szCs w:val="24"/>
          <w:lang w:val="en-US"/>
        </w:rPr>
        <w:t xml:space="preserve">This </w:t>
      </w:r>
      <w:r w:rsidR="00FF5453" w:rsidRPr="00CA465B">
        <w:rPr>
          <w:rFonts w:ascii="Times New Roman" w:hAnsi="Times New Roman" w:cs="Times New Roman"/>
          <w:sz w:val="24"/>
          <w:szCs w:val="24"/>
          <w:lang w:val="en-US"/>
        </w:rPr>
        <w:t>variable capability of alfalfa plants to cope with the specific SO</w:t>
      </w:r>
      <w:r w:rsidR="00FF5453" w:rsidRPr="00CA465B">
        <w:rPr>
          <w:rFonts w:ascii="Times New Roman" w:hAnsi="Times New Roman" w:cs="Times New Roman"/>
          <w:sz w:val="24"/>
          <w:szCs w:val="24"/>
          <w:vertAlign w:val="subscript"/>
          <w:lang w:val="en-US"/>
        </w:rPr>
        <w:t>2</w:t>
      </w:r>
      <w:r w:rsidR="00FF5453" w:rsidRPr="00CA465B">
        <w:rPr>
          <w:rFonts w:ascii="Times New Roman" w:hAnsi="Times New Roman" w:cs="Times New Roman"/>
          <w:sz w:val="24"/>
          <w:szCs w:val="24"/>
          <w:lang w:val="en-US"/>
        </w:rPr>
        <w:t xml:space="preserve"> concentrations agrees</w:t>
      </w:r>
      <w:r w:rsidR="00372363" w:rsidRPr="00CA465B">
        <w:rPr>
          <w:rFonts w:ascii="Times New Roman" w:hAnsi="Times New Roman" w:cs="Times New Roman"/>
          <w:sz w:val="24"/>
          <w:szCs w:val="24"/>
          <w:lang w:val="en-US"/>
        </w:rPr>
        <w:t xml:space="preserve"> with </w:t>
      </w:r>
      <w:r w:rsidR="00FF5453" w:rsidRPr="00CA465B">
        <w:rPr>
          <w:rFonts w:ascii="Times New Roman" w:hAnsi="Times New Roman" w:cs="Times New Roman"/>
          <w:sz w:val="24"/>
          <w:szCs w:val="24"/>
          <w:lang w:val="en-US"/>
        </w:rPr>
        <w:t>previous</w:t>
      </w:r>
      <w:r w:rsidR="00E4723E" w:rsidRPr="00CA465B">
        <w:rPr>
          <w:rFonts w:ascii="Times New Roman" w:hAnsi="Times New Roman" w:cs="Times New Roman"/>
          <w:sz w:val="24"/>
          <w:szCs w:val="24"/>
          <w:lang w:val="en-US"/>
        </w:rPr>
        <w:t xml:space="preserve"> </w:t>
      </w:r>
      <w:r w:rsidR="00FF5453" w:rsidRPr="00CA465B">
        <w:rPr>
          <w:rFonts w:ascii="Times New Roman" w:hAnsi="Times New Roman" w:cs="Times New Roman"/>
          <w:sz w:val="24"/>
          <w:szCs w:val="24"/>
          <w:lang w:val="en-US"/>
        </w:rPr>
        <w:t>findings (Nali</w:t>
      </w:r>
      <w:r w:rsidR="00165124">
        <w:rPr>
          <w:rFonts w:ascii="Times New Roman" w:hAnsi="Times New Roman" w:cs="Times New Roman"/>
          <w:sz w:val="24"/>
          <w:szCs w:val="24"/>
          <w:lang w:val="en-US"/>
        </w:rPr>
        <w:t xml:space="preserve"> et al.</w:t>
      </w:r>
      <w:r w:rsidR="00FF5453" w:rsidRPr="00CA465B">
        <w:rPr>
          <w:rFonts w:ascii="Times New Roman" w:hAnsi="Times New Roman" w:cs="Times New Roman"/>
          <w:sz w:val="24"/>
          <w:szCs w:val="24"/>
          <w:lang w:val="en-US"/>
        </w:rPr>
        <w:t xml:space="preserve">, 1995). </w:t>
      </w:r>
      <w:r w:rsidR="000261C9" w:rsidRPr="00CA465B">
        <w:rPr>
          <w:rFonts w:ascii="Times New Roman" w:hAnsi="Times New Roman" w:cs="Times New Roman"/>
          <w:sz w:val="24"/>
          <w:szCs w:val="24"/>
          <w:lang w:val="en-US"/>
        </w:rPr>
        <w:lastRenderedPageBreak/>
        <w:t>However,</w:t>
      </w:r>
      <w:r w:rsidR="00111BDA" w:rsidRPr="00CA465B">
        <w:rPr>
          <w:rFonts w:ascii="Times New Roman" w:hAnsi="Times New Roman" w:cs="Times New Roman"/>
          <w:sz w:val="24"/>
          <w:szCs w:val="24"/>
          <w:lang w:val="en-US"/>
        </w:rPr>
        <w:t xml:space="preserve"> it is important to note that</w:t>
      </w:r>
      <w:r w:rsidR="000261C9" w:rsidRPr="00CA465B">
        <w:rPr>
          <w:rFonts w:ascii="Times New Roman" w:hAnsi="Times New Roman" w:cs="Times New Roman"/>
          <w:sz w:val="24"/>
          <w:szCs w:val="24"/>
          <w:lang w:val="en-US"/>
        </w:rPr>
        <w:t xml:space="preserve"> </w:t>
      </w:r>
      <w:r w:rsidR="00111BDA" w:rsidRPr="00CA465B">
        <w:rPr>
          <w:rFonts w:ascii="Times New Roman" w:hAnsi="Times New Roman" w:cs="Times New Roman"/>
          <w:sz w:val="24"/>
          <w:szCs w:val="24"/>
          <w:lang w:val="en-US"/>
        </w:rPr>
        <w:t>the negative effects of increased SO</w:t>
      </w:r>
      <w:r w:rsidR="00111BDA" w:rsidRPr="00CA465B">
        <w:rPr>
          <w:rFonts w:ascii="Times New Roman" w:hAnsi="Times New Roman" w:cs="Times New Roman"/>
          <w:sz w:val="24"/>
          <w:szCs w:val="24"/>
          <w:vertAlign w:val="subscript"/>
          <w:lang w:val="en-US"/>
        </w:rPr>
        <w:t>2</w:t>
      </w:r>
      <w:r w:rsidR="00111BDA" w:rsidRPr="00CA465B">
        <w:rPr>
          <w:rFonts w:ascii="Times New Roman" w:hAnsi="Times New Roman" w:cs="Times New Roman"/>
          <w:sz w:val="24"/>
          <w:szCs w:val="24"/>
          <w:lang w:val="en-US"/>
        </w:rPr>
        <w:t xml:space="preserve"> on biometric and traditional growth traits </w:t>
      </w:r>
      <w:r w:rsidR="000261C9" w:rsidRPr="00CA465B">
        <w:rPr>
          <w:rFonts w:ascii="Times New Roman" w:hAnsi="Times New Roman" w:cs="Times New Roman"/>
          <w:sz w:val="24"/>
          <w:szCs w:val="24"/>
          <w:lang w:val="en-US"/>
        </w:rPr>
        <w:t xml:space="preserve">were clearly </w:t>
      </w:r>
      <w:r w:rsidR="00111BDA" w:rsidRPr="00CA465B">
        <w:rPr>
          <w:rFonts w:ascii="Times New Roman" w:hAnsi="Times New Roman" w:cs="Times New Roman"/>
          <w:sz w:val="24"/>
          <w:szCs w:val="24"/>
          <w:lang w:val="en-US"/>
        </w:rPr>
        <w:t>revealed</w:t>
      </w:r>
      <w:r w:rsidR="000261C9" w:rsidRPr="00CA465B">
        <w:rPr>
          <w:rFonts w:ascii="Times New Roman" w:hAnsi="Times New Roman" w:cs="Times New Roman"/>
          <w:sz w:val="24"/>
          <w:szCs w:val="24"/>
          <w:lang w:val="en-US"/>
        </w:rPr>
        <w:t xml:space="preserve"> only at recovery</w:t>
      </w:r>
      <w:r w:rsidR="00111BDA" w:rsidRPr="00CA465B">
        <w:rPr>
          <w:rFonts w:ascii="Times New Roman" w:hAnsi="Times New Roman" w:cs="Times New Roman"/>
          <w:sz w:val="24"/>
          <w:szCs w:val="24"/>
          <w:lang w:val="en-US"/>
        </w:rPr>
        <w:t>,</w:t>
      </w:r>
      <w:r w:rsidR="000261C9" w:rsidRPr="00CA465B">
        <w:rPr>
          <w:rFonts w:ascii="Times New Roman" w:hAnsi="Times New Roman" w:cs="Times New Roman"/>
          <w:sz w:val="24"/>
          <w:szCs w:val="24"/>
          <w:lang w:val="en-US"/>
        </w:rPr>
        <w:t xml:space="preserve"> wh</w:t>
      </w:r>
      <w:r w:rsidR="00111BDA" w:rsidRPr="00CA465B">
        <w:rPr>
          <w:rFonts w:ascii="Times New Roman" w:hAnsi="Times New Roman" w:cs="Times New Roman"/>
          <w:sz w:val="24"/>
          <w:szCs w:val="24"/>
          <w:lang w:val="en-US"/>
        </w:rPr>
        <w:t>ereas</w:t>
      </w:r>
      <w:r w:rsidR="000261C9" w:rsidRPr="00CA465B">
        <w:rPr>
          <w:rFonts w:ascii="Times New Roman" w:hAnsi="Times New Roman" w:cs="Times New Roman"/>
          <w:sz w:val="24"/>
          <w:szCs w:val="24"/>
          <w:lang w:val="en-US"/>
        </w:rPr>
        <w:t xml:space="preserve"> </w:t>
      </w:r>
      <w:r w:rsidR="00A202BF" w:rsidRPr="00CA465B">
        <w:rPr>
          <w:rFonts w:ascii="Times New Roman" w:hAnsi="Times New Roman" w:cs="Times New Roman"/>
          <w:sz w:val="24"/>
          <w:szCs w:val="24"/>
          <w:lang w:val="en-US"/>
        </w:rPr>
        <w:t>the</w:t>
      </w:r>
      <w:r w:rsidR="000261C9" w:rsidRPr="00CA465B">
        <w:rPr>
          <w:rFonts w:ascii="Times New Roman" w:hAnsi="Times New Roman" w:cs="Times New Roman"/>
          <w:sz w:val="24"/>
          <w:szCs w:val="24"/>
          <w:lang w:val="en-US"/>
        </w:rPr>
        <w:t xml:space="preserve"> </w:t>
      </w:r>
      <w:r w:rsidR="00111BDA" w:rsidRPr="00CA465B">
        <w:rPr>
          <w:rFonts w:ascii="Times New Roman" w:hAnsi="Times New Roman" w:cs="Times New Roman"/>
          <w:sz w:val="24"/>
          <w:szCs w:val="24"/>
          <w:lang w:val="en-US"/>
        </w:rPr>
        <w:t>demograph</w:t>
      </w:r>
      <w:r w:rsidR="00A202BF" w:rsidRPr="00CA465B">
        <w:rPr>
          <w:rFonts w:ascii="Times New Roman" w:hAnsi="Times New Roman" w:cs="Times New Roman"/>
          <w:sz w:val="24"/>
          <w:szCs w:val="24"/>
          <w:lang w:val="en-US"/>
        </w:rPr>
        <w:t>ic approach</w:t>
      </w:r>
      <w:r w:rsidR="000261C9" w:rsidRPr="00CA465B">
        <w:rPr>
          <w:rFonts w:ascii="Times New Roman" w:hAnsi="Times New Roman" w:cs="Times New Roman"/>
          <w:sz w:val="24"/>
          <w:szCs w:val="24"/>
          <w:lang w:val="en-US"/>
        </w:rPr>
        <w:t xml:space="preserve"> allowed the detection of the </w:t>
      </w:r>
      <w:r w:rsidR="00111BDA" w:rsidRPr="00CA465B">
        <w:rPr>
          <w:rFonts w:ascii="Times New Roman" w:hAnsi="Times New Roman" w:cs="Times New Roman"/>
          <w:sz w:val="24"/>
          <w:szCs w:val="24"/>
          <w:lang w:val="en-US"/>
        </w:rPr>
        <w:t>SO</w:t>
      </w:r>
      <w:r w:rsidR="00111BDA" w:rsidRPr="00CA465B">
        <w:rPr>
          <w:rFonts w:ascii="Times New Roman" w:hAnsi="Times New Roman" w:cs="Times New Roman"/>
          <w:sz w:val="24"/>
          <w:szCs w:val="24"/>
          <w:vertAlign w:val="subscript"/>
          <w:lang w:val="en-US"/>
        </w:rPr>
        <w:t>2</w:t>
      </w:r>
      <w:r w:rsidR="00111BDA" w:rsidRPr="00CA465B">
        <w:rPr>
          <w:rFonts w:ascii="Times New Roman" w:hAnsi="Times New Roman" w:cs="Times New Roman"/>
          <w:sz w:val="24"/>
          <w:szCs w:val="24"/>
          <w:lang w:val="en-US"/>
        </w:rPr>
        <w:t xml:space="preserve">-induced </w:t>
      </w:r>
      <w:r w:rsidR="000261C9" w:rsidRPr="00CA465B">
        <w:rPr>
          <w:rFonts w:ascii="Times New Roman" w:hAnsi="Times New Roman" w:cs="Times New Roman"/>
          <w:sz w:val="24"/>
          <w:szCs w:val="24"/>
          <w:lang w:val="en-US"/>
        </w:rPr>
        <w:t xml:space="preserve">stress </w:t>
      </w:r>
      <w:r w:rsidR="00A202BF" w:rsidRPr="00CA465B">
        <w:rPr>
          <w:rFonts w:ascii="Times New Roman" w:hAnsi="Times New Roman" w:cs="Times New Roman"/>
          <w:sz w:val="24"/>
          <w:szCs w:val="24"/>
          <w:lang w:val="en-US"/>
        </w:rPr>
        <w:t xml:space="preserve">on alfalfa growth, survival and reproduction </w:t>
      </w:r>
      <w:r w:rsidR="00111BDA" w:rsidRPr="00CA465B">
        <w:rPr>
          <w:rFonts w:ascii="Times New Roman" w:hAnsi="Times New Roman" w:cs="Times New Roman"/>
          <w:sz w:val="24"/>
          <w:szCs w:val="24"/>
          <w:lang w:val="en-US"/>
        </w:rPr>
        <w:t xml:space="preserve">already </w:t>
      </w:r>
      <w:r w:rsidR="000261C9" w:rsidRPr="00CA465B">
        <w:rPr>
          <w:rFonts w:ascii="Times New Roman" w:hAnsi="Times New Roman" w:cs="Times New Roman"/>
          <w:sz w:val="24"/>
          <w:szCs w:val="24"/>
          <w:lang w:val="en-US"/>
        </w:rPr>
        <w:t xml:space="preserve">before the end of the exposure. </w:t>
      </w:r>
    </w:p>
    <w:p w:rsidR="00372363" w:rsidRPr="00CA465B" w:rsidRDefault="00372363" w:rsidP="007A00C8">
      <w:pPr>
        <w:spacing w:line="480" w:lineRule="auto"/>
        <w:rPr>
          <w:rFonts w:ascii="Times New Roman" w:hAnsi="Times New Roman" w:cs="Times New Roman"/>
          <w:sz w:val="24"/>
          <w:szCs w:val="24"/>
          <w:lang w:val="en-US"/>
        </w:rPr>
      </w:pPr>
    </w:p>
    <w:p w:rsidR="0012167C" w:rsidRPr="00CA465B" w:rsidRDefault="00080527" w:rsidP="007A00C8">
      <w:pPr>
        <w:spacing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4 </w:t>
      </w:r>
      <w:r w:rsidR="0012167C" w:rsidRPr="00CA465B">
        <w:rPr>
          <w:rFonts w:ascii="Times New Roman" w:hAnsi="Times New Roman" w:cs="Times New Roman"/>
          <w:b/>
          <w:sz w:val="24"/>
          <w:szCs w:val="24"/>
          <w:lang w:val="en-US"/>
        </w:rPr>
        <w:t>Conclusions</w:t>
      </w:r>
    </w:p>
    <w:p w:rsidR="00AB4D95" w:rsidRPr="00CA465B" w:rsidRDefault="00683270"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In summary, the present study shows </w:t>
      </w:r>
      <w:r w:rsidR="00F4190B" w:rsidRPr="00CA465B">
        <w:rPr>
          <w:rFonts w:ascii="Times New Roman" w:hAnsi="Times New Roman" w:cs="Times New Roman"/>
          <w:sz w:val="24"/>
          <w:szCs w:val="24"/>
          <w:lang w:val="en-US"/>
        </w:rPr>
        <w:t>that (</w:t>
      </w:r>
      <w:proofErr w:type="spellStart"/>
      <w:r w:rsidR="00F4190B" w:rsidRPr="00CA465B">
        <w:rPr>
          <w:rFonts w:ascii="Times New Roman" w:hAnsi="Times New Roman" w:cs="Times New Roman"/>
          <w:sz w:val="24"/>
          <w:szCs w:val="24"/>
          <w:lang w:val="en-US"/>
        </w:rPr>
        <w:t>i</w:t>
      </w:r>
      <w:proofErr w:type="spellEnd"/>
      <w:r w:rsidR="00F4190B"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leaf demography can be a powerful and non-destructive tool for monitoring </w:t>
      </w:r>
      <w:r w:rsidR="00EF0361">
        <w:rPr>
          <w:rFonts w:ascii="Times New Roman" w:hAnsi="Times New Roman" w:cs="Times New Roman"/>
          <w:sz w:val="24"/>
          <w:szCs w:val="24"/>
          <w:lang w:val="en-US"/>
        </w:rPr>
        <w:t xml:space="preserve">the responses of </w:t>
      </w:r>
      <w:r w:rsidR="00EF0361" w:rsidRPr="00061560">
        <w:rPr>
          <w:rFonts w:ascii="Times New Roman" w:hAnsi="Times New Roman" w:cs="Times New Roman"/>
          <w:sz w:val="24"/>
          <w:szCs w:val="24"/>
          <w:lang w:val="en-US"/>
        </w:rPr>
        <w:t>plant</w:t>
      </w:r>
      <w:r w:rsidR="00EF0361">
        <w:rPr>
          <w:rFonts w:ascii="Times New Roman" w:hAnsi="Times New Roman" w:cs="Times New Roman"/>
          <w:sz w:val="24"/>
          <w:szCs w:val="24"/>
          <w:lang w:val="en-US"/>
        </w:rPr>
        <w:t>s</w:t>
      </w:r>
      <w:r w:rsidR="00EF0361" w:rsidRPr="00061560">
        <w:rPr>
          <w:rFonts w:ascii="Times New Roman" w:hAnsi="Times New Roman" w:cs="Times New Roman"/>
          <w:sz w:val="24"/>
          <w:szCs w:val="24"/>
          <w:lang w:val="en-US"/>
        </w:rPr>
        <w:t xml:space="preserve"> to air pollution</w:t>
      </w:r>
      <w:r w:rsidR="00F4190B" w:rsidRPr="00CA465B">
        <w:rPr>
          <w:rFonts w:ascii="Times New Roman" w:hAnsi="Times New Roman" w:cs="Times New Roman"/>
          <w:sz w:val="24"/>
          <w:szCs w:val="24"/>
          <w:lang w:val="en-US"/>
        </w:rPr>
        <w:t xml:space="preserve">; the feasibility of this approach will likely increase with the reduction of </w:t>
      </w:r>
      <w:r w:rsidR="00FB0DD2" w:rsidRPr="00CA465B">
        <w:rPr>
          <w:rFonts w:ascii="Times New Roman" w:hAnsi="Times New Roman" w:cs="Times New Roman"/>
          <w:sz w:val="24"/>
          <w:szCs w:val="24"/>
          <w:lang w:val="en-US"/>
        </w:rPr>
        <w:t>its</w:t>
      </w:r>
      <w:r w:rsidR="00F4190B" w:rsidRPr="00CA465B">
        <w:rPr>
          <w:rFonts w:ascii="Times New Roman" w:hAnsi="Times New Roman" w:cs="Times New Roman"/>
          <w:sz w:val="24"/>
          <w:szCs w:val="24"/>
          <w:lang w:val="en-US"/>
        </w:rPr>
        <w:t xml:space="preserve"> operational time related to the rapid expansion of several automated phenotyping techniques; (ii) </w:t>
      </w:r>
      <w:r w:rsidR="009C4370" w:rsidRPr="00CA465B">
        <w:rPr>
          <w:rFonts w:ascii="Times New Roman" w:hAnsi="Times New Roman" w:cs="Times New Roman"/>
          <w:sz w:val="24"/>
          <w:szCs w:val="24"/>
          <w:lang w:val="en-US"/>
        </w:rPr>
        <w:t>alfalfa plants were able to tolerate only the lower SO</w:t>
      </w:r>
      <w:r w:rsidR="009C4370" w:rsidRPr="00CA465B">
        <w:rPr>
          <w:rFonts w:ascii="Times New Roman" w:hAnsi="Times New Roman" w:cs="Times New Roman"/>
          <w:sz w:val="24"/>
          <w:szCs w:val="24"/>
          <w:vertAlign w:val="subscript"/>
          <w:lang w:val="en-US"/>
        </w:rPr>
        <w:t>2</w:t>
      </w:r>
      <w:r w:rsidR="009C4370" w:rsidRPr="00CA465B">
        <w:rPr>
          <w:rFonts w:ascii="Times New Roman" w:hAnsi="Times New Roman" w:cs="Times New Roman"/>
          <w:sz w:val="24"/>
          <w:szCs w:val="24"/>
          <w:lang w:val="en-US"/>
        </w:rPr>
        <w:t xml:space="preserve"> concentration, while </w:t>
      </w:r>
      <w:r w:rsidR="00B536D2">
        <w:rPr>
          <w:rFonts w:ascii="Times New Roman" w:hAnsi="Times New Roman" w:cs="Times New Roman"/>
          <w:sz w:val="24"/>
          <w:szCs w:val="24"/>
          <w:lang w:val="en-US"/>
        </w:rPr>
        <w:t xml:space="preserve">huge </w:t>
      </w:r>
      <w:r w:rsidR="009C4370" w:rsidRPr="00CA465B">
        <w:rPr>
          <w:rFonts w:ascii="Times New Roman" w:hAnsi="Times New Roman" w:cs="Times New Roman"/>
          <w:sz w:val="24"/>
          <w:szCs w:val="24"/>
          <w:lang w:val="en-US"/>
        </w:rPr>
        <w:t>detrimental effects on leaf demography and growth were imposed by higher SO</w:t>
      </w:r>
      <w:r w:rsidR="009C4370" w:rsidRPr="00CA465B">
        <w:rPr>
          <w:rFonts w:ascii="Times New Roman" w:hAnsi="Times New Roman" w:cs="Times New Roman"/>
          <w:sz w:val="24"/>
          <w:szCs w:val="24"/>
          <w:vertAlign w:val="subscript"/>
          <w:lang w:val="en-US"/>
        </w:rPr>
        <w:t>2</w:t>
      </w:r>
      <w:r w:rsidR="009C4370" w:rsidRPr="00CA465B">
        <w:rPr>
          <w:rFonts w:ascii="Times New Roman" w:hAnsi="Times New Roman" w:cs="Times New Roman"/>
          <w:sz w:val="24"/>
          <w:szCs w:val="24"/>
          <w:lang w:val="en-US"/>
        </w:rPr>
        <w:t xml:space="preserve"> levels, </w:t>
      </w:r>
      <w:r w:rsidR="00F50A84" w:rsidRPr="00CA465B">
        <w:rPr>
          <w:rFonts w:ascii="Times New Roman" w:hAnsi="Times New Roman" w:cs="Times New Roman"/>
          <w:sz w:val="24"/>
          <w:szCs w:val="24"/>
          <w:lang w:val="en-US"/>
        </w:rPr>
        <w:t>with a less efficient strategy in carbon gain and allocation found in plants under 60 ppb; and (iii) leaf demography and traditional growth analys</w:t>
      </w:r>
      <w:r w:rsidR="007A78E2" w:rsidRPr="00CA465B">
        <w:rPr>
          <w:rFonts w:ascii="Times New Roman" w:hAnsi="Times New Roman" w:cs="Times New Roman"/>
          <w:sz w:val="24"/>
          <w:szCs w:val="24"/>
          <w:lang w:val="en-US"/>
        </w:rPr>
        <w:t>i</w:t>
      </w:r>
      <w:r w:rsidR="00F50A84" w:rsidRPr="00CA465B">
        <w:rPr>
          <w:rFonts w:ascii="Times New Roman" w:hAnsi="Times New Roman" w:cs="Times New Roman"/>
          <w:sz w:val="24"/>
          <w:szCs w:val="24"/>
          <w:lang w:val="en-US"/>
        </w:rPr>
        <w:t>s leaded to agreeing outcomes, but the demographic approach w</w:t>
      </w:r>
      <w:r w:rsidR="009333B9" w:rsidRPr="00CA465B">
        <w:rPr>
          <w:rFonts w:ascii="Times New Roman" w:hAnsi="Times New Roman" w:cs="Times New Roman"/>
          <w:sz w:val="24"/>
          <w:szCs w:val="24"/>
          <w:lang w:val="en-US"/>
        </w:rPr>
        <w:t>as</w:t>
      </w:r>
      <w:r w:rsidR="00F50A84" w:rsidRPr="00CA465B">
        <w:rPr>
          <w:rFonts w:ascii="Times New Roman" w:hAnsi="Times New Roman" w:cs="Times New Roman"/>
          <w:sz w:val="24"/>
          <w:szCs w:val="24"/>
          <w:lang w:val="en-US"/>
        </w:rPr>
        <w:t xml:space="preserve"> able to detect </w:t>
      </w:r>
      <w:r w:rsidR="00B536D2" w:rsidRPr="00CA465B">
        <w:rPr>
          <w:rFonts w:ascii="Times New Roman" w:hAnsi="Times New Roman" w:cs="Times New Roman"/>
          <w:sz w:val="24"/>
          <w:szCs w:val="24"/>
          <w:lang w:val="en-US"/>
        </w:rPr>
        <w:t xml:space="preserve">sooner </w:t>
      </w:r>
      <w:r w:rsidR="00F50A84" w:rsidRPr="00CA465B">
        <w:rPr>
          <w:rFonts w:ascii="Times New Roman" w:hAnsi="Times New Roman" w:cs="Times New Roman"/>
          <w:sz w:val="24"/>
          <w:szCs w:val="24"/>
          <w:lang w:val="en-US"/>
        </w:rPr>
        <w:t>the stress induced by SO</w:t>
      </w:r>
      <w:r w:rsidR="00F50A84" w:rsidRPr="00CA465B">
        <w:rPr>
          <w:rFonts w:ascii="Times New Roman" w:hAnsi="Times New Roman" w:cs="Times New Roman"/>
          <w:sz w:val="24"/>
          <w:szCs w:val="24"/>
          <w:vertAlign w:val="subscript"/>
          <w:lang w:val="en-US"/>
        </w:rPr>
        <w:t>2</w:t>
      </w:r>
      <w:r w:rsidR="00F50A84" w:rsidRPr="00CA465B">
        <w:rPr>
          <w:rFonts w:ascii="Times New Roman" w:hAnsi="Times New Roman" w:cs="Times New Roman"/>
          <w:sz w:val="24"/>
          <w:szCs w:val="24"/>
          <w:lang w:val="en-US"/>
        </w:rPr>
        <w:t xml:space="preserve">. Overall, the present study proposes again the complementarity of the </w:t>
      </w:r>
      <w:r w:rsidR="007A78E2" w:rsidRPr="00CA465B">
        <w:rPr>
          <w:rFonts w:ascii="Times New Roman" w:hAnsi="Times New Roman" w:cs="Times New Roman"/>
          <w:sz w:val="24"/>
          <w:szCs w:val="24"/>
          <w:lang w:val="en-US"/>
        </w:rPr>
        <w:t xml:space="preserve">demographic and traditional growth </w:t>
      </w:r>
      <w:r w:rsidR="00F50A84" w:rsidRPr="00CA465B">
        <w:rPr>
          <w:rFonts w:ascii="Times New Roman" w:hAnsi="Times New Roman" w:cs="Times New Roman"/>
          <w:sz w:val="24"/>
          <w:szCs w:val="24"/>
          <w:lang w:val="en-US"/>
        </w:rPr>
        <w:t>approaches, a concept stated by Hunt (1978</w:t>
      </w:r>
      <w:r w:rsidR="00B15CFC" w:rsidRPr="00CA465B">
        <w:rPr>
          <w:rFonts w:ascii="Times New Roman" w:hAnsi="Times New Roman" w:cs="Times New Roman"/>
          <w:sz w:val="24"/>
          <w:szCs w:val="24"/>
          <w:lang w:val="en-US"/>
        </w:rPr>
        <w:t>b</w:t>
      </w:r>
      <w:r w:rsidR="00F50A84" w:rsidRPr="00CA465B">
        <w:rPr>
          <w:rFonts w:ascii="Times New Roman" w:hAnsi="Times New Roman" w:cs="Times New Roman"/>
          <w:sz w:val="24"/>
          <w:szCs w:val="24"/>
          <w:lang w:val="en-US"/>
        </w:rPr>
        <w:t>) already forty years ago, but never consolidated in plant-air pollution studies.</w:t>
      </w:r>
    </w:p>
    <w:p w:rsidR="00C64F46" w:rsidRPr="00CA465B" w:rsidRDefault="00C64F46" w:rsidP="007A00C8">
      <w:pPr>
        <w:spacing w:line="480" w:lineRule="auto"/>
        <w:rPr>
          <w:rFonts w:ascii="Times New Roman" w:hAnsi="Times New Roman" w:cs="Times New Roman"/>
          <w:sz w:val="24"/>
          <w:szCs w:val="24"/>
          <w:lang w:val="en-US"/>
        </w:rPr>
      </w:pPr>
    </w:p>
    <w:p w:rsidR="00672B4C" w:rsidRPr="00CA465B" w:rsidRDefault="00672B4C" w:rsidP="007A00C8">
      <w:pPr>
        <w:spacing w:line="480" w:lineRule="auto"/>
        <w:rPr>
          <w:rFonts w:ascii="Times New Roman" w:hAnsi="Times New Roman" w:cs="Times New Roman"/>
          <w:b/>
          <w:sz w:val="24"/>
          <w:szCs w:val="24"/>
          <w:lang w:val="en-US"/>
        </w:rPr>
      </w:pPr>
      <w:r w:rsidRPr="00CA465B">
        <w:rPr>
          <w:rFonts w:ascii="Times New Roman" w:hAnsi="Times New Roman" w:cs="Times New Roman"/>
          <w:b/>
          <w:sz w:val="24"/>
          <w:szCs w:val="24"/>
          <w:lang w:val="en-US"/>
        </w:rPr>
        <w:t>Acknowledgments</w:t>
      </w:r>
    </w:p>
    <w:p w:rsidR="00CD05B2" w:rsidRPr="00CA465B" w:rsidRDefault="00CD05B2"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I would like to thank Giacomo Lorenzini, Cristina Nali and Elisa Pellegrini (Department of Agriculture, Food and Environment, University of Pisa, Italy) for their expert advices and </w:t>
      </w:r>
      <w:r w:rsidR="000D29BF">
        <w:rPr>
          <w:rFonts w:ascii="Times New Roman" w:hAnsi="Times New Roman" w:cs="Times New Roman"/>
          <w:sz w:val="24"/>
          <w:szCs w:val="24"/>
          <w:lang w:val="en-US"/>
        </w:rPr>
        <w:t>helpful suggestions</w:t>
      </w:r>
      <w:r w:rsidRPr="00CA465B">
        <w:rPr>
          <w:rFonts w:ascii="Times New Roman" w:hAnsi="Times New Roman" w:cs="Times New Roman"/>
          <w:sz w:val="24"/>
          <w:szCs w:val="24"/>
          <w:lang w:val="en-US"/>
        </w:rPr>
        <w:t>.</w:t>
      </w:r>
      <w:r w:rsidR="000D29BF">
        <w:rPr>
          <w:rFonts w:ascii="Times New Roman" w:hAnsi="Times New Roman" w:cs="Times New Roman"/>
          <w:sz w:val="24"/>
          <w:szCs w:val="24"/>
          <w:lang w:val="en-US"/>
        </w:rPr>
        <w:t xml:space="preserve"> I also would like to thank Andrea </w:t>
      </w:r>
      <w:proofErr w:type="spellStart"/>
      <w:r w:rsidR="000D29BF">
        <w:rPr>
          <w:rFonts w:ascii="Times New Roman" w:hAnsi="Times New Roman" w:cs="Times New Roman"/>
          <w:sz w:val="24"/>
          <w:szCs w:val="24"/>
          <w:lang w:val="en-US"/>
        </w:rPr>
        <w:t>Parrini</w:t>
      </w:r>
      <w:proofErr w:type="spellEnd"/>
      <w:r w:rsidR="000D29BF">
        <w:rPr>
          <w:rFonts w:ascii="Times New Roman" w:hAnsi="Times New Roman" w:cs="Times New Roman"/>
          <w:sz w:val="24"/>
          <w:szCs w:val="24"/>
          <w:lang w:val="en-US"/>
        </w:rPr>
        <w:t xml:space="preserve"> for running the fumigation facilities.</w:t>
      </w:r>
    </w:p>
    <w:p w:rsidR="00672B4C" w:rsidRPr="00CA465B" w:rsidRDefault="00672B4C" w:rsidP="007A00C8">
      <w:pPr>
        <w:spacing w:line="480" w:lineRule="auto"/>
        <w:rPr>
          <w:rFonts w:ascii="Times New Roman" w:hAnsi="Times New Roman" w:cs="Times New Roman"/>
          <w:sz w:val="24"/>
          <w:szCs w:val="24"/>
          <w:lang w:val="en-US"/>
        </w:rPr>
      </w:pPr>
    </w:p>
    <w:p w:rsidR="00087A9B" w:rsidRPr="00CA465B" w:rsidRDefault="00BE755D" w:rsidP="00DF5C8C">
      <w:pPr>
        <w:spacing w:line="480" w:lineRule="auto"/>
        <w:jc w:val="both"/>
        <w:rPr>
          <w:rFonts w:ascii="Times New Roman" w:hAnsi="Times New Roman" w:cs="Times New Roman"/>
          <w:b/>
          <w:sz w:val="24"/>
          <w:szCs w:val="24"/>
          <w:lang w:val="en-US"/>
        </w:rPr>
      </w:pPr>
      <w:r w:rsidRPr="00CA465B">
        <w:rPr>
          <w:rFonts w:ascii="Times New Roman" w:hAnsi="Times New Roman" w:cs="Times New Roman"/>
          <w:b/>
          <w:sz w:val="24"/>
          <w:szCs w:val="24"/>
          <w:lang w:val="en-US"/>
        </w:rPr>
        <w:t>References</w:t>
      </w:r>
    </w:p>
    <w:p w:rsidR="00A2345B" w:rsidRPr="00CA465B" w:rsidRDefault="00A2345B" w:rsidP="00DF5C8C">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lastRenderedPageBreak/>
        <w:t>Awanish</w:t>
      </w:r>
      <w:proofErr w:type="spellEnd"/>
      <w:r w:rsidR="00165124">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2014. Plant responses to SO</w:t>
      </w:r>
      <w:r w:rsidRPr="00CA465B">
        <w:rPr>
          <w:rFonts w:ascii="Times New Roman" w:hAnsi="Times New Roman" w:cs="Times New Roman"/>
          <w:sz w:val="24"/>
          <w:szCs w:val="24"/>
          <w:vertAlign w:val="subscript"/>
          <w:lang w:val="en-US"/>
        </w:rPr>
        <w:t>2</w:t>
      </w:r>
      <w:r w:rsidRPr="00CA465B">
        <w:rPr>
          <w:rFonts w:ascii="Times New Roman" w:hAnsi="Times New Roman" w:cs="Times New Roman"/>
          <w:sz w:val="24"/>
          <w:szCs w:val="24"/>
          <w:lang w:val="en-US"/>
        </w:rPr>
        <w:t xml:space="preserve"> </w:t>
      </w:r>
      <w:r w:rsidR="008B1EB9" w:rsidRPr="00CA465B">
        <w:rPr>
          <w:rFonts w:ascii="Times New Roman" w:hAnsi="Times New Roman" w:cs="Times New Roman"/>
          <w:sz w:val="24"/>
          <w:szCs w:val="24"/>
          <w:lang w:val="en-US"/>
        </w:rPr>
        <w:t>pollution and its amelioration.</w:t>
      </w:r>
      <w:r w:rsidR="008B1EB9" w:rsidRPr="000744F0">
        <w:rPr>
          <w:rFonts w:ascii="Times New Roman" w:hAnsi="Times New Roman" w:cs="Times New Roman"/>
          <w:sz w:val="24"/>
          <w:szCs w:val="24"/>
          <w:lang w:val="en-US"/>
        </w:rPr>
        <w:t xml:space="preserve"> Int</w:t>
      </w:r>
      <w:r w:rsidR="000744F0">
        <w:rPr>
          <w:rFonts w:ascii="Times New Roman" w:hAnsi="Times New Roman" w:cs="Times New Roman"/>
          <w:sz w:val="24"/>
          <w:szCs w:val="24"/>
          <w:lang w:val="en-US"/>
        </w:rPr>
        <w:t>. J.</w:t>
      </w:r>
      <w:r w:rsidR="008B1EB9" w:rsidRPr="000744F0">
        <w:rPr>
          <w:rFonts w:ascii="Times New Roman" w:hAnsi="Times New Roman" w:cs="Times New Roman"/>
          <w:sz w:val="24"/>
          <w:szCs w:val="24"/>
          <w:lang w:val="en-US"/>
        </w:rPr>
        <w:t xml:space="preserve"> Plant Sci</w:t>
      </w:r>
      <w:r w:rsidR="000744F0">
        <w:rPr>
          <w:rFonts w:ascii="Times New Roman" w:hAnsi="Times New Roman" w:cs="Times New Roman"/>
          <w:sz w:val="24"/>
          <w:szCs w:val="24"/>
          <w:lang w:val="en-US"/>
        </w:rPr>
        <w:t>.</w:t>
      </w:r>
      <w:r w:rsidR="008B1EB9" w:rsidRPr="000744F0">
        <w:rPr>
          <w:rFonts w:ascii="Times New Roman" w:hAnsi="Times New Roman" w:cs="Times New Roman"/>
          <w:sz w:val="24"/>
          <w:szCs w:val="24"/>
          <w:lang w:val="en-US"/>
        </w:rPr>
        <w:t xml:space="preserve"> 9</w:t>
      </w:r>
      <w:r w:rsidR="008B1EB9" w:rsidRPr="00CA465B">
        <w:rPr>
          <w:rFonts w:ascii="Times New Roman" w:hAnsi="Times New Roman" w:cs="Times New Roman"/>
          <w:sz w:val="24"/>
          <w:szCs w:val="24"/>
          <w:lang w:val="en-US"/>
        </w:rPr>
        <w:t>, 441-448.</w:t>
      </w:r>
    </w:p>
    <w:p w:rsidR="00AE5E95" w:rsidRPr="00CA465B" w:rsidRDefault="00AE5E95" w:rsidP="00DF5C8C">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t>Awanish</w:t>
      </w:r>
      <w:proofErr w:type="spellEnd"/>
      <w:r w:rsidRPr="00CA465B">
        <w:rPr>
          <w:rFonts w:ascii="Times New Roman" w:hAnsi="Times New Roman" w:cs="Times New Roman"/>
          <w:sz w:val="24"/>
          <w:szCs w:val="24"/>
          <w:lang w:val="en-US"/>
        </w:rPr>
        <w:t>, Kumar, N.</w:t>
      </w:r>
      <w:r w:rsidR="00165124">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2010. Amelioration of SO</w:t>
      </w:r>
      <w:r w:rsidRPr="00CA465B">
        <w:rPr>
          <w:rFonts w:ascii="Times New Roman" w:hAnsi="Times New Roman" w:cs="Times New Roman"/>
          <w:sz w:val="24"/>
          <w:szCs w:val="24"/>
          <w:vertAlign w:val="subscript"/>
          <w:lang w:val="en-US"/>
        </w:rPr>
        <w:t>2</w:t>
      </w:r>
      <w:r w:rsidRPr="00CA465B">
        <w:rPr>
          <w:rFonts w:ascii="Times New Roman" w:hAnsi="Times New Roman" w:cs="Times New Roman"/>
          <w:sz w:val="24"/>
          <w:szCs w:val="24"/>
          <w:lang w:val="en-US"/>
        </w:rPr>
        <w:t xml:space="preserve"> induced </w:t>
      </w:r>
      <w:proofErr w:type="spellStart"/>
      <w:r w:rsidRPr="00CA465B">
        <w:rPr>
          <w:rFonts w:ascii="Times New Roman" w:hAnsi="Times New Roman" w:cs="Times New Roman"/>
          <w:sz w:val="24"/>
          <w:szCs w:val="24"/>
          <w:lang w:val="en-US"/>
        </w:rPr>
        <w:t>phytotoxicity</w:t>
      </w:r>
      <w:proofErr w:type="spellEnd"/>
      <w:r w:rsidRPr="00CA465B">
        <w:rPr>
          <w:rFonts w:ascii="Times New Roman" w:hAnsi="Times New Roman" w:cs="Times New Roman"/>
          <w:sz w:val="24"/>
          <w:szCs w:val="24"/>
          <w:lang w:val="en-US"/>
        </w:rPr>
        <w:t xml:space="preserve"> in </w:t>
      </w:r>
      <w:proofErr w:type="spellStart"/>
      <w:r w:rsidRPr="00CA465B">
        <w:rPr>
          <w:rFonts w:ascii="Times New Roman" w:hAnsi="Times New Roman" w:cs="Times New Roman"/>
          <w:i/>
          <w:sz w:val="24"/>
          <w:szCs w:val="24"/>
          <w:lang w:val="en-US"/>
        </w:rPr>
        <w:t>Triticum</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aestivum</w:t>
      </w:r>
      <w:proofErr w:type="spellEnd"/>
      <w:r w:rsidRPr="00CA465B">
        <w:rPr>
          <w:rFonts w:ascii="Times New Roman" w:hAnsi="Times New Roman" w:cs="Times New Roman"/>
          <w:sz w:val="24"/>
          <w:szCs w:val="24"/>
          <w:lang w:val="en-US"/>
        </w:rPr>
        <w:t xml:space="preserve"> L. cv. PBW-343. </w:t>
      </w:r>
      <w:r w:rsidRPr="000744F0">
        <w:rPr>
          <w:rFonts w:ascii="Times New Roman" w:hAnsi="Times New Roman" w:cs="Times New Roman"/>
          <w:sz w:val="24"/>
          <w:szCs w:val="24"/>
          <w:lang w:val="en-US"/>
        </w:rPr>
        <w:t>Asian J</w:t>
      </w:r>
      <w:r w:rsidR="000744F0">
        <w:rPr>
          <w:rFonts w:ascii="Times New Roman" w:hAnsi="Times New Roman" w:cs="Times New Roman"/>
          <w:sz w:val="24"/>
          <w:szCs w:val="24"/>
          <w:lang w:val="en-US"/>
        </w:rPr>
        <w:t xml:space="preserve">. </w:t>
      </w:r>
      <w:r w:rsidRPr="000744F0">
        <w:rPr>
          <w:rFonts w:ascii="Times New Roman" w:hAnsi="Times New Roman" w:cs="Times New Roman"/>
          <w:sz w:val="24"/>
          <w:szCs w:val="24"/>
          <w:lang w:val="en-US"/>
        </w:rPr>
        <w:t>Environ</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Sci</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5</w:t>
      </w:r>
      <w:r w:rsidRPr="00CA465B">
        <w:rPr>
          <w:rFonts w:ascii="Times New Roman" w:hAnsi="Times New Roman" w:cs="Times New Roman"/>
          <w:sz w:val="24"/>
          <w:szCs w:val="24"/>
          <w:lang w:val="en-US"/>
        </w:rPr>
        <w:t>, 29-36</w:t>
      </w:r>
      <w:r w:rsidR="007A00C8" w:rsidRPr="00CA465B">
        <w:rPr>
          <w:rFonts w:ascii="Times New Roman" w:hAnsi="Times New Roman" w:cs="Times New Roman"/>
          <w:sz w:val="24"/>
          <w:szCs w:val="24"/>
          <w:lang w:val="en-US"/>
        </w:rPr>
        <w:t>.</w:t>
      </w:r>
    </w:p>
    <w:p w:rsidR="00072CE5" w:rsidRPr="00CA465B" w:rsidRDefault="00072CE5" w:rsidP="00DF5C8C">
      <w:pPr>
        <w:spacing w:line="480" w:lineRule="auto"/>
        <w:jc w:val="both"/>
        <w:rPr>
          <w:rFonts w:ascii="Times New Roman" w:hAnsi="Times New Roman" w:cs="Times New Roman"/>
          <w:sz w:val="24"/>
          <w:szCs w:val="24"/>
          <w:lang w:val="en-US"/>
        </w:rPr>
      </w:pPr>
      <w:proofErr w:type="spellStart"/>
      <w:r w:rsidRPr="000744F0">
        <w:rPr>
          <w:rFonts w:ascii="Times New Roman" w:hAnsi="Times New Roman" w:cs="Times New Roman"/>
          <w:sz w:val="24"/>
          <w:szCs w:val="24"/>
          <w:lang w:val="en-US"/>
        </w:rPr>
        <w:t>Bazzaz</w:t>
      </w:r>
      <w:proofErr w:type="spellEnd"/>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F</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A</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w:t>
      </w:r>
      <w:r w:rsidR="00165124" w:rsidRPr="000744F0">
        <w:rPr>
          <w:rFonts w:ascii="Times New Roman" w:hAnsi="Times New Roman" w:cs="Times New Roman"/>
          <w:sz w:val="24"/>
          <w:szCs w:val="24"/>
          <w:lang w:val="en-US"/>
        </w:rPr>
        <w:t xml:space="preserve"> </w:t>
      </w:r>
      <w:r w:rsidRPr="000744F0">
        <w:rPr>
          <w:rFonts w:ascii="Times New Roman" w:hAnsi="Times New Roman" w:cs="Times New Roman"/>
          <w:sz w:val="24"/>
          <w:szCs w:val="24"/>
          <w:lang w:val="en-US"/>
        </w:rPr>
        <w:t>Harper</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J</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L</w:t>
      </w:r>
      <w:r w:rsidR="002E5F70" w:rsidRPr="000744F0">
        <w:rPr>
          <w:rFonts w:ascii="Times New Roman" w:hAnsi="Times New Roman" w:cs="Times New Roman"/>
          <w:sz w:val="24"/>
          <w:szCs w:val="24"/>
          <w:lang w:val="en-US"/>
        </w:rPr>
        <w:t>.</w:t>
      </w:r>
      <w:r w:rsidR="00165124"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1977. </w:t>
      </w:r>
      <w:r w:rsidRPr="00CA465B">
        <w:rPr>
          <w:rFonts w:ascii="Times New Roman" w:hAnsi="Times New Roman" w:cs="Times New Roman"/>
          <w:sz w:val="24"/>
          <w:szCs w:val="24"/>
          <w:lang w:val="en-US"/>
        </w:rPr>
        <w:t xml:space="preserve">Demographic analysis of the growth of </w:t>
      </w:r>
      <w:proofErr w:type="spellStart"/>
      <w:r w:rsidRPr="00CA465B">
        <w:rPr>
          <w:rFonts w:ascii="Times New Roman" w:hAnsi="Times New Roman" w:cs="Times New Roman"/>
          <w:i/>
          <w:sz w:val="24"/>
          <w:szCs w:val="24"/>
          <w:lang w:val="en-US"/>
        </w:rPr>
        <w:t>Linum</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usitatissimum</w:t>
      </w:r>
      <w:proofErr w:type="spellEnd"/>
      <w:r w:rsidRPr="00CA465B">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New Phytol</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78</w:t>
      </w:r>
      <w:r w:rsidRPr="00CA465B">
        <w:rPr>
          <w:rFonts w:ascii="Times New Roman" w:hAnsi="Times New Roman" w:cs="Times New Roman"/>
          <w:sz w:val="24"/>
          <w:szCs w:val="24"/>
          <w:lang w:val="en-US"/>
        </w:rPr>
        <w:t>, 193-208.</w:t>
      </w:r>
    </w:p>
    <w:p w:rsidR="00224382" w:rsidRPr="00CA465B" w:rsidRDefault="00224382"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Byres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D</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P</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Dean</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T</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Johnson</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D</w:t>
      </w:r>
      <w:r w:rsidR="002E5F70" w:rsidRPr="00CA465B">
        <w:rPr>
          <w:rFonts w:ascii="Times New Roman" w:hAnsi="Times New Roman" w:cs="Times New Roman"/>
          <w:sz w:val="24"/>
          <w:szCs w:val="24"/>
          <w:lang w:val="en-US"/>
        </w:rPr>
        <w:t>.</w:t>
      </w:r>
      <w:r w:rsidR="00165124">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1992. Long-terms effects of ozone and simulated acid rain on the foliage dynamics of slash pine (</w:t>
      </w:r>
      <w:proofErr w:type="spellStart"/>
      <w:r w:rsidRPr="00CA465B">
        <w:rPr>
          <w:rFonts w:ascii="Times New Roman" w:hAnsi="Times New Roman" w:cs="Times New Roman"/>
          <w:i/>
          <w:sz w:val="24"/>
          <w:szCs w:val="24"/>
          <w:lang w:val="en-US"/>
        </w:rPr>
        <w:t>Pinus</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elliottii</w:t>
      </w:r>
      <w:proofErr w:type="spellEnd"/>
      <w:r w:rsidRPr="00CA465B">
        <w:rPr>
          <w:rFonts w:ascii="Times New Roman" w:hAnsi="Times New Roman" w:cs="Times New Roman"/>
          <w:sz w:val="24"/>
          <w:szCs w:val="24"/>
          <w:lang w:val="en-US"/>
        </w:rPr>
        <w:t xml:space="preserve"> var. </w:t>
      </w:r>
      <w:proofErr w:type="spellStart"/>
      <w:r w:rsidRPr="00CA465B">
        <w:rPr>
          <w:rFonts w:ascii="Times New Roman" w:hAnsi="Times New Roman" w:cs="Times New Roman"/>
          <w:i/>
          <w:sz w:val="24"/>
          <w:szCs w:val="24"/>
          <w:lang w:val="en-US"/>
        </w:rPr>
        <w:t>elliottii</w:t>
      </w:r>
      <w:proofErr w:type="spellEnd"/>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Engelm</w:t>
      </w:r>
      <w:proofErr w:type="spellEnd"/>
      <w:r w:rsidRPr="00CA465B">
        <w:rPr>
          <w:rFonts w:ascii="Times New Roman" w:hAnsi="Times New Roman" w:cs="Times New Roman"/>
          <w:sz w:val="24"/>
          <w:szCs w:val="24"/>
          <w:lang w:val="en-US"/>
        </w:rPr>
        <w:t xml:space="preserve">.). </w:t>
      </w:r>
      <w:r w:rsidRPr="000744F0">
        <w:rPr>
          <w:rFonts w:ascii="Times New Roman" w:hAnsi="Times New Roman" w:cs="Times New Roman"/>
          <w:sz w:val="24"/>
          <w:szCs w:val="24"/>
          <w:lang w:val="en-US"/>
        </w:rPr>
        <w:t>New Phytol</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120</w:t>
      </w:r>
      <w:r w:rsidRPr="00CA465B">
        <w:rPr>
          <w:rFonts w:ascii="Times New Roman" w:hAnsi="Times New Roman" w:cs="Times New Roman"/>
          <w:sz w:val="24"/>
          <w:szCs w:val="24"/>
          <w:lang w:val="en-US"/>
        </w:rPr>
        <w:t>, 61-67.</w:t>
      </w:r>
    </w:p>
    <w:p w:rsidR="00C464F2" w:rsidRPr="00CA465B" w:rsidRDefault="00C464F2" w:rsidP="00DF5C8C">
      <w:pPr>
        <w:spacing w:line="480" w:lineRule="auto"/>
        <w:jc w:val="both"/>
        <w:rPr>
          <w:rFonts w:ascii="Times New Roman" w:hAnsi="Times New Roman" w:cs="Times New Roman"/>
          <w:sz w:val="24"/>
          <w:szCs w:val="24"/>
          <w:lang w:val="en-US"/>
        </w:rPr>
      </w:pPr>
      <w:r w:rsidRPr="000744F0">
        <w:rPr>
          <w:rFonts w:ascii="Times New Roman" w:hAnsi="Times New Roman" w:cs="Times New Roman"/>
          <w:sz w:val="24"/>
          <w:szCs w:val="24"/>
          <w:lang w:val="en-US"/>
        </w:rPr>
        <w:t>Cerro</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J</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C</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w:t>
      </w:r>
      <w:proofErr w:type="spellStart"/>
      <w:r w:rsidRPr="000744F0">
        <w:rPr>
          <w:rFonts w:ascii="Times New Roman" w:hAnsi="Times New Roman" w:cs="Times New Roman"/>
          <w:sz w:val="24"/>
          <w:szCs w:val="24"/>
          <w:lang w:val="en-US"/>
        </w:rPr>
        <w:t>Cerdà</w:t>
      </w:r>
      <w:proofErr w:type="spellEnd"/>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V</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w:t>
      </w:r>
      <w:proofErr w:type="spellStart"/>
      <w:r w:rsidRPr="000744F0">
        <w:rPr>
          <w:rFonts w:ascii="Times New Roman" w:hAnsi="Times New Roman" w:cs="Times New Roman"/>
          <w:sz w:val="24"/>
          <w:szCs w:val="24"/>
          <w:lang w:val="en-US"/>
        </w:rPr>
        <w:t>Pey</w:t>
      </w:r>
      <w:proofErr w:type="spellEnd"/>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J</w:t>
      </w:r>
      <w:r w:rsidR="002E5F70" w:rsidRPr="000744F0">
        <w:rPr>
          <w:rFonts w:ascii="Times New Roman" w:hAnsi="Times New Roman" w:cs="Times New Roman"/>
          <w:sz w:val="24"/>
          <w:szCs w:val="24"/>
          <w:lang w:val="en-US"/>
        </w:rPr>
        <w:t>.</w:t>
      </w:r>
      <w:r w:rsidR="00165124"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2015. </w:t>
      </w:r>
      <w:r w:rsidRPr="00CA465B">
        <w:rPr>
          <w:rFonts w:ascii="Times New Roman" w:hAnsi="Times New Roman" w:cs="Times New Roman"/>
          <w:sz w:val="24"/>
          <w:szCs w:val="24"/>
          <w:lang w:val="en-US"/>
        </w:rPr>
        <w:t>Trends of air pollution in the western Mediterranean Basin from a 13-year database: a research considering regional, suburban and urban environments in Mallorca (</w:t>
      </w:r>
      <w:proofErr w:type="spellStart"/>
      <w:r w:rsidRPr="00CA465B">
        <w:rPr>
          <w:rFonts w:ascii="Times New Roman" w:hAnsi="Times New Roman" w:cs="Times New Roman"/>
          <w:sz w:val="24"/>
          <w:szCs w:val="24"/>
          <w:lang w:val="en-US"/>
        </w:rPr>
        <w:t>Baleari</w:t>
      </w:r>
      <w:proofErr w:type="spellEnd"/>
      <w:r w:rsidRPr="00CA465B">
        <w:rPr>
          <w:rFonts w:ascii="Times New Roman" w:hAnsi="Times New Roman" w:cs="Times New Roman"/>
          <w:sz w:val="24"/>
          <w:szCs w:val="24"/>
          <w:lang w:val="en-US"/>
        </w:rPr>
        <w:t xml:space="preserve"> Islands). </w:t>
      </w:r>
      <w:r w:rsidRPr="000744F0">
        <w:rPr>
          <w:rFonts w:ascii="Times New Roman" w:hAnsi="Times New Roman" w:cs="Times New Roman"/>
          <w:sz w:val="24"/>
          <w:szCs w:val="24"/>
          <w:lang w:val="en-US"/>
        </w:rPr>
        <w:t>Atmos</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Environ</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103</w:t>
      </w:r>
      <w:r w:rsidRPr="00CA465B">
        <w:rPr>
          <w:rFonts w:ascii="Times New Roman" w:hAnsi="Times New Roman" w:cs="Times New Roman"/>
          <w:sz w:val="24"/>
          <w:szCs w:val="24"/>
          <w:lang w:val="en-US"/>
        </w:rPr>
        <w:t>, 138-146.</w:t>
      </w:r>
    </w:p>
    <w:p w:rsidR="000B0559" w:rsidRPr="00CA465B" w:rsidRDefault="000B0559" w:rsidP="00DF5C8C">
      <w:pPr>
        <w:spacing w:line="480" w:lineRule="auto"/>
        <w:jc w:val="both"/>
        <w:rPr>
          <w:rFonts w:ascii="Times New Roman" w:hAnsi="Times New Roman" w:cs="Times New Roman"/>
          <w:sz w:val="24"/>
          <w:szCs w:val="24"/>
        </w:rPr>
      </w:pPr>
      <w:r w:rsidRPr="00CA465B">
        <w:rPr>
          <w:rFonts w:ascii="Times New Roman" w:hAnsi="Times New Roman" w:cs="Times New Roman"/>
          <w:sz w:val="24"/>
          <w:szCs w:val="24"/>
          <w:lang w:val="en-US"/>
        </w:rPr>
        <w:t>Chen</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Y</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Ye</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Y</w:t>
      </w:r>
      <w:r w:rsidR="002E5F70" w:rsidRPr="00CA465B">
        <w:rPr>
          <w:rFonts w:ascii="Times New Roman" w:hAnsi="Times New Roman" w:cs="Times New Roman"/>
          <w:sz w:val="24"/>
          <w:szCs w:val="24"/>
          <w:lang w:val="en-US"/>
        </w:rPr>
        <w:t>.</w:t>
      </w:r>
      <w:r w:rsidR="00165124">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2014. Effects of salinity and nutrient addition on mangrove </w:t>
      </w:r>
      <w:proofErr w:type="spellStart"/>
      <w:r w:rsidRPr="00CA465B">
        <w:rPr>
          <w:rFonts w:ascii="Times New Roman" w:hAnsi="Times New Roman" w:cs="Times New Roman"/>
          <w:i/>
          <w:sz w:val="24"/>
          <w:szCs w:val="24"/>
          <w:lang w:val="en-US"/>
        </w:rPr>
        <w:t>Excecaria</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agallocha</w:t>
      </w:r>
      <w:proofErr w:type="spellEnd"/>
      <w:r w:rsidRPr="00CA465B">
        <w:rPr>
          <w:rFonts w:ascii="Times New Roman" w:hAnsi="Times New Roman" w:cs="Times New Roman"/>
          <w:sz w:val="24"/>
          <w:szCs w:val="24"/>
          <w:lang w:val="en-US"/>
        </w:rPr>
        <w:t xml:space="preserve">. </w:t>
      </w:r>
      <w:proofErr w:type="spellStart"/>
      <w:r w:rsidRPr="004F6645">
        <w:rPr>
          <w:rFonts w:ascii="Times New Roman" w:hAnsi="Times New Roman" w:cs="Times New Roman"/>
          <w:sz w:val="24"/>
          <w:szCs w:val="24"/>
        </w:rPr>
        <w:t>PlosONE</w:t>
      </w:r>
      <w:proofErr w:type="spellEnd"/>
      <w:r w:rsidRPr="004F6645">
        <w:rPr>
          <w:rFonts w:ascii="Times New Roman" w:hAnsi="Times New Roman" w:cs="Times New Roman"/>
          <w:sz w:val="24"/>
          <w:szCs w:val="24"/>
        </w:rPr>
        <w:t xml:space="preserve"> 9, e93337.</w:t>
      </w:r>
    </w:p>
    <w:p w:rsidR="00323C2D" w:rsidRPr="004F6645" w:rsidRDefault="00323C2D" w:rsidP="00DF5C8C">
      <w:pPr>
        <w:spacing w:line="480" w:lineRule="auto"/>
        <w:jc w:val="both"/>
        <w:rPr>
          <w:rFonts w:ascii="Times New Roman" w:hAnsi="Times New Roman" w:cs="Times New Roman"/>
          <w:sz w:val="24"/>
          <w:szCs w:val="24"/>
        </w:rPr>
      </w:pPr>
      <w:r w:rsidRPr="00CA465B">
        <w:rPr>
          <w:rFonts w:ascii="Times New Roman" w:hAnsi="Times New Roman" w:cs="Times New Roman"/>
          <w:sz w:val="24"/>
          <w:szCs w:val="24"/>
        </w:rPr>
        <w:t xml:space="preserve">Costa, C.S.B., </w:t>
      </w:r>
      <w:proofErr w:type="spellStart"/>
      <w:r w:rsidRPr="00CA465B">
        <w:rPr>
          <w:rFonts w:ascii="Times New Roman" w:hAnsi="Times New Roman" w:cs="Times New Roman"/>
          <w:sz w:val="24"/>
          <w:szCs w:val="24"/>
        </w:rPr>
        <w:t>Seeliger</w:t>
      </w:r>
      <w:proofErr w:type="spellEnd"/>
      <w:r w:rsidRPr="00CA465B">
        <w:rPr>
          <w:rFonts w:ascii="Times New Roman" w:hAnsi="Times New Roman" w:cs="Times New Roman"/>
          <w:sz w:val="24"/>
          <w:szCs w:val="24"/>
        </w:rPr>
        <w:t xml:space="preserve">, U., </w:t>
      </w:r>
      <w:proofErr w:type="spellStart"/>
      <w:r w:rsidRPr="00CA465B">
        <w:rPr>
          <w:rFonts w:ascii="Times New Roman" w:hAnsi="Times New Roman" w:cs="Times New Roman"/>
          <w:sz w:val="24"/>
          <w:szCs w:val="24"/>
        </w:rPr>
        <w:t>Cordazzo</w:t>
      </w:r>
      <w:proofErr w:type="spellEnd"/>
      <w:r w:rsidRPr="00CA465B">
        <w:rPr>
          <w:rFonts w:ascii="Times New Roman" w:hAnsi="Times New Roman" w:cs="Times New Roman"/>
          <w:sz w:val="24"/>
          <w:szCs w:val="24"/>
        </w:rPr>
        <w:t>, C.V.</w:t>
      </w:r>
      <w:r w:rsidR="00165124">
        <w:rPr>
          <w:rFonts w:ascii="Times New Roman" w:hAnsi="Times New Roman" w:cs="Times New Roman"/>
          <w:sz w:val="24"/>
          <w:szCs w:val="24"/>
        </w:rPr>
        <w:t>,</w:t>
      </w:r>
      <w:r w:rsidRPr="00CA465B">
        <w:rPr>
          <w:rFonts w:ascii="Times New Roman" w:hAnsi="Times New Roman" w:cs="Times New Roman"/>
          <w:sz w:val="24"/>
          <w:szCs w:val="24"/>
        </w:rPr>
        <w:t xml:space="preserve"> 2001. </w:t>
      </w:r>
      <w:r w:rsidRPr="00CA465B">
        <w:rPr>
          <w:rFonts w:ascii="Times New Roman" w:hAnsi="Times New Roman" w:cs="Times New Roman"/>
          <w:sz w:val="24"/>
          <w:szCs w:val="24"/>
          <w:lang w:val="en-US"/>
        </w:rPr>
        <w:t xml:space="preserve">Leaf demography and decline of </w:t>
      </w:r>
      <w:proofErr w:type="spellStart"/>
      <w:r w:rsidRPr="00CA465B">
        <w:rPr>
          <w:rFonts w:ascii="Times New Roman" w:hAnsi="Times New Roman" w:cs="Times New Roman"/>
          <w:i/>
          <w:sz w:val="24"/>
          <w:szCs w:val="24"/>
          <w:lang w:val="en-US"/>
        </w:rPr>
        <w:t>Panicum</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racemosum</w:t>
      </w:r>
      <w:proofErr w:type="spellEnd"/>
      <w:r w:rsidRPr="00CA465B">
        <w:rPr>
          <w:rFonts w:ascii="Times New Roman" w:hAnsi="Times New Roman" w:cs="Times New Roman"/>
          <w:sz w:val="24"/>
          <w:szCs w:val="24"/>
          <w:lang w:val="en-US"/>
        </w:rPr>
        <w:t xml:space="preserve"> populations in coastal foredunes of southern Brazil. </w:t>
      </w:r>
      <w:r w:rsidRPr="004F6645">
        <w:rPr>
          <w:rFonts w:ascii="Times New Roman" w:hAnsi="Times New Roman" w:cs="Times New Roman"/>
          <w:sz w:val="24"/>
          <w:szCs w:val="24"/>
        </w:rPr>
        <w:t>Can</w:t>
      </w:r>
      <w:r w:rsidR="000744F0" w:rsidRPr="004F6645">
        <w:rPr>
          <w:rFonts w:ascii="Times New Roman" w:hAnsi="Times New Roman" w:cs="Times New Roman"/>
          <w:sz w:val="24"/>
          <w:szCs w:val="24"/>
        </w:rPr>
        <w:t>.</w:t>
      </w:r>
      <w:r w:rsidRPr="004F6645">
        <w:rPr>
          <w:rFonts w:ascii="Times New Roman" w:hAnsi="Times New Roman" w:cs="Times New Roman"/>
          <w:sz w:val="24"/>
          <w:szCs w:val="24"/>
        </w:rPr>
        <w:t xml:space="preserve"> J</w:t>
      </w:r>
      <w:r w:rsidR="000744F0" w:rsidRPr="004F6645">
        <w:rPr>
          <w:rFonts w:ascii="Times New Roman" w:hAnsi="Times New Roman" w:cs="Times New Roman"/>
          <w:sz w:val="24"/>
          <w:szCs w:val="24"/>
        </w:rPr>
        <w:t>.</w:t>
      </w:r>
      <w:r w:rsidR="003F6D39" w:rsidRPr="004F6645">
        <w:rPr>
          <w:rFonts w:ascii="Times New Roman" w:hAnsi="Times New Roman" w:cs="Times New Roman"/>
          <w:sz w:val="24"/>
          <w:szCs w:val="24"/>
        </w:rPr>
        <w:t xml:space="preserve"> </w:t>
      </w:r>
      <w:r w:rsidRPr="004F6645">
        <w:rPr>
          <w:rFonts w:ascii="Times New Roman" w:hAnsi="Times New Roman" w:cs="Times New Roman"/>
          <w:sz w:val="24"/>
          <w:szCs w:val="24"/>
        </w:rPr>
        <w:t>Bot</w:t>
      </w:r>
      <w:r w:rsidR="000744F0" w:rsidRPr="004F6645">
        <w:rPr>
          <w:rFonts w:ascii="Times New Roman" w:hAnsi="Times New Roman" w:cs="Times New Roman"/>
          <w:sz w:val="24"/>
          <w:szCs w:val="24"/>
        </w:rPr>
        <w:t>.</w:t>
      </w:r>
      <w:r w:rsidRPr="004F6645">
        <w:rPr>
          <w:rFonts w:ascii="Times New Roman" w:hAnsi="Times New Roman" w:cs="Times New Roman"/>
          <w:sz w:val="24"/>
          <w:szCs w:val="24"/>
        </w:rPr>
        <w:t xml:space="preserve"> 69, 1593-1599.</w:t>
      </w:r>
      <w:r w:rsidR="003F6D39" w:rsidRPr="004F6645">
        <w:rPr>
          <w:rFonts w:ascii="Times New Roman" w:hAnsi="Times New Roman" w:cs="Times New Roman"/>
          <w:sz w:val="24"/>
          <w:szCs w:val="24"/>
        </w:rPr>
        <w:t xml:space="preserve"> </w:t>
      </w:r>
    </w:p>
    <w:p w:rsidR="001C486C" w:rsidRPr="00CA465B" w:rsidRDefault="001C486C" w:rsidP="00DF5C8C">
      <w:pPr>
        <w:spacing w:line="480" w:lineRule="auto"/>
        <w:jc w:val="both"/>
        <w:rPr>
          <w:rFonts w:ascii="Times New Roman" w:hAnsi="Times New Roman" w:cs="Times New Roman"/>
          <w:sz w:val="24"/>
          <w:szCs w:val="24"/>
          <w:lang w:val="en-US"/>
        </w:rPr>
      </w:pPr>
      <w:r w:rsidRPr="004F6645">
        <w:rPr>
          <w:rFonts w:ascii="Times New Roman" w:hAnsi="Times New Roman" w:cs="Times New Roman"/>
          <w:sz w:val="24"/>
          <w:szCs w:val="24"/>
        </w:rPr>
        <w:t xml:space="preserve">Cotrozzi, L., Campanella, A., Pellegrini, E., Lorenzini G., Nali, C., Paoletti, E., 2018a. </w:t>
      </w:r>
      <w:proofErr w:type="spellStart"/>
      <w:r w:rsidRPr="00CA465B">
        <w:rPr>
          <w:rFonts w:ascii="Times New Roman" w:hAnsi="Times New Roman" w:cs="Times New Roman"/>
          <w:sz w:val="24"/>
          <w:szCs w:val="24"/>
          <w:lang w:val="en-US"/>
        </w:rPr>
        <w:t>Phenylpropanoids</w:t>
      </w:r>
      <w:proofErr w:type="spellEnd"/>
      <w:r w:rsidRPr="00CA465B">
        <w:rPr>
          <w:rFonts w:ascii="Times New Roman" w:hAnsi="Times New Roman" w:cs="Times New Roman"/>
          <w:sz w:val="24"/>
          <w:szCs w:val="24"/>
          <w:lang w:val="en-US"/>
        </w:rPr>
        <w:t xml:space="preserve"> are key players in the antioxidant defense to ozone of European ash, </w:t>
      </w:r>
      <w:r w:rsidRPr="00CA465B">
        <w:rPr>
          <w:rFonts w:ascii="Times New Roman" w:hAnsi="Times New Roman" w:cs="Times New Roman"/>
          <w:i/>
          <w:sz w:val="24"/>
          <w:szCs w:val="24"/>
          <w:lang w:val="en-US"/>
        </w:rPr>
        <w:t>Fraxinus excelsior</w:t>
      </w:r>
      <w:r w:rsidRPr="000744F0">
        <w:rPr>
          <w:rFonts w:ascii="Times New Roman" w:hAnsi="Times New Roman" w:cs="Times New Roman"/>
          <w:sz w:val="24"/>
          <w:szCs w:val="24"/>
          <w:lang w:val="en-US"/>
        </w:rPr>
        <w:t>. Enviro</w:t>
      </w:r>
      <w:r w:rsidR="003F6D39" w:rsidRPr="000744F0">
        <w:rPr>
          <w:rFonts w:ascii="Times New Roman" w:hAnsi="Times New Roman" w:cs="Times New Roman"/>
          <w:sz w:val="24"/>
          <w:szCs w:val="24"/>
          <w:lang w:val="en-US"/>
        </w:rPr>
        <w:t>n</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Sci</w:t>
      </w:r>
      <w:r w:rsidR="000744F0">
        <w:rPr>
          <w:rFonts w:ascii="Times New Roman" w:hAnsi="Times New Roman" w:cs="Times New Roman"/>
          <w:sz w:val="24"/>
          <w:szCs w:val="24"/>
          <w:lang w:val="en-US"/>
        </w:rPr>
        <w:t>.</w:t>
      </w:r>
      <w:r w:rsidR="003F6D39" w:rsidRPr="000744F0">
        <w:rPr>
          <w:rFonts w:ascii="Times New Roman" w:hAnsi="Times New Roman" w:cs="Times New Roman"/>
          <w:sz w:val="24"/>
          <w:szCs w:val="24"/>
          <w:lang w:val="en-US"/>
        </w:rPr>
        <w:t xml:space="preserve"> </w:t>
      </w:r>
      <w:proofErr w:type="spellStart"/>
      <w:r w:rsidRPr="000744F0">
        <w:rPr>
          <w:rFonts w:ascii="Times New Roman" w:hAnsi="Times New Roman" w:cs="Times New Roman"/>
          <w:sz w:val="24"/>
          <w:szCs w:val="24"/>
          <w:lang w:val="en-US"/>
        </w:rPr>
        <w:t>Pollut</w:t>
      </w:r>
      <w:proofErr w:type="spellEnd"/>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Res</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25</w:t>
      </w:r>
      <w:r w:rsidRPr="00CA465B">
        <w:rPr>
          <w:rFonts w:ascii="Times New Roman" w:hAnsi="Times New Roman" w:cs="Times New Roman"/>
          <w:sz w:val="24"/>
          <w:szCs w:val="24"/>
          <w:lang w:val="en-US"/>
        </w:rPr>
        <w:t>, 8137-8147.</w:t>
      </w:r>
      <w:r w:rsidR="007A00C8" w:rsidRPr="00CA465B">
        <w:rPr>
          <w:rFonts w:ascii="Times New Roman" w:hAnsi="Times New Roman" w:cs="Times New Roman"/>
          <w:sz w:val="24"/>
          <w:szCs w:val="24"/>
          <w:lang w:val="en-US"/>
        </w:rPr>
        <w:t xml:space="preserve"> </w:t>
      </w:r>
    </w:p>
    <w:p w:rsidR="00165124" w:rsidRDefault="006553B7" w:rsidP="00DF5C8C">
      <w:pPr>
        <w:spacing w:line="480" w:lineRule="auto"/>
        <w:jc w:val="both"/>
        <w:rPr>
          <w:rFonts w:ascii="Times New Roman" w:hAnsi="Times New Roman" w:cs="Times New Roman"/>
          <w:sz w:val="24"/>
          <w:szCs w:val="24"/>
          <w:lang w:val="en-US"/>
        </w:rPr>
      </w:pPr>
      <w:r w:rsidRPr="000744F0">
        <w:rPr>
          <w:rFonts w:ascii="Times New Roman" w:hAnsi="Times New Roman" w:cs="Times New Roman"/>
          <w:sz w:val="24"/>
          <w:szCs w:val="24"/>
          <w:lang w:val="en-US"/>
        </w:rPr>
        <w:t>Cotrozzi</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L</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Townsend</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P</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A</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Pellegrini</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E</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Nali</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C</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w:t>
      </w:r>
      <w:r w:rsidR="00165124" w:rsidRPr="000744F0">
        <w:rPr>
          <w:rFonts w:ascii="Times New Roman" w:hAnsi="Times New Roman" w:cs="Times New Roman"/>
          <w:sz w:val="24"/>
          <w:szCs w:val="24"/>
          <w:lang w:val="en-US"/>
        </w:rPr>
        <w:t xml:space="preserve"> </w:t>
      </w:r>
      <w:r w:rsidRPr="000744F0">
        <w:rPr>
          <w:rFonts w:ascii="Times New Roman" w:hAnsi="Times New Roman" w:cs="Times New Roman"/>
          <w:sz w:val="24"/>
          <w:szCs w:val="24"/>
          <w:lang w:val="en-US"/>
        </w:rPr>
        <w:t>Couture</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J</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J</w:t>
      </w:r>
      <w:r w:rsidR="002E5F70" w:rsidRP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2018</w:t>
      </w:r>
      <w:r w:rsidR="001C486C" w:rsidRPr="000744F0">
        <w:rPr>
          <w:rFonts w:ascii="Times New Roman" w:hAnsi="Times New Roman" w:cs="Times New Roman"/>
          <w:sz w:val="24"/>
          <w:szCs w:val="24"/>
          <w:lang w:val="en-US"/>
        </w:rPr>
        <w:t>b</w:t>
      </w:r>
      <w:r w:rsidRPr="000744F0">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 xml:space="preserve">Reflectance spectroscopy: a novel approach to better understand and monitor the impact of air pollution on Mediterranean plants. </w:t>
      </w:r>
      <w:r w:rsidRPr="000744F0">
        <w:rPr>
          <w:rFonts w:ascii="Times New Roman" w:hAnsi="Times New Roman" w:cs="Times New Roman"/>
          <w:sz w:val="24"/>
          <w:szCs w:val="24"/>
          <w:lang w:val="en-US"/>
        </w:rPr>
        <w:t>Environ</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Sci</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w:t>
      </w:r>
      <w:proofErr w:type="spellStart"/>
      <w:r w:rsidRPr="000744F0">
        <w:rPr>
          <w:rFonts w:ascii="Times New Roman" w:hAnsi="Times New Roman" w:cs="Times New Roman"/>
          <w:sz w:val="24"/>
          <w:szCs w:val="24"/>
          <w:lang w:val="en-US"/>
        </w:rPr>
        <w:t>Pollut</w:t>
      </w:r>
      <w:proofErr w:type="spellEnd"/>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Res</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25</w:t>
      </w:r>
      <w:r w:rsidRPr="00CA465B">
        <w:rPr>
          <w:rFonts w:ascii="Times New Roman" w:hAnsi="Times New Roman" w:cs="Times New Roman"/>
          <w:sz w:val="24"/>
          <w:szCs w:val="24"/>
          <w:lang w:val="en-US"/>
        </w:rPr>
        <w:t>, 8249-8267.</w:t>
      </w:r>
      <w:r w:rsidR="007A00C8" w:rsidRPr="00CA465B">
        <w:rPr>
          <w:rFonts w:ascii="Times New Roman" w:hAnsi="Times New Roman" w:cs="Times New Roman"/>
          <w:sz w:val="24"/>
          <w:szCs w:val="24"/>
          <w:lang w:val="en-US"/>
        </w:rPr>
        <w:t xml:space="preserve"> </w:t>
      </w:r>
    </w:p>
    <w:p w:rsidR="00113C6B" w:rsidRPr="00CA465B" w:rsidRDefault="00113C6B" w:rsidP="00DF5C8C">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t>Deevey</w:t>
      </w:r>
      <w:proofErr w:type="spellEnd"/>
      <w:r w:rsidRPr="00CA465B">
        <w:rPr>
          <w:rFonts w:ascii="Times New Roman" w:hAnsi="Times New Roman" w:cs="Times New Roman"/>
          <w:sz w:val="24"/>
          <w:szCs w:val="24"/>
          <w:lang w:val="en-US"/>
        </w:rPr>
        <w:t>, E.S.</w:t>
      </w:r>
      <w:r w:rsidR="00165124">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1947. Life tables for natural populations</w:t>
      </w:r>
      <w:r w:rsidR="007A00C8" w:rsidRPr="00CA465B">
        <w:rPr>
          <w:rFonts w:ascii="Times New Roman" w:hAnsi="Times New Roman" w:cs="Times New Roman"/>
          <w:sz w:val="24"/>
          <w:szCs w:val="24"/>
          <w:lang w:val="en-US"/>
        </w:rPr>
        <w:t xml:space="preserve"> of animals</w:t>
      </w:r>
      <w:r w:rsidRPr="00CA465B">
        <w:rPr>
          <w:rFonts w:ascii="Times New Roman" w:hAnsi="Times New Roman" w:cs="Times New Roman"/>
          <w:sz w:val="24"/>
          <w:szCs w:val="24"/>
          <w:lang w:val="en-US"/>
        </w:rPr>
        <w:t xml:space="preserve">. </w:t>
      </w:r>
      <w:r w:rsidRPr="000744F0">
        <w:rPr>
          <w:rFonts w:ascii="Times New Roman" w:hAnsi="Times New Roman" w:cs="Times New Roman"/>
          <w:sz w:val="24"/>
          <w:szCs w:val="24"/>
          <w:lang w:val="en-US"/>
        </w:rPr>
        <w:t>Q</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Rev</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Biol</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22</w:t>
      </w:r>
      <w:r w:rsidRPr="00CA465B">
        <w:rPr>
          <w:rFonts w:ascii="Times New Roman" w:hAnsi="Times New Roman" w:cs="Times New Roman"/>
          <w:sz w:val="24"/>
          <w:szCs w:val="24"/>
          <w:lang w:val="en-US"/>
        </w:rPr>
        <w:t>, 283-314.</w:t>
      </w:r>
      <w:r w:rsidR="007A00C8" w:rsidRPr="00CA465B">
        <w:rPr>
          <w:rFonts w:ascii="Times New Roman" w:hAnsi="Times New Roman" w:cs="Times New Roman"/>
          <w:sz w:val="24"/>
          <w:szCs w:val="24"/>
          <w:lang w:val="en-US"/>
        </w:rPr>
        <w:t xml:space="preserve"> </w:t>
      </w:r>
    </w:p>
    <w:p w:rsidR="001C486C" w:rsidRPr="004F6645" w:rsidRDefault="001C486C" w:rsidP="00DF5C8C">
      <w:pPr>
        <w:spacing w:line="480" w:lineRule="auto"/>
        <w:jc w:val="both"/>
        <w:rPr>
          <w:rFonts w:ascii="Times New Roman" w:hAnsi="Times New Roman" w:cs="Times New Roman"/>
          <w:sz w:val="24"/>
          <w:szCs w:val="24"/>
        </w:rPr>
      </w:pPr>
      <w:proofErr w:type="spellStart"/>
      <w:r w:rsidRPr="00CA465B">
        <w:rPr>
          <w:rFonts w:ascii="Times New Roman" w:hAnsi="Times New Roman" w:cs="Times New Roman"/>
          <w:sz w:val="24"/>
          <w:szCs w:val="24"/>
          <w:lang w:val="en-US"/>
        </w:rPr>
        <w:lastRenderedPageBreak/>
        <w:t>Doley</w:t>
      </w:r>
      <w:proofErr w:type="spellEnd"/>
      <w:r w:rsidRPr="00CA465B">
        <w:rPr>
          <w:rFonts w:ascii="Times New Roman" w:hAnsi="Times New Roman" w:cs="Times New Roman"/>
          <w:sz w:val="24"/>
          <w:szCs w:val="24"/>
          <w:lang w:val="en-US"/>
        </w:rPr>
        <w:t>, D.</w:t>
      </w:r>
      <w:r w:rsidR="00165124">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2010. Rapid quantitative assessment of visible injury to vegetation and visual amenity effects of fluoride air pollution. </w:t>
      </w:r>
      <w:proofErr w:type="spellStart"/>
      <w:r w:rsidRPr="004F6645">
        <w:rPr>
          <w:rFonts w:ascii="Times New Roman" w:hAnsi="Times New Roman" w:cs="Times New Roman"/>
          <w:sz w:val="24"/>
          <w:szCs w:val="24"/>
        </w:rPr>
        <w:t>Environ</w:t>
      </w:r>
      <w:proofErr w:type="spellEnd"/>
      <w:r w:rsidR="000744F0" w:rsidRPr="004F6645">
        <w:rPr>
          <w:rFonts w:ascii="Times New Roman" w:hAnsi="Times New Roman" w:cs="Times New Roman"/>
          <w:sz w:val="24"/>
          <w:szCs w:val="24"/>
        </w:rPr>
        <w:t>.</w:t>
      </w:r>
      <w:r w:rsidRPr="004F6645">
        <w:rPr>
          <w:rFonts w:ascii="Times New Roman" w:hAnsi="Times New Roman" w:cs="Times New Roman"/>
          <w:sz w:val="24"/>
          <w:szCs w:val="24"/>
        </w:rPr>
        <w:t xml:space="preserve"> </w:t>
      </w:r>
      <w:proofErr w:type="spellStart"/>
      <w:r w:rsidRPr="004F6645">
        <w:rPr>
          <w:rFonts w:ascii="Times New Roman" w:hAnsi="Times New Roman" w:cs="Times New Roman"/>
          <w:sz w:val="24"/>
          <w:szCs w:val="24"/>
        </w:rPr>
        <w:t>Monit</w:t>
      </w:r>
      <w:proofErr w:type="spellEnd"/>
      <w:r w:rsidR="000744F0" w:rsidRPr="004F6645">
        <w:rPr>
          <w:rFonts w:ascii="Times New Roman" w:hAnsi="Times New Roman" w:cs="Times New Roman"/>
          <w:sz w:val="24"/>
          <w:szCs w:val="24"/>
        </w:rPr>
        <w:t>.</w:t>
      </w:r>
      <w:r w:rsidR="003F6D39" w:rsidRPr="004F6645">
        <w:rPr>
          <w:rFonts w:ascii="Times New Roman" w:hAnsi="Times New Roman" w:cs="Times New Roman"/>
          <w:sz w:val="24"/>
          <w:szCs w:val="24"/>
        </w:rPr>
        <w:t xml:space="preserve"> </w:t>
      </w:r>
      <w:proofErr w:type="spellStart"/>
      <w:r w:rsidRPr="004F6645">
        <w:rPr>
          <w:rFonts w:ascii="Times New Roman" w:hAnsi="Times New Roman" w:cs="Times New Roman"/>
          <w:sz w:val="24"/>
          <w:szCs w:val="24"/>
        </w:rPr>
        <w:t>Assess</w:t>
      </w:r>
      <w:proofErr w:type="spellEnd"/>
      <w:r w:rsidR="000744F0" w:rsidRPr="004F6645">
        <w:rPr>
          <w:rFonts w:ascii="Times New Roman" w:hAnsi="Times New Roman" w:cs="Times New Roman"/>
          <w:sz w:val="24"/>
          <w:szCs w:val="24"/>
        </w:rPr>
        <w:t>.</w:t>
      </w:r>
      <w:r w:rsidRPr="004F6645">
        <w:rPr>
          <w:rFonts w:ascii="Times New Roman" w:hAnsi="Times New Roman" w:cs="Times New Roman"/>
          <w:sz w:val="24"/>
          <w:szCs w:val="24"/>
        </w:rPr>
        <w:t xml:space="preserve"> 160, 181-190.</w:t>
      </w:r>
      <w:r w:rsidR="005A24E1" w:rsidRPr="004F6645">
        <w:rPr>
          <w:rFonts w:ascii="Times New Roman" w:hAnsi="Times New Roman" w:cs="Times New Roman"/>
          <w:sz w:val="24"/>
          <w:szCs w:val="24"/>
        </w:rPr>
        <w:t xml:space="preserve"> </w:t>
      </w:r>
    </w:p>
    <w:p w:rsidR="00BE755D" w:rsidRPr="00CA465B" w:rsidRDefault="00BE755D" w:rsidP="00DF5C8C">
      <w:pPr>
        <w:spacing w:line="480" w:lineRule="auto"/>
        <w:jc w:val="both"/>
        <w:rPr>
          <w:rFonts w:ascii="Times New Roman" w:hAnsi="Times New Roman" w:cs="Times New Roman"/>
          <w:sz w:val="24"/>
          <w:szCs w:val="24"/>
        </w:rPr>
      </w:pPr>
      <w:r w:rsidRPr="004F6645">
        <w:rPr>
          <w:rFonts w:ascii="Times New Roman" w:hAnsi="Times New Roman" w:cs="Times New Roman"/>
          <w:sz w:val="24"/>
          <w:szCs w:val="24"/>
        </w:rPr>
        <w:t>Gerini</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 xml:space="preserve"> O</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 Guidi</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 xml:space="preserve"> L</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 Lorenzini</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 xml:space="preserve"> G</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w:t>
      </w:r>
      <w:r w:rsidR="00165124" w:rsidRPr="004F6645">
        <w:rPr>
          <w:rFonts w:ascii="Times New Roman" w:hAnsi="Times New Roman" w:cs="Times New Roman"/>
          <w:sz w:val="24"/>
          <w:szCs w:val="24"/>
        </w:rPr>
        <w:t xml:space="preserve"> </w:t>
      </w:r>
      <w:r w:rsidRPr="004F6645">
        <w:rPr>
          <w:rFonts w:ascii="Times New Roman" w:hAnsi="Times New Roman" w:cs="Times New Roman"/>
          <w:sz w:val="24"/>
          <w:szCs w:val="24"/>
        </w:rPr>
        <w:t>Soldatini</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 xml:space="preserve"> G</w:t>
      </w:r>
      <w:r w:rsidR="002E5F70" w:rsidRPr="004F6645">
        <w:rPr>
          <w:rFonts w:ascii="Times New Roman" w:hAnsi="Times New Roman" w:cs="Times New Roman"/>
          <w:sz w:val="24"/>
          <w:szCs w:val="24"/>
        </w:rPr>
        <w:t>.</w:t>
      </w:r>
      <w:r w:rsidRPr="004F6645">
        <w:rPr>
          <w:rFonts w:ascii="Times New Roman" w:hAnsi="Times New Roman" w:cs="Times New Roman"/>
          <w:sz w:val="24"/>
          <w:szCs w:val="24"/>
        </w:rPr>
        <w:t>F</w:t>
      </w:r>
      <w:r w:rsidR="002E5F70" w:rsidRPr="004F6645">
        <w:rPr>
          <w:rFonts w:ascii="Times New Roman" w:hAnsi="Times New Roman" w:cs="Times New Roman"/>
          <w:sz w:val="24"/>
          <w:szCs w:val="24"/>
        </w:rPr>
        <w:t>.</w:t>
      </w:r>
      <w:r w:rsidR="00165124" w:rsidRPr="004F6645">
        <w:rPr>
          <w:rFonts w:ascii="Times New Roman" w:hAnsi="Times New Roman" w:cs="Times New Roman"/>
          <w:sz w:val="24"/>
          <w:szCs w:val="24"/>
        </w:rPr>
        <w:t>,</w:t>
      </w:r>
      <w:r w:rsidRPr="004F6645">
        <w:rPr>
          <w:rFonts w:ascii="Times New Roman" w:hAnsi="Times New Roman" w:cs="Times New Roman"/>
          <w:sz w:val="24"/>
          <w:szCs w:val="24"/>
        </w:rPr>
        <w:t xml:space="preserve"> </w:t>
      </w:r>
      <w:r w:rsidR="00B313F0" w:rsidRPr="004F6645">
        <w:rPr>
          <w:rFonts w:ascii="Times New Roman" w:hAnsi="Times New Roman" w:cs="Times New Roman"/>
          <w:sz w:val="24"/>
          <w:szCs w:val="24"/>
        </w:rPr>
        <w:t xml:space="preserve">1990. </w:t>
      </w:r>
      <w:r w:rsidR="00B313F0" w:rsidRPr="00CA465B">
        <w:rPr>
          <w:rFonts w:ascii="Times New Roman" w:hAnsi="Times New Roman" w:cs="Times New Roman"/>
          <w:sz w:val="24"/>
          <w:szCs w:val="24"/>
          <w:lang w:val="en-US"/>
        </w:rPr>
        <w:t xml:space="preserve">Leaf gas exchange of maize plants fumigated with sulfur dioxide. </w:t>
      </w:r>
      <w:r w:rsidR="00087A9B" w:rsidRPr="000744F0">
        <w:rPr>
          <w:rFonts w:ascii="Times New Roman" w:hAnsi="Times New Roman" w:cs="Times New Roman"/>
          <w:sz w:val="24"/>
          <w:szCs w:val="24"/>
        </w:rPr>
        <w:t>J</w:t>
      </w:r>
      <w:r w:rsidR="000744F0">
        <w:rPr>
          <w:rFonts w:ascii="Times New Roman" w:hAnsi="Times New Roman" w:cs="Times New Roman"/>
          <w:sz w:val="24"/>
          <w:szCs w:val="24"/>
        </w:rPr>
        <w:t>.</w:t>
      </w:r>
      <w:r w:rsidR="00087A9B" w:rsidRPr="000744F0">
        <w:rPr>
          <w:rFonts w:ascii="Times New Roman" w:hAnsi="Times New Roman" w:cs="Times New Roman"/>
          <w:sz w:val="24"/>
          <w:szCs w:val="24"/>
        </w:rPr>
        <w:t xml:space="preserve"> </w:t>
      </w:r>
      <w:proofErr w:type="spellStart"/>
      <w:r w:rsidR="00087A9B" w:rsidRPr="000744F0">
        <w:rPr>
          <w:rFonts w:ascii="Times New Roman" w:hAnsi="Times New Roman" w:cs="Times New Roman"/>
          <w:sz w:val="24"/>
          <w:szCs w:val="24"/>
        </w:rPr>
        <w:t>Environ</w:t>
      </w:r>
      <w:proofErr w:type="spellEnd"/>
      <w:r w:rsidR="000744F0">
        <w:rPr>
          <w:rFonts w:ascii="Times New Roman" w:hAnsi="Times New Roman" w:cs="Times New Roman"/>
          <w:sz w:val="24"/>
          <w:szCs w:val="24"/>
        </w:rPr>
        <w:t>.</w:t>
      </w:r>
      <w:r w:rsidR="00087A9B" w:rsidRPr="000744F0">
        <w:rPr>
          <w:rFonts w:ascii="Times New Roman" w:hAnsi="Times New Roman" w:cs="Times New Roman"/>
          <w:sz w:val="24"/>
          <w:szCs w:val="24"/>
        </w:rPr>
        <w:t xml:space="preserve"> Qual</w:t>
      </w:r>
      <w:r w:rsidR="000744F0">
        <w:rPr>
          <w:rFonts w:ascii="Times New Roman" w:hAnsi="Times New Roman" w:cs="Times New Roman"/>
          <w:sz w:val="24"/>
          <w:szCs w:val="24"/>
        </w:rPr>
        <w:t>.</w:t>
      </w:r>
      <w:r w:rsidR="00B313F0" w:rsidRPr="00CA465B">
        <w:rPr>
          <w:rFonts w:ascii="Times New Roman" w:hAnsi="Times New Roman" w:cs="Times New Roman"/>
          <w:sz w:val="24"/>
          <w:szCs w:val="24"/>
        </w:rPr>
        <w:t xml:space="preserve"> </w:t>
      </w:r>
      <w:r w:rsidR="00B313F0" w:rsidRPr="000744F0">
        <w:rPr>
          <w:rFonts w:ascii="Times New Roman" w:hAnsi="Times New Roman" w:cs="Times New Roman"/>
          <w:sz w:val="24"/>
          <w:szCs w:val="24"/>
        </w:rPr>
        <w:t>19</w:t>
      </w:r>
      <w:r w:rsidR="003F6D39" w:rsidRPr="000744F0">
        <w:rPr>
          <w:rFonts w:ascii="Times New Roman" w:hAnsi="Times New Roman" w:cs="Times New Roman"/>
          <w:sz w:val="24"/>
          <w:szCs w:val="24"/>
        </w:rPr>
        <w:t>,</w:t>
      </w:r>
      <w:r w:rsidR="00B313F0" w:rsidRPr="00CA465B">
        <w:rPr>
          <w:rFonts w:ascii="Times New Roman" w:hAnsi="Times New Roman" w:cs="Times New Roman"/>
          <w:sz w:val="24"/>
          <w:szCs w:val="24"/>
        </w:rPr>
        <w:t xml:space="preserve"> 154-156.</w:t>
      </w:r>
    </w:p>
    <w:p w:rsidR="00FD73E7" w:rsidRPr="00CA465B" w:rsidRDefault="00FD73E7"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rPr>
        <w:t>Gottardini</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xml:space="preserve"> E</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Cristofori</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xml:space="preserve"> A</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Cristofolini</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xml:space="preserve"> F</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Nali</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xml:space="preserve"> C</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Pellegrini</w:t>
      </w:r>
      <w:r w:rsidR="002E5F70" w:rsidRPr="00CA465B">
        <w:rPr>
          <w:rFonts w:ascii="Times New Roman" w:hAnsi="Times New Roman" w:cs="Times New Roman"/>
          <w:sz w:val="24"/>
          <w:szCs w:val="24"/>
        </w:rPr>
        <w:t xml:space="preserve">, </w:t>
      </w:r>
      <w:r w:rsidRPr="00CA465B">
        <w:rPr>
          <w:rFonts w:ascii="Times New Roman" w:hAnsi="Times New Roman" w:cs="Times New Roman"/>
          <w:sz w:val="24"/>
          <w:szCs w:val="24"/>
        </w:rPr>
        <w:t>E</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Bussotti</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xml:space="preserve"> F</w:t>
      </w:r>
      <w:r w:rsidR="002E5F70" w:rsidRPr="00CA465B">
        <w:rPr>
          <w:rFonts w:ascii="Times New Roman" w:hAnsi="Times New Roman" w:cs="Times New Roman"/>
          <w:sz w:val="24"/>
          <w:szCs w:val="24"/>
        </w:rPr>
        <w:t>.</w:t>
      </w:r>
      <w:r w:rsidR="00A111CF">
        <w:rPr>
          <w:rFonts w:ascii="Times New Roman" w:hAnsi="Times New Roman" w:cs="Times New Roman"/>
          <w:sz w:val="24"/>
          <w:szCs w:val="24"/>
        </w:rPr>
        <w:t>,</w:t>
      </w:r>
      <w:r w:rsidR="003F6D39" w:rsidRPr="00CA465B">
        <w:rPr>
          <w:rFonts w:ascii="Times New Roman" w:hAnsi="Times New Roman" w:cs="Times New Roman"/>
          <w:sz w:val="24"/>
          <w:szCs w:val="24"/>
        </w:rPr>
        <w:t xml:space="preserve"> </w:t>
      </w:r>
      <w:r w:rsidRPr="00CA465B">
        <w:rPr>
          <w:rFonts w:ascii="Times New Roman" w:hAnsi="Times New Roman" w:cs="Times New Roman"/>
          <w:sz w:val="24"/>
          <w:szCs w:val="24"/>
        </w:rPr>
        <w:t>Ferretti</w:t>
      </w:r>
      <w:r w:rsidR="002E5F70" w:rsidRPr="00CA465B">
        <w:rPr>
          <w:rFonts w:ascii="Times New Roman" w:hAnsi="Times New Roman" w:cs="Times New Roman"/>
          <w:sz w:val="24"/>
          <w:szCs w:val="24"/>
        </w:rPr>
        <w:t>,</w:t>
      </w:r>
      <w:r w:rsidRPr="00CA465B">
        <w:rPr>
          <w:rFonts w:ascii="Times New Roman" w:hAnsi="Times New Roman" w:cs="Times New Roman"/>
          <w:sz w:val="24"/>
          <w:szCs w:val="24"/>
        </w:rPr>
        <w:t xml:space="preserve"> M</w:t>
      </w:r>
      <w:r w:rsidR="002E5F70" w:rsidRPr="00CA465B">
        <w:rPr>
          <w:rFonts w:ascii="Times New Roman" w:hAnsi="Times New Roman" w:cs="Times New Roman"/>
          <w:sz w:val="24"/>
          <w:szCs w:val="24"/>
        </w:rPr>
        <w:t>.</w:t>
      </w:r>
      <w:r w:rsidR="00A111CF">
        <w:rPr>
          <w:rFonts w:ascii="Times New Roman" w:hAnsi="Times New Roman" w:cs="Times New Roman"/>
          <w:sz w:val="24"/>
          <w:szCs w:val="24"/>
        </w:rPr>
        <w:t>,</w:t>
      </w:r>
      <w:r w:rsidRPr="00CA465B">
        <w:rPr>
          <w:rFonts w:ascii="Times New Roman" w:hAnsi="Times New Roman" w:cs="Times New Roman"/>
          <w:sz w:val="24"/>
          <w:szCs w:val="24"/>
        </w:rPr>
        <w:t xml:space="preserve"> 2014. </w:t>
      </w:r>
      <w:r w:rsidRPr="004F6645">
        <w:rPr>
          <w:rFonts w:ascii="Times New Roman" w:hAnsi="Times New Roman" w:cs="Times New Roman"/>
          <w:sz w:val="24"/>
          <w:szCs w:val="24"/>
          <w:lang w:val="en-US"/>
        </w:rPr>
        <w:t>Chlorophyll-relat</w:t>
      </w:r>
      <w:r w:rsidRPr="00CA465B">
        <w:rPr>
          <w:rFonts w:ascii="Times New Roman" w:hAnsi="Times New Roman" w:cs="Times New Roman"/>
          <w:sz w:val="24"/>
          <w:szCs w:val="24"/>
          <w:lang w:val="en-US"/>
        </w:rPr>
        <w:t xml:space="preserve">ed indicators are linked to visible ozone symptoms: Evidence from a field study on native </w:t>
      </w:r>
      <w:r w:rsidRPr="00CA465B">
        <w:rPr>
          <w:rFonts w:ascii="Times New Roman" w:hAnsi="Times New Roman" w:cs="Times New Roman"/>
          <w:i/>
          <w:sz w:val="24"/>
          <w:szCs w:val="24"/>
          <w:lang w:val="en-US"/>
        </w:rPr>
        <w:t xml:space="preserve">Viburnum </w:t>
      </w:r>
      <w:proofErr w:type="gramStart"/>
      <w:r w:rsidRPr="00CA465B">
        <w:rPr>
          <w:rFonts w:ascii="Times New Roman" w:hAnsi="Times New Roman" w:cs="Times New Roman"/>
          <w:i/>
          <w:sz w:val="24"/>
          <w:szCs w:val="24"/>
          <w:lang w:val="en-US"/>
        </w:rPr>
        <w:t>lantana</w:t>
      </w:r>
      <w:proofErr w:type="gramEnd"/>
      <w:r w:rsidRPr="00CA465B">
        <w:rPr>
          <w:rFonts w:ascii="Times New Roman" w:hAnsi="Times New Roman" w:cs="Times New Roman"/>
          <w:sz w:val="24"/>
          <w:szCs w:val="24"/>
          <w:lang w:val="en-US"/>
        </w:rPr>
        <w:t xml:space="preserve"> L. plants in northern Italy</w:t>
      </w:r>
      <w:r w:rsidRPr="000744F0">
        <w:rPr>
          <w:rFonts w:ascii="Times New Roman" w:hAnsi="Times New Roman" w:cs="Times New Roman"/>
          <w:sz w:val="24"/>
          <w:szCs w:val="24"/>
          <w:lang w:val="en-US"/>
        </w:rPr>
        <w:t>. Ecol</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Indic</w:t>
      </w:r>
      <w:r w:rsidR="000744F0">
        <w:rPr>
          <w:rFonts w:ascii="Times New Roman" w:hAnsi="Times New Roman" w:cs="Times New Roman"/>
          <w:sz w:val="24"/>
          <w:szCs w:val="24"/>
          <w:lang w:val="en-US"/>
        </w:rPr>
        <w:t>.</w:t>
      </w:r>
      <w:r w:rsidRPr="000744F0">
        <w:rPr>
          <w:rFonts w:ascii="Times New Roman" w:hAnsi="Times New Roman" w:cs="Times New Roman"/>
          <w:sz w:val="24"/>
          <w:szCs w:val="24"/>
          <w:lang w:val="en-US"/>
        </w:rPr>
        <w:t xml:space="preserve"> 39</w:t>
      </w:r>
      <w:r w:rsidR="003F6D39"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65-74.</w:t>
      </w:r>
      <w:r w:rsidR="005A24E1" w:rsidRPr="00CA465B">
        <w:rPr>
          <w:rFonts w:ascii="Times New Roman" w:hAnsi="Times New Roman" w:cs="Times New Roman"/>
          <w:sz w:val="24"/>
          <w:szCs w:val="24"/>
          <w:lang w:val="en-US"/>
        </w:rPr>
        <w:t xml:space="preserve"> </w:t>
      </w:r>
    </w:p>
    <w:p w:rsidR="00D64D64" w:rsidRPr="00CA465B" w:rsidRDefault="00D64D64"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Harper</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L</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White</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1974. The demography of plants</w:t>
      </w:r>
      <w:r w:rsidRPr="000744F0">
        <w:rPr>
          <w:rFonts w:ascii="Times New Roman" w:hAnsi="Times New Roman" w:cs="Times New Roman"/>
          <w:sz w:val="24"/>
          <w:szCs w:val="24"/>
          <w:lang w:val="en-US"/>
        </w:rPr>
        <w:t xml:space="preserve">. </w:t>
      </w:r>
      <w:proofErr w:type="spellStart"/>
      <w:r w:rsidR="00DB4D47" w:rsidRPr="000744F0">
        <w:rPr>
          <w:rFonts w:ascii="Times New Roman" w:hAnsi="Times New Roman" w:cs="Times New Roman"/>
          <w:sz w:val="24"/>
          <w:szCs w:val="24"/>
          <w:lang w:val="en-US"/>
        </w:rPr>
        <w:t>Annu</w:t>
      </w:r>
      <w:proofErr w:type="spellEnd"/>
      <w:r w:rsidR="002F68B1">
        <w:rPr>
          <w:rFonts w:ascii="Times New Roman" w:hAnsi="Times New Roman" w:cs="Times New Roman"/>
          <w:sz w:val="24"/>
          <w:szCs w:val="24"/>
          <w:lang w:val="en-US"/>
        </w:rPr>
        <w:t>.</w:t>
      </w:r>
      <w:r w:rsidR="00DB4D47" w:rsidRPr="000744F0">
        <w:rPr>
          <w:rFonts w:ascii="Times New Roman" w:hAnsi="Times New Roman" w:cs="Times New Roman"/>
          <w:sz w:val="24"/>
          <w:szCs w:val="24"/>
          <w:lang w:val="en-US"/>
        </w:rPr>
        <w:t xml:space="preserve"> Rev</w:t>
      </w:r>
      <w:r w:rsidR="002F68B1">
        <w:rPr>
          <w:rFonts w:ascii="Times New Roman" w:hAnsi="Times New Roman" w:cs="Times New Roman"/>
          <w:sz w:val="24"/>
          <w:szCs w:val="24"/>
          <w:lang w:val="en-US"/>
        </w:rPr>
        <w:t>.</w:t>
      </w:r>
      <w:r w:rsidR="00DB4D47" w:rsidRPr="000744F0">
        <w:rPr>
          <w:rFonts w:ascii="Times New Roman" w:hAnsi="Times New Roman" w:cs="Times New Roman"/>
          <w:sz w:val="24"/>
          <w:szCs w:val="24"/>
          <w:lang w:val="en-US"/>
        </w:rPr>
        <w:t xml:space="preserve"> Ecol</w:t>
      </w:r>
      <w:r w:rsidR="002F68B1">
        <w:rPr>
          <w:rFonts w:ascii="Times New Roman" w:hAnsi="Times New Roman" w:cs="Times New Roman"/>
          <w:sz w:val="24"/>
          <w:szCs w:val="24"/>
          <w:lang w:val="en-US"/>
        </w:rPr>
        <w:t>.</w:t>
      </w:r>
      <w:r w:rsidR="00DB4D47" w:rsidRPr="000744F0">
        <w:rPr>
          <w:rFonts w:ascii="Times New Roman" w:hAnsi="Times New Roman" w:cs="Times New Roman"/>
          <w:sz w:val="24"/>
          <w:szCs w:val="24"/>
          <w:lang w:val="en-US"/>
        </w:rPr>
        <w:t xml:space="preserve"> </w:t>
      </w:r>
      <w:r w:rsidR="002F68B1">
        <w:rPr>
          <w:rFonts w:ascii="Times New Roman" w:hAnsi="Times New Roman" w:cs="Times New Roman"/>
          <w:sz w:val="24"/>
          <w:szCs w:val="24"/>
          <w:lang w:val="en-US"/>
        </w:rPr>
        <w:t>S.</w:t>
      </w:r>
      <w:r w:rsidR="00DB4D47" w:rsidRPr="000744F0">
        <w:rPr>
          <w:rFonts w:ascii="Times New Roman" w:hAnsi="Times New Roman" w:cs="Times New Roman"/>
          <w:sz w:val="24"/>
          <w:szCs w:val="24"/>
          <w:lang w:val="en-US"/>
        </w:rPr>
        <w:t xml:space="preserve"> 5,</w:t>
      </w:r>
      <w:r w:rsidR="00DB4D47" w:rsidRPr="00CA465B">
        <w:rPr>
          <w:rFonts w:ascii="Times New Roman" w:hAnsi="Times New Roman" w:cs="Times New Roman"/>
          <w:sz w:val="24"/>
          <w:szCs w:val="24"/>
          <w:lang w:val="en-US"/>
        </w:rPr>
        <w:t xml:space="preserve"> 419-463.</w:t>
      </w:r>
    </w:p>
    <w:p w:rsidR="005C1E5F" w:rsidRPr="00CA465B" w:rsidRDefault="005C1E5F"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Held</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Mooney</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H</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Gorham</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N</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1991. Acclimation to ozone stress in radish: leaf demography and photosynthesis. </w:t>
      </w:r>
      <w:r w:rsidRPr="002F68B1">
        <w:rPr>
          <w:rFonts w:ascii="Times New Roman" w:hAnsi="Times New Roman" w:cs="Times New Roman"/>
          <w:sz w:val="24"/>
          <w:szCs w:val="24"/>
          <w:lang w:val="en-US"/>
        </w:rPr>
        <w:t>New Phytol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118</w:t>
      </w:r>
      <w:r w:rsidRPr="00CA465B">
        <w:rPr>
          <w:rFonts w:ascii="Times New Roman" w:hAnsi="Times New Roman" w:cs="Times New Roman"/>
          <w:sz w:val="24"/>
          <w:szCs w:val="24"/>
          <w:lang w:val="en-US"/>
        </w:rPr>
        <w:t>, 417-423.</w:t>
      </w:r>
      <w:r w:rsidR="005A24E1" w:rsidRPr="00CA465B">
        <w:rPr>
          <w:rFonts w:ascii="Times New Roman" w:hAnsi="Times New Roman" w:cs="Times New Roman"/>
          <w:sz w:val="24"/>
          <w:szCs w:val="24"/>
          <w:lang w:val="en-US"/>
        </w:rPr>
        <w:t xml:space="preserve"> </w:t>
      </w:r>
    </w:p>
    <w:p w:rsidR="00087A9B" w:rsidRPr="00CA465B" w:rsidRDefault="00087A9B"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Hunt</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R.</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1978</w:t>
      </w:r>
      <w:r w:rsidR="00072CE5" w:rsidRPr="00CA465B">
        <w:rPr>
          <w:rFonts w:ascii="Times New Roman" w:hAnsi="Times New Roman" w:cs="Times New Roman"/>
          <w:sz w:val="24"/>
          <w:szCs w:val="24"/>
          <w:lang w:val="en-US"/>
        </w:rPr>
        <w:t>a</w:t>
      </w:r>
      <w:r w:rsidRPr="00CA465B">
        <w:rPr>
          <w:rFonts w:ascii="Times New Roman" w:hAnsi="Times New Roman" w:cs="Times New Roman"/>
          <w:sz w:val="24"/>
          <w:szCs w:val="24"/>
          <w:lang w:val="en-US"/>
        </w:rPr>
        <w:t xml:space="preserve">. Plant </w:t>
      </w:r>
      <w:r w:rsidR="00792911" w:rsidRPr="00CA465B">
        <w:rPr>
          <w:rFonts w:ascii="Times New Roman" w:hAnsi="Times New Roman" w:cs="Times New Roman"/>
          <w:sz w:val="24"/>
          <w:szCs w:val="24"/>
          <w:lang w:val="en-US"/>
        </w:rPr>
        <w:t>g</w:t>
      </w:r>
      <w:r w:rsidRPr="00CA465B">
        <w:rPr>
          <w:rFonts w:ascii="Times New Roman" w:hAnsi="Times New Roman" w:cs="Times New Roman"/>
          <w:sz w:val="24"/>
          <w:szCs w:val="24"/>
          <w:lang w:val="en-US"/>
        </w:rPr>
        <w:t xml:space="preserve">rowth </w:t>
      </w:r>
      <w:r w:rsidR="00792911" w:rsidRPr="00CA465B">
        <w:rPr>
          <w:rFonts w:ascii="Times New Roman" w:hAnsi="Times New Roman" w:cs="Times New Roman"/>
          <w:sz w:val="24"/>
          <w:szCs w:val="24"/>
          <w:lang w:val="en-US"/>
        </w:rPr>
        <w:t>a</w:t>
      </w:r>
      <w:r w:rsidRPr="00CA465B">
        <w:rPr>
          <w:rFonts w:ascii="Times New Roman" w:hAnsi="Times New Roman" w:cs="Times New Roman"/>
          <w:sz w:val="24"/>
          <w:szCs w:val="24"/>
          <w:lang w:val="en-US"/>
        </w:rPr>
        <w:t>nalysis. London</w:t>
      </w:r>
      <w:r w:rsidR="00080527">
        <w:rPr>
          <w:rFonts w:ascii="Times New Roman" w:hAnsi="Times New Roman" w:cs="Times New Roman"/>
          <w:sz w:val="24"/>
          <w:szCs w:val="24"/>
          <w:lang w:val="en-US"/>
        </w:rPr>
        <w:t>, UK</w:t>
      </w:r>
      <w:r w:rsidRPr="00CA465B">
        <w:rPr>
          <w:rFonts w:ascii="Times New Roman" w:hAnsi="Times New Roman" w:cs="Times New Roman"/>
          <w:sz w:val="24"/>
          <w:szCs w:val="24"/>
          <w:lang w:val="en-US"/>
        </w:rPr>
        <w:t>: Edward Arnold.</w:t>
      </w:r>
    </w:p>
    <w:p w:rsidR="00072CE5" w:rsidRPr="00CA465B" w:rsidRDefault="00072CE5"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Hunt</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R.</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1978b. Demography versus plant growth analysis</w:t>
      </w:r>
      <w:r w:rsidRPr="002F68B1">
        <w:rPr>
          <w:rFonts w:ascii="Times New Roman" w:hAnsi="Times New Roman" w:cs="Times New Roman"/>
          <w:sz w:val="24"/>
          <w:szCs w:val="24"/>
          <w:lang w:val="en-US"/>
        </w:rPr>
        <w:t>. New Phytol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80</w:t>
      </w:r>
      <w:r w:rsidRPr="00CA465B">
        <w:rPr>
          <w:rFonts w:ascii="Times New Roman" w:hAnsi="Times New Roman" w:cs="Times New Roman"/>
          <w:sz w:val="24"/>
          <w:szCs w:val="24"/>
          <w:lang w:val="en-US"/>
        </w:rPr>
        <w:t>, 269-272.</w:t>
      </w:r>
      <w:r w:rsidR="005A24E1" w:rsidRPr="00CA465B">
        <w:rPr>
          <w:rFonts w:ascii="Times New Roman" w:hAnsi="Times New Roman" w:cs="Times New Roman"/>
          <w:sz w:val="24"/>
          <w:szCs w:val="24"/>
          <w:lang w:val="en-US"/>
        </w:rPr>
        <w:t xml:space="preserve"> </w:t>
      </w:r>
    </w:p>
    <w:p w:rsidR="002763EE" w:rsidRPr="00CA465B" w:rsidRDefault="002763EE" w:rsidP="00DF5C8C">
      <w:pPr>
        <w:spacing w:line="480" w:lineRule="auto"/>
        <w:jc w:val="both"/>
        <w:rPr>
          <w:rFonts w:ascii="Times New Roman" w:hAnsi="Times New Roman" w:cs="Times New Roman"/>
          <w:sz w:val="24"/>
          <w:szCs w:val="24"/>
          <w:lang w:val="en-US"/>
        </w:rPr>
      </w:pPr>
      <w:r w:rsidRPr="00300905">
        <w:rPr>
          <w:rFonts w:ascii="Times New Roman" w:hAnsi="Times New Roman" w:cs="Times New Roman"/>
          <w:sz w:val="24"/>
          <w:szCs w:val="24"/>
          <w:lang w:val="en-US"/>
        </w:rPr>
        <w:t xml:space="preserve">Johansson, J., </w:t>
      </w:r>
      <w:proofErr w:type="spellStart"/>
      <w:r w:rsidRPr="00300905">
        <w:rPr>
          <w:rFonts w:ascii="Times New Roman" w:hAnsi="Times New Roman" w:cs="Times New Roman"/>
          <w:sz w:val="24"/>
          <w:szCs w:val="24"/>
          <w:lang w:val="en-US"/>
        </w:rPr>
        <w:t>Bolmgren</w:t>
      </w:r>
      <w:proofErr w:type="spellEnd"/>
      <w:r w:rsidRPr="00300905">
        <w:rPr>
          <w:rFonts w:ascii="Times New Roman" w:hAnsi="Times New Roman" w:cs="Times New Roman"/>
          <w:sz w:val="24"/>
          <w:szCs w:val="24"/>
          <w:lang w:val="en-US"/>
        </w:rPr>
        <w:t>, K.,</w:t>
      </w:r>
      <w:r w:rsidR="00E963C7" w:rsidRPr="00300905">
        <w:rPr>
          <w:rFonts w:ascii="Times New Roman" w:hAnsi="Times New Roman" w:cs="Times New Roman"/>
          <w:sz w:val="24"/>
          <w:szCs w:val="24"/>
          <w:lang w:val="en-US"/>
        </w:rPr>
        <w:t xml:space="preserve"> </w:t>
      </w:r>
      <w:proofErr w:type="spellStart"/>
      <w:r w:rsidRPr="00300905">
        <w:rPr>
          <w:rFonts w:ascii="Times New Roman" w:hAnsi="Times New Roman" w:cs="Times New Roman"/>
          <w:sz w:val="24"/>
          <w:szCs w:val="24"/>
          <w:lang w:val="en-US"/>
        </w:rPr>
        <w:t>Jonzén</w:t>
      </w:r>
      <w:proofErr w:type="spellEnd"/>
      <w:r w:rsidRPr="00300905">
        <w:rPr>
          <w:rFonts w:ascii="Times New Roman" w:hAnsi="Times New Roman" w:cs="Times New Roman"/>
          <w:sz w:val="24"/>
          <w:szCs w:val="24"/>
          <w:lang w:val="en-US"/>
        </w:rPr>
        <w:t>, N.</w:t>
      </w:r>
      <w:r w:rsidR="00A111CF">
        <w:rPr>
          <w:rFonts w:ascii="Times New Roman" w:hAnsi="Times New Roman" w:cs="Times New Roman"/>
          <w:sz w:val="24"/>
          <w:szCs w:val="24"/>
          <w:lang w:val="en-US"/>
        </w:rPr>
        <w:t>,</w:t>
      </w:r>
      <w:r w:rsidRPr="00300905">
        <w:rPr>
          <w:rFonts w:ascii="Times New Roman" w:hAnsi="Times New Roman" w:cs="Times New Roman"/>
          <w:sz w:val="24"/>
          <w:szCs w:val="24"/>
          <w:lang w:val="en-US"/>
        </w:rPr>
        <w:t xml:space="preserve"> 2013. </w:t>
      </w:r>
      <w:r w:rsidRPr="00CA465B">
        <w:rPr>
          <w:rFonts w:ascii="Times New Roman" w:hAnsi="Times New Roman" w:cs="Times New Roman"/>
          <w:sz w:val="24"/>
          <w:szCs w:val="24"/>
          <w:lang w:val="en-US"/>
        </w:rPr>
        <w:t>Climate change and the optimal flowering time of annual plants in seasonal environments</w:t>
      </w:r>
      <w:r w:rsidRPr="002F68B1">
        <w:rPr>
          <w:rFonts w:ascii="Times New Roman" w:hAnsi="Times New Roman" w:cs="Times New Roman"/>
          <w:sz w:val="24"/>
          <w:szCs w:val="24"/>
          <w:lang w:val="en-US"/>
        </w:rPr>
        <w:t>. Global Change Biol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19</w:t>
      </w:r>
      <w:r w:rsidRPr="00CA465B">
        <w:rPr>
          <w:rFonts w:ascii="Times New Roman" w:hAnsi="Times New Roman" w:cs="Times New Roman"/>
          <w:sz w:val="24"/>
          <w:szCs w:val="24"/>
          <w:lang w:val="en-US"/>
        </w:rPr>
        <w:t>, 197-207.</w:t>
      </w:r>
      <w:r w:rsidR="005A24E1" w:rsidRPr="00CA465B">
        <w:rPr>
          <w:rFonts w:ascii="Times New Roman" w:hAnsi="Times New Roman" w:cs="Times New Roman"/>
          <w:sz w:val="24"/>
          <w:szCs w:val="24"/>
          <w:lang w:val="en-US"/>
        </w:rPr>
        <w:t xml:space="preserve"> </w:t>
      </w:r>
    </w:p>
    <w:p w:rsidR="00C42D85" w:rsidRPr="00CA465B" w:rsidRDefault="00C42D85"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Khan, M.R., Khan, M.M.</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2011. Plants response to diseases in sulphur dioxide stressed environment. </w:t>
      </w:r>
      <w:r w:rsidRPr="002F68B1">
        <w:rPr>
          <w:rFonts w:ascii="Times New Roman" w:hAnsi="Times New Roman" w:cs="Times New Roman"/>
          <w:sz w:val="24"/>
          <w:szCs w:val="24"/>
          <w:lang w:val="en-US"/>
        </w:rPr>
        <w:t xml:space="preserve">Plant </w:t>
      </w:r>
      <w:proofErr w:type="spellStart"/>
      <w:r w:rsidRPr="002F68B1">
        <w:rPr>
          <w:rFonts w:ascii="Times New Roman" w:hAnsi="Times New Roman" w:cs="Times New Roman"/>
          <w:sz w:val="24"/>
          <w:szCs w:val="24"/>
          <w:lang w:val="en-US"/>
        </w:rPr>
        <w:t>Pathol</w:t>
      </w:r>
      <w:proofErr w:type="spellEnd"/>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J</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10</w:t>
      </w:r>
      <w:r w:rsidRPr="00CA465B">
        <w:rPr>
          <w:rFonts w:ascii="Times New Roman" w:hAnsi="Times New Roman" w:cs="Times New Roman"/>
          <w:sz w:val="24"/>
          <w:szCs w:val="24"/>
          <w:lang w:val="en-US"/>
        </w:rPr>
        <w:t>, 1-12.</w:t>
      </w:r>
    </w:p>
    <w:p w:rsidR="00A467CE" w:rsidRPr="00CA465B" w:rsidRDefault="00A467CE" w:rsidP="00DF5C8C">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t>Kyparissis</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Grammatikopoulos</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G</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Manetas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Y</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1997. Leaf demography and photosynthesis as affected by the environment in the drought semi-deciduous Mediterranean shrub </w:t>
      </w:r>
      <w:proofErr w:type="spellStart"/>
      <w:r w:rsidRPr="00CA465B">
        <w:rPr>
          <w:rFonts w:ascii="Times New Roman" w:hAnsi="Times New Roman" w:cs="Times New Roman"/>
          <w:i/>
          <w:sz w:val="24"/>
          <w:szCs w:val="24"/>
          <w:lang w:val="en-US"/>
        </w:rPr>
        <w:t>Phlomis</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fruticosa</w:t>
      </w:r>
      <w:proofErr w:type="spellEnd"/>
      <w:r w:rsidRPr="00CA465B">
        <w:rPr>
          <w:rFonts w:ascii="Times New Roman" w:hAnsi="Times New Roman" w:cs="Times New Roman"/>
          <w:sz w:val="24"/>
          <w:szCs w:val="24"/>
          <w:lang w:val="en-US"/>
        </w:rPr>
        <w:t xml:space="preserve"> L. </w:t>
      </w:r>
      <w:proofErr w:type="spellStart"/>
      <w:r w:rsidRPr="002F68B1">
        <w:rPr>
          <w:rFonts w:ascii="Times New Roman" w:hAnsi="Times New Roman" w:cs="Times New Roman"/>
          <w:sz w:val="24"/>
          <w:szCs w:val="24"/>
          <w:lang w:val="en-US"/>
        </w:rPr>
        <w:t>Acta</w:t>
      </w:r>
      <w:proofErr w:type="spellEnd"/>
      <w:r w:rsidRPr="002F68B1">
        <w:rPr>
          <w:rFonts w:ascii="Times New Roman" w:hAnsi="Times New Roman" w:cs="Times New Roman"/>
          <w:sz w:val="24"/>
          <w:szCs w:val="24"/>
          <w:lang w:val="en-US"/>
        </w:rPr>
        <w:t xml:space="preserve"> </w:t>
      </w:r>
      <w:proofErr w:type="spellStart"/>
      <w:r w:rsidRPr="002F68B1">
        <w:rPr>
          <w:rFonts w:ascii="Times New Roman" w:hAnsi="Times New Roman" w:cs="Times New Roman"/>
          <w:sz w:val="24"/>
          <w:szCs w:val="24"/>
          <w:lang w:val="en-US"/>
        </w:rPr>
        <w:t>Oecologia</w:t>
      </w:r>
      <w:proofErr w:type="spellEnd"/>
      <w:r w:rsidRPr="002F68B1">
        <w:rPr>
          <w:rFonts w:ascii="Times New Roman" w:hAnsi="Times New Roman" w:cs="Times New Roman"/>
          <w:sz w:val="24"/>
          <w:szCs w:val="24"/>
          <w:lang w:val="en-US"/>
        </w:rPr>
        <w:t xml:space="preserve"> 18</w:t>
      </w:r>
      <w:r w:rsidRPr="00CA465B">
        <w:rPr>
          <w:rFonts w:ascii="Times New Roman" w:hAnsi="Times New Roman" w:cs="Times New Roman"/>
          <w:sz w:val="24"/>
          <w:szCs w:val="24"/>
          <w:lang w:val="en-US"/>
        </w:rPr>
        <w:t>, 543-555</w:t>
      </w:r>
      <w:r w:rsidR="00A111CF">
        <w:rPr>
          <w:rFonts w:ascii="Times New Roman" w:hAnsi="Times New Roman" w:cs="Times New Roman"/>
          <w:sz w:val="24"/>
          <w:szCs w:val="24"/>
          <w:lang w:val="en-US"/>
        </w:rPr>
        <w:t>.</w:t>
      </w:r>
    </w:p>
    <w:p w:rsidR="00497687" w:rsidRPr="00CA465B" w:rsidRDefault="00497687" w:rsidP="00DF5C8C">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Kumar, J.P., </w:t>
      </w:r>
      <w:proofErr w:type="spellStart"/>
      <w:r w:rsidRPr="00CA465B">
        <w:rPr>
          <w:rFonts w:ascii="Times New Roman" w:hAnsi="Times New Roman" w:cs="Times New Roman"/>
          <w:sz w:val="24"/>
          <w:szCs w:val="24"/>
          <w:lang w:val="en-US"/>
        </w:rPr>
        <w:t>Domnic</w:t>
      </w:r>
      <w:proofErr w:type="spellEnd"/>
      <w:r w:rsidRPr="00CA465B">
        <w:rPr>
          <w:rFonts w:ascii="Times New Roman" w:hAnsi="Times New Roman" w:cs="Times New Roman"/>
          <w:sz w:val="24"/>
          <w:szCs w:val="24"/>
          <w:lang w:val="en-US"/>
        </w:rPr>
        <w:t>, S.</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2018. Image based leaf segmentation and counting in rosette plants. </w:t>
      </w:r>
      <w:r w:rsidRPr="002F68B1">
        <w:rPr>
          <w:rFonts w:ascii="Times New Roman" w:hAnsi="Times New Roman" w:cs="Times New Roman"/>
          <w:sz w:val="24"/>
          <w:szCs w:val="24"/>
          <w:lang w:val="en-US"/>
        </w:rPr>
        <w:t>Information Processing in Agriculture</w:t>
      </w:r>
      <w:r w:rsidR="00570232">
        <w:rPr>
          <w:rFonts w:ascii="Times New Roman" w:hAnsi="Times New Roman" w:cs="Times New Roman"/>
          <w:sz w:val="24"/>
          <w:szCs w:val="24"/>
          <w:lang w:val="en-US"/>
        </w:rPr>
        <w:t xml:space="preserve">, </w:t>
      </w:r>
      <w:r w:rsidR="00570232" w:rsidRPr="00570232">
        <w:rPr>
          <w:rFonts w:ascii="Times New Roman" w:hAnsi="Times New Roman" w:cs="Times New Roman"/>
          <w:i/>
          <w:sz w:val="24"/>
          <w:szCs w:val="24"/>
          <w:lang w:val="en-US"/>
        </w:rPr>
        <w:t>in press</w:t>
      </w:r>
      <w:r w:rsidR="00570232">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r w:rsidR="00A111CF">
        <w:rPr>
          <w:rFonts w:ascii="Times New Roman" w:hAnsi="Times New Roman" w:cs="Times New Roman"/>
          <w:sz w:val="24"/>
          <w:szCs w:val="24"/>
          <w:lang w:val="en-US"/>
        </w:rPr>
        <w:t>https://doi.org/</w:t>
      </w:r>
      <w:r w:rsidRPr="00CA465B">
        <w:rPr>
          <w:rFonts w:ascii="Times New Roman" w:hAnsi="Times New Roman" w:cs="Times New Roman"/>
          <w:sz w:val="24"/>
          <w:szCs w:val="24"/>
          <w:lang w:val="en-US"/>
        </w:rPr>
        <w:t>10.1016/j.inpa.2018.09.005</w:t>
      </w:r>
    </w:p>
    <w:p w:rsidR="0091467A" w:rsidRPr="00CA465B" w:rsidRDefault="0091467A" w:rsidP="007A00C8">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lastRenderedPageBreak/>
        <w:t>Lajtha</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K</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Whitford</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G</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1989. The effect of water and nitrogen amendments on photosynthesis, leaf demography, and resource-use efficiency in </w:t>
      </w:r>
      <w:proofErr w:type="spellStart"/>
      <w:r w:rsidRPr="00CA465B">
        <w:rPr>
          <w:rFonts w:ascii="Times New Roman" w:hAnsi="Times New Roman" w:cs="Times New Roman"/>
          <w:i/>
          <w:sz w:val="24"/>
          <w:szCs w:val="24"/>
          <w:lang w:val="en-US"/>
        </w:rPr>
        <w:t>Larrea</w:t>
      </w:r>
      <w:proofErr w:type="spellEnd"/>
      <w:r w:rsidRPr="00CA465B">
        <w:rPr>
          <w:rFonts w:ascii="Times New Roman" w:hAnsi="Times New Roman" w:cs="Times New Roman"/>
          <w:i/>
          <w:sz w:val="24"/>
          <w:szCs w:val="24"/>
          <w:lang w:val="en-US"/>
        </w:rPr>
        <w:t xml:space="preserve"> tridentate</w:t>
      </w:r>
      <w:r w:rsidRPr="00CA465B">
        <w:rPr>
          <w:rFonts w:ascii="Times New Roman" w:hAnsi="Times New Roman" w:cs="Times New Roman"/>
          <w:sz w:val="24"/>
          <w:szCs w:val="24"/>
          <w:lang w:val="en-US"/>
        </w:rPr>
        <w:t xml:space="preserve">, a desert evergreen shrub. </w:t>
      </w:r>
      <w:proofErr w:type="spellStart"/>
      <w:r w:rsidRPr="002F68B1">
        <w:rPr>
          <w:rFonts w:ascii="Times New Roman" w:hAnsi="Times New Roman" w:cs="Times New Roman"/>
          <w:sz w:val="24"/>
          <w:szCs w:val="24"/>
          <w:lang w:val="en-US"/>
        </w:rPr>
        <w:t>Oecologia</w:t>
      </w:r>
      <w:proofErr w:type="spellEnd"/>
      <w:r w:rsidRPr="002F68B1">
        <w:rPr>
          <w:rFonts w:ascii="Times New Roman" w:hAnsi="Times New Roman" w:cs="Times New Roman"/>
          <w:sz w:val="24"/>
          <w:szCs w:val="24"/>
          <w:lang w:val="en-US"/>
        </w:rPr>
        <w:t xml:space="preserve"> 80</w:t>
      </w:r>
      <w:r w:rsidRPr="00CA465B">
        <w:rPr>
          <w:rFonts w:ascii="Times New Roman" w:hAnsi="Times New Roman" w:cs="Times New Roman"/>
          <w:sz w:val="24"/>
          <w:szCs w:val="24"/>
          <w:lang w:val="en-US"/>
        </w:rPr>
        <w:t>, 341-348.</w:t>
      </w:r>
      <w:r w:rsidR="005A24E1" w:rsidRPr="00CA465B">
        <w:rPr>
          <w:rFonts w:ascii="Times New Roman" w:hAnsi="Times New Roman" w:cs="Times New Roman"/>
          <w:sz w:val="24"/>
          <w:szCs w:val="24"/>
          <w:lang w:val="en-US"/>
        </w:rPr>
        <w:t xml:space="preserve"> </w:t>
      </w:r>
    </w:p>
    <w:p w:rsidR="00AE5E95" w:rsidRPr="00CA465B" w:rsidRDefault="00AE5E95"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Levitt, J.</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1980. Responses of plants to environmental stresses, vol II. Water, radiation, salt, and other stresses. London, UK: Academic Press.</w:t>
      </w:r>
    </w:p>
    <w:p w:rsidR="00303D4B" w:rsidRDefault="00303D4B"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Lorenzini, G., </w:t>
      </w:r>
      <w:proofErr w:type="spellStart"/>
      <w:r w:rsidRPr="00CA465B">
        <w:rPr>
          <w:rFonts w:ascii="Times New Roman" w:hAnsi="Times New Roman" w:cs="Times New Roman"/>
          <w:sz w:val="24"/>
          <w:szCs w:val="24"/>
          <w:lang w:val="en-US"/>
        </w:rPr>
        <w:t>Panicucci</w:t>
      </w:r>
      <w:proofErr w:type="spellEnd"/>
      <w:r w:rsidRPr="00CA465B">
        <w:rPr>
          <w:rFonts w:ascii="Times New Roman" w:hAnsi="Times New Roman" w:cs="Times New Roman"/>
          <w:sz w:val="24"/>
          <w:szCs w:val="24"/>
          <w:lang w:val="en-US"/>
        </w:rPr>
        <w:t>, A.</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1994. Is sulfur accumulation in sulfur dioxide-exposed plants related to biomass reduction? </w:t>
      </w:r>
      <w:r w:rsidRPr="002F68B1">
        <w:rPr>
          <w:rFonts w:ascii="Times New Roman" w:hAnsi="Times New Roman" w:cs="Times New Roman"/>
          <w:sz w:val="24"/>
          <w:szCs w:val="24"/>
          <w:lang w:val="en-US"/>
        </w:rPr>
        <w:t>Bull</w:t>
      </w:r>
      <w:r w:rsidR="00E963C7" w:rsidRPr="002F68B1">
        <w:rPr>
          <w:rFonts w:ascii="Times New Roman" w:hAnsi="Times New Roman" w:cs="Times New Roman"/>
          <w:sz w:val="24"/>
          <w:szCs w:val="24"/>
          <w:lang w:val="en-US"/>
        </w:rPr>
        <w:t>etin of</w:t>
      </w:r>
      <w:r w:rsidRPr="002F68B1">
        <w:rPr>
          <w:rFonts w:ascii="Times New Roman" w:hAnsi="Times New Roman" w:cs="Times New Roman"/>
          <w:sz w:val="24"/>
          <w:szCs w:val="24"/>
          <w:lang w:val="en-US"/>
        </w:rPr>
        <w:t xml:space="preserve"> Environ</w:t>
      </w:r>
      <w:r w:rsidR="00E963C7" w:rsidRPr="002F68B1">
        <w:rPr>
          <w:rFonts w:ascii="Times New Roman" w:hAnsi="Times New Roman" w:cs="Times New Roman"/>
          <w:sz w:val="24"/>
          <w:szCs w:val="24"/>
          <w:lang w:val="en-US"/>
        </w:rPr>
        <w:t>mental</w:t>
      </w:r>
      <w:r w:rsidRPr="002F68B1">
        <w:rPr>
          <w:rFonts w:ascii="Times New Roman" w:hAnsi="Times New Roman" w:cs="Times New Roman"/>
          <w:sz w:val="24"/>
          <w:szCs w:val="24"/>
          <w:lang w:val="en-US"/>
        </w:rPr>
        <w:t xml:space="preserve"> Contam</w:t>
      </w:r>
      <w:r w:rsidR="00E963C7" w:rsidRPr="002F68B1">
        <w:rPr>
          <w:rFonts w:ascii="Times New Roman" w:hAnsi="Times New Roman" w:cs="Times New Roman"/>
          <w:sz w:val="24"/>
          <w:szCs w:val="24"/>
          <w:lang w:val="en-US"/>
        </w:rPr>
        <w:t>ination and</w:t>
      </w:r>
      <w:r w:rsidRPr="002F68B1">
        <w:rPr>
          <w:rFonts w:ascii="Times New Roman" w:hAnsi="Times New Roman" w:cs="Times New Roman"/>
          <w:sz w:val="24"/>
          <w:szCs w:val="24"/>
          <w:lang w:val="en-US"/>
        </w:rPr>
        <w:t xml:space="preserve"> Toxicol</w:t>
      </w:r>
      <w:r w:rsidR="00E963C7" w:rsidRPr="002F68B1">
        <w:rPr>
          <w:rFonts w:ascii="Times New Roman" w:hAnsi="Times New Roman" w:cs="Times New Roman"/>
          <w:sz w:val="24"/>
          <w:szCs w:val="24"/>
          <w:lang w:val="en-US"/>
        </w:rPr>
        <w:t>ogy</w:t>
      </w:r>
      <w:r w:rsidRPr="002F68B1">
        <w:rPr>
          <w:rFonts w:ascii="Times New Roman" w:hAnsi="Times New Roman" w:cs="Times New Roman"/>
          <w:sz w:val="24"/>
          <w:szCs w:val="24"/>
          <w:lang w:val="en-US"/>
        </w:rPr>
        <w:t xml:space="preserve"> 52</w:t>
      </w:r>
      <w:r w:rsidRPr="00CA465B">
        <w:rPr>
          <w:rFonts w:ascii="Times New Roman" w:hAnsi="Times New Roman" w:cs="Times New Roman"/>
          <w:sz w:val="24"/>
          <w:szCs w:val="24"/>
          <w:lang w:val="en-US"/>
        </w:rPr>
        <w:t>, 802-809.</w:t>
      </w:r>
      <w:r w:rsidR="00E963C7" w:rsidRPr="00CA465B">
        <w:rPr>
          <w:rFonts w:ascii="Times New Roman" w:hAnsi="Times New Roman" w:cs="Times New Roman"/>
          <w:sz w:val="24"/>
          <w:szCs w:val="24"/>
          <w:lang w:val="en-US"/>
        </w:rPr>
        <w:t xml:space="preserve"> </w:t>
      </w:r>
    </w:p>
    <w:p w:rsidR="00751336" w:rsidRPr="00C53DA1" w:rsidRDefault="00A111CF" w:rsidP="007A00C8">
      <w:pPr>
        <w:spacing w:line="480" w:lineRule="auto"/>
        <w:jc w:val="both"/>
        <w:rPr>
          <w:rFonts w:ascii="Times New Roman" w:hAnsi="Times New Roman" w:cs="Times New Roman"/>
          <w:sz w:val="24"/>
          <w:szCs w:val="24"/>
        </w:rPr>
      </w:pPr>
      <w:r w:rsidRPr="004F6645">
        <w:rPr>
          <w:rFonts w:ascii="Times New Roman" w:hAnsi="Times New Roman" w:cs="Times New Roman"/>
          <w:sz w:val="24"/>
          <w:szCs w:val="24"/>
          <w:lang w:val="en-US"/>
        </w:rPr>
        <w:t xml:space="preserve">Lorenzini, G., </w:t>
      </w:r>
      <w:proofErr w:type="spellStart"/>
      <w:r w:rsidRPr="004F6645">
        <w:rPr>
          <w:rFonts w:ascii="Times New Roman" w:hAnsi="Times New Roman" w:cs="Times New Roman"/>
          <w:sz w:val="24"/>
          <w:szCs w:val="24"/>
          <w:lang w:val="en-US"/>
        </w:rPr>
        <w:t>Mimmack</w:t>
      </w:r>
      <w:proofErr w:type="spellEnd"/>
      <w:r w:rsidRPr="004F6645">
        <w:rPr>
          <w:rFonts w:ascii="Times New Roman" w:hAnsi="Times New Roman" w:cs="Times New Roman"/>
          <w:sz w:val="24"/>
          <w:szCs w:val="24"/>
          <w:lang w:val="en-US"/>
        </w:rPr>
        <w:t>, A.,</w:t>
      </w:r>
      <w:r w:rsidR="00751336" w:rsidRPr="004F6645">
        <w:rPr>
          <w:rFonts w:ascii="Times New Roman" w:hAnsi="Times New Roman" w:cs="Times New Roman"/>
          <w:sz w:val="24"/>
          <w:szCs w:val="24"/>
          <w:lang w:val="en-US"/>
        </w:rPr>
        <w:t xml:space="preserve"> Ashmore, M.R.</w:t>
      </w:r>
      <w:r w:rsidRPr="004F6645">
        <w:rPr>
          <w:rFonts w:ascii="Times New Roman" w:hAnsi="Times New Roman" w:cs="Times New Roman"/>
          <w:sz w:val="24"/>
          <w:szCs w:val="24"/>
          <w:lang w:val="en-US"/>
        </w:rPr>
        <w:t>, 1985</w:t>
      </w:r>
      <w:r w:rsidR="00751336" w:rsidRPr="004F6645">
        <w:rPr>
          <w:rFonts w:ascii="Times New Roman" w:hAnsi="Times New Roman" w:cs="Times New Roman"/>
          <w:sz w:val="24"/>
          <w:szCs w:val="24"/>
          <w:lang w:val="en-US"/>
        </w:rPr>
        <w:t xml:space="preserve">. </w:t>
      </w:r>
      <w:r w:rsidR="00751336" w:rsidRPr="00751336">
        <w:rPr>
          <w:rFonts w:ascii="Times New Roman" w:hAnsi="Times New Roman" w:cs="Times New Roman"/>
          <w:sz w:val="24"/>
          <w:szCs w:val="24"/>
          <w:lang w:val="en-US"/>
        </w:rPr>
        <w:t>Differential response of alf</w:t>
      </w:r>
      <w:r w:rsidR="00751336">
        <w:rPr>
          <w:rFonts w:ascii="Times New Roman" w:hAnsi="Times New Roman" w:cs="Times New Roman"/>
          <w:sz w:val="24"/>
          <w:szCs w:val="24"/>
          <w:lang w:val="en-US"/>
        </w:rPr>
        <w:t>alfa strains to chronic and acute fumigations with O</w:t>
      </w:r>
      <w:r w:rsidR="00751336" w:rsidRPr="00751336">
        <w:rPr>
          <w:rFonts w:ascii="Times New Roman" w:hAnsi="Times New Roman" w:cs="Times New Roman"/>
          <w:sz w:val="24"/>
          <w:szCs w:val="24"/>
          <w:vertAlign w:val="subscript"/>
          <w:lang w:val="en-US"/>
        </w:rPr>
        <w:t>3</w:t>
      </w:r>
      <w:r w:rsidR="00751336">
        <w:rPr>
          <w:rFonts w:ascii="Times New Roman" w:hAnsi="Times New Roman" w:cs="Times New Roman"/>
          <w:sz w:val="24"/>
          <w:szCs w:val="24"/>
          <w:lang w:val="en-US"/>
        </w:rPr>
        <w:t>, SO</w:t>
      </w:r>
      <w:r w:rsidR="00751336" w:rsidRPr="00751336">
        <w:rPr>
          <w:rFonts w:ascii="Times New Roman" w:hAnsi="Times New Roman" w:cs="Times New Roman"/>
          <w:sz w:val="24"/>
          <w:szCs w:val="24"/>
          <w:vertAlign w:val="subscript"/>
          <w:lang w:val="en-US"/>
        </w:rPr>
        <w:t>2</w:t>
      </w:r>
      <w:r w:rsidR="00751336">
        <w:rPr>
          <w:rFonts w:ascii="Times New Roman" w:hAnsi="Times New Roman" w:cs="Times New Roman"/>
          <w:sz w:val="24"/>
          <w:szCs w:val="24"/>
          <w:lang w:val="en-US"/>
        </w:rPr>
        <w:t>, NO</w:t>
      </w:r>
      <w:r w:rsidR="00751336" w:rsidRPr="00751336">
        <w:rPr>
          <w:rFonts w:ascii="Times New Roman" w:hAnsi="Times New Roman" w:cs="Times New Roman"/>
          <w:sz w:val="24"/>
          <w:szCs w:val="24"/>
          <w:vertAlign w:val="subscript"/>
          <w:lang w:val="en-US"/>
        </w:rPr>
        <w:t>2</w:t>
      </w:r>
      <w:r w:rsidR="00751336">
        <w:rPr>
          <w:rFonts w:ascii="Times New Roman" w:hAnsi="Times New Roman" w:cs="Times New Roman"/>
          <w:sz w:val="24"/>
          <w:szCs w:val="24"/>
          <w:lang w:val="en-US"/>
        </w:rPr>
        <w:t xml:space="preserve"> and a mixture of SO</w:t>
      </w:r>
      <w:r w:rsidR="00751336" w:rsidRPr="00751336">
        <w:rPr>
          <w:rFonts w:ascii="Times New Roman" w:hAnsi="Times New Roman" w:cs="Times New Roman"/>
          <w:sz w:val="24"/>
          <w:szCs w:val="24"/>
          <w:vertAlign w:val="subscript"/>
          <w:lang w:val="en-US"/>
        </w:rPr>
        <w:t>2</w:t>
      </w:r>
      <w:r w:rsidR="00751336">
        <w:rPr>
          <w:rFonts w:ascii="Times New Roman" w:hAnsi="Times New Roman" w:cs="Times New Roman"/>
          <w:sz w:val="24"/>
          <w:szCs w:val="24"/>
          <w:lang w:val="en-US"/>
        </w:rPr>
        <w:t xml:space="preserve"> and NO</w:t>
      </w:r>
      <w:r w:rsidR="00751336" w:rsidRPr="00751336">
        <w:rPr>
          <w:rFonts w:ascii="Times New Roman" w:hAnsi="Times New Roman" w:cs="Times New Roman"/>
          <w:sz w:val="24"/>
          <w:szCs w:val="24"/>
          <w:vertAlign w:val="subscript"/>
          <w:lang w:val="en-US"/>
        </w:rPr>
        <w:t>2</w:t>
      </w:r>
      <w:r w:rsidR="00751336">
        <w:rPr>
          <w:rFonts w:ascii="Times New Roman" w:hAnsi="Times New Roman" w:cs="Times New Roman"/>
          <w:sz w:val="24"/>
          <w:szCs w:val="24"/>
          <w:lang w:val="en-US"/>
        </w:rPr>
        <w:t xml:space="preserve">. </w:t>
      </w:r>
      <w:r w:rsidR="00C53DA1" w:rsidRPr="002F68B1">
        <w:rPr>
          <w:rFonts w:ascii="Times New Roman" w:hAnsi="Times New Roman" w:cs="Times New Roman"/>
          <w:sz w:val="24"/>
          <w:szCs w:val="24"/>
        </w:rPr>
        <w:t>Rivista di Patologia Vegetale 21</w:t>
      </w:r>
      <w:r w:rsidR="00C53DA1">
        <w:rPr>
          <w:rFonts w:ascii="Times New Roman" w:hAnsi="Times New Roman" w:cs="Times New Roman"/>
          <w:sz w:val="24"/>
          <w:szCs w:val="24"/>
        </w:rPr>
        <w:t>, 13-27.</w:t>
      </w:r>
    </w:p>
    <w:p w:rsidR="00A467CE" w:rsidRPr="00CA465B" w:rsidRDefault="00A467CE" w:rsidP="007A00C8">
      <w:pPr>
        <w:spacing w:line="480" w:lineRule="auto"/>
        <w:jc w:val="both"/>
        <w:rPr>
          <w:rFonts w:ascii="Times New Roman" w:hAnsi="Times New Roman" w:cs="Times New Roman"/>
          <w:sz w:val="24"/>
          <w:szCs w:val="24"/>
          <w:lang w:val="en-US"/>
        </w:rPr>
      </w:pPr>
      <w:proofErr w:type="spellStart"/>
      <w:r w:rsidRPr="00A111CF">
        <w:rPr>
          <w:rFonts w:ascii="Times New Roman" w:hAnsi="Times New Roman" w:cs="Times New Roman"/>
          <w:sz w:val="24"/>
          <w:szCs w:val="24"/>
        </w:rPr>
        <w:t>McIntire</w:t>
      </w:r>
      <w:proofErr w:type="spellEnd"/>
      <w:r w:rsidR="002E5F70" w:rsidRPr="00A111CF">
        <w:rPr>
          <w:rFonts w:ascii="Times New Roman" w:hAnsi="Times New Roman" w:cs="Times New Roman"/>
          <w:sz w:val="24"/>
          <w:szCs w:val="24"/>
        </w:rPr>
        <w:t>,</w:t>
      </w:r>
      <w:r w:rsidRPr="00A111CF">
        <w:rPr>
          <w:rFonts w:ascii="Times New Roman" w:hAnsi="Times New Roman" w:cs="Times New Roman"/>
          <w:sz w:val="24"/>
          <w:szCs w:val="24"/>
        </w:rPr>
        <w:t xml:space="preserve"> E</w:t>
      </w:r>
      <w:r w:rsidR="002E5F70" w:rsidRPr="00A111CF">
        <w:rPr>
          <w:rFonts w:ascii="Times New Roman" w:hAnsi="Times New Roman" w:cs="Times New Roman"/>
          <w:sz w:val="24"/>
          <w:szCs w:val="24"/>
        </w:rPr>
        <w:t>.</w:t>
      </w:r>
      <w:r w:rsidRPr="00A111CF">
        <w:rPr>
          <w:rFonts w:ascii="Times New Roman" w:hAnsi="Times New Roman" w:cs="Times New Roman"/>
          <w:sz w:val="24"/>
          <w:szCs w:val="24"/>
        </w:rPr>
        <w:t>J</w:t>
      </w:r>
      <w:r w:rsidR="002E5F70" w:rsidRPr="00A111CF">
        <w:rPr>
          <w:rFonts w:ascii="Times New Roman" w:hAnsi="Times New Roman" w:cs="Times New Roman"/>
          <w:sz w:val="24"/>
          <w:szCs w:val="24"/>
        </w:rPr>
        <w:t>.</w:t>
      </w:r>
      <w:r w:rsidRPr="00A111CF">
        <w:rPr>
          <w:rFonts w:ascii="Times New Roman" w:hAnsi="Times New Roman" w:cs="Times New Roman"/>
          <w:sz w:val="24"/>
          <w:szCs w:val="24"/>
        </w:rPr>
        <w:t>B</w:t>
      </w:r>
      <w:r w:rsidR="002E5F70" w:rsidRPr="00A111CF">
        <w:rPr>
          <w:rFonts w:ascii="Times New Roman" w:hAnsi="Times New Roman" w:cs="Times New Roman"/>
          <w:sz w:val="24"/>
          <w:szCs w:val="24"/>
        </w:rPr>
        <w:t>.</w:t>
      </w:r>
      <w:r w:rsidRPr="00A111CF">
        <w:rPr>
          <w:rFonts w:ascii="Times New Roman" w:hAnsi="Times New Roman" w:cs="Times New Roman"/>
          <w:sz w:val="24"/>
          <w:szCs w:val="24"/>
        </w:rPr>
        <w:t xml:space="preserve">, </w:t>
      </w:r>
      <w:proofErr w:type="spellStart"/>
      <w:r w:rsidRPr="00A111CF">
        <w:rPr>
          <w:rFonts w:ascii="Times New Roman" w:hAnsi="Times New Roman" w:cs="Times New Roman"/>
          <w:sz w:val="24"/>
          <w:szCs w:val="24"/>
        </w:rPr>
        <w:t>Hik</w:t>
      </w:r>
      <w:proofErr w:type="spellEnd"/>
      <w:r w:rsidR="002E5F70" w:rsidRPr="00A111CF">
        <w:rPr>
          <w:rFonts w:ascii="Times New Roman" w:hAnsi="Times New Roman" w:cs="Times New Roman"/>
          <w:sz w:val="24"/>
          <w:szCs w:val="24"/>
        </w:rPr>
        <w:t>,</w:t>
      </w:r>
      <w:r w:rsidRPr="00A111CF">
        <w:rPr>
          <w:rFonts w:ascii="Times New Roman" w:hAnsi="Times New Roman" w:cs="Times New Roman"/>
          <w:sz w:val="24"/>
          <w:szCs w:val="24"/>
        </w:rPr>
        <w:t xml:space="preserve"> D</w:t>
      </w:r>
      <w:r w:rsidR="002E5F70" w:rsidRPr="00A111CF">
        <w:rPr>
          <w:rFonts w:ascii="Times New Roman" w:hAnsi="Times New Roman" w:cs="Times New Roman"/>
          <w:sz w:val="24"/>
          <w:szCs w:val="24"/>
        </w:rPr>
        <w:t>.</w:t>
      </w:r>
      <w:r w:rsidRPr="00A111CF">
        <w:rPr>
          <w:rFonts w:ascii="Times New Roman" w:hAnsi="Times New Roman" w:cs="Times New Roman"/>
          <w:sz w:val="24"/>
          <w:szCs w:val="24"/>
        </w:rPr>
        <w:t>S</w:t>
      </w:r>
      <w:r w:rsidR="002E5F70" w:rsidRPr="00A111CF">
        <w:rPr>
          <w:rFonts w:ascii="Times New Roman" w:hAnsi="Times New Roman" w:cs="Times New Roman"/>
          <w:sz w:val="24"/>
          <w:szCs w:val="24"/>
        </w:rPr>
        <w:t>.</w:t>
      </w:r>
      <w:r w:rsidR="00A111CF">
        <w:rPr>
          <w:rFonts w:ascii="Times New Roman" w:hAnsi="Times New Roman" w:cs="Times New Roman"/>
          <w:sz w:val="24"/>
          <w:szCs w:val="24"/>
        </w:rPr>
        <w:t>,</w:t>
      </w:r>
      <w:r w:rsidRPr="00A111CF">
        <w:rPr>
          <w:rFonts w:ascii="Times New Roman" w:hAnsi="Times New Roman" w:cs="Times New Roman"/>
          <w:sz w:val="24"/>
          <w:szCs w:val="24"/>
        </w:rPr>
        <w:t xml:space="preserve"> 2002. </w:t>
      </w:r>
      <w:r w:rsidRPr="00CA465B">
        <w:rPr>
          <w:rFonts w:ascii="Times New Roman" w:hAnsi="Times New Roman" w:cs="Times New Roman"/>
          <w:sz w:val="24"/>
          <w:szCs w:val="24"/>
          <w:lang w:val="en-US"/>
        </w:rPr>
        <w:t>Grazing history versus current grazing: leaf demography and compensatory growth of three alpine plants in response to a native herbivore (</w:t>
      </w:r>
      <w:r w:rsidRPr="00CA465B">
        <w:rPr>
          <w:rFonts w:ascii="Times New Roman" w:hAnsi="Times New Roman" w:cs="Times New Roman"/>
          <w:i/>
          <w:sz w:val="24"/>
          <w:szCs w:val="24"/>
          <w:lang w:val="en-US"/>
        </w:rPr>
        <w:t xml:space="preserve">Ochotona </w:t>
      </w:r>
      <w:proofErr w:type="spellStart"/>
      <w:r w:rsidRPr="00CA465B">
        <w:rPr>
          <w:rFonts w:ascii="Times New Roman" w:hAnsi="Times New Roman" w:cs="Times New Roman"/>
          <w:i/>
          <w:sz w:val="24"/>
          <w:szCs w:val="24"/>
          <w:lang w:val="en-US"/>
        </w:rPr>
        <w:t>collaris</w:t>
      </w:r>
      <w:proofErr w:type="spellEnd"/>
      <w:r w:rsidRPr="00CA465B">
        <w:rPr>
          <w:rFonts w:ascii="Times New Roman" w:hAnsi="Times New Roman" w:cs="Times New Roman"/>
          <w:sz w:val="24"/>
          <w:szCs w:val="24"/>
          <w:lang w:val="en-US"/>
        </w:rPr>
        <w:t xml:space="preserve">). </w:t>
      </w:r>
      <w:r w:rsidRPr="002F68B1">
        <w:rPr>
          <w:rFonts w:ascii="Times New Roman" w:hAnsi="Times New Roman" w:cs="Times New Roman"/>
          <w:sz w:val="24"/>
          <w:szCs w:val="24"/>
          <w:lang w:val="en-US"/>
        </w:rPr>
        <w:t>J</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Ecol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90</w:t>
      </w:r>
      <w:r w:rsidRPr="00CA465B">
        <w:rPr>
          <w:rFonts w:ascii="Times New Roman" w:hAnsi="Times New Roman" w:cs="Times New Roman"/>
          <w:sz w:val="24"/>
          <w:szCs w:val="24"/>
          <w:lang w:val="en-US"/>
        </w:rPr>
        <w:t>, 348-359.</w:t>
      </w:r>
      <w:r w:rsidR="00E963C7" w:rsidRPr="00CA465B">
        <w:rPr>
          <w:rFonts w:ascii="Times New Roman" w:hAnsi="Times New Roman" w:cs="Times New Roman"/>
          <w:sz w:val="24"/>
          <w:szCs w:val="24"/>
          <w:lang w:val="en-US"/>
        </w:rPr>
        <w:t xml:space="preserve"> </w:t>
      </w:r>
    </w:p>
    <w:p w:rsidR="00A467CE" w:rsidRPr="00CA465B" w:rsidRDefault="00A467CE"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Millard</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P</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Proe</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M</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F</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1991. Leaf demography and the seasonal internal cycling of nitrogen in sycamore (</w:t>
      </w:r>
      <w:r w:rsidRPr="00CA465B">
        <w:rPr>
          <w:rFonts w:ascii="Times New Roman" w:hAnsi="Times New Roman" w:cs="Times New Roman"/>
          <w:i/>
          <w:sz w:val="24"/>
          <w:szCs w:val="24"/>
          <w:lang w:val="en-US"/>
        </w:rPr>
        <w:t xml:space="preserve">Acer </w:t>
      </w:r>
      <w:proofErr w:type="spellStart"/>
      <w:r w:rsidRPr="00CA465B">
        <w:rPr>
          <w:rFonts w:ascii="Times New Roman" w:hAnsi="Times New Roman" w:cs="Times New Roman"/>
          <w:i/>
          <w:sz w:val="24"/>
          <w:szCs w:val="24"/>
          <w:lang w:val="en-US"/>
        </w:rPr>
        <w:t>pseduoplatanus</w:t>
      </w:r>
      <w:proofErr w:type="spellEnd"/>
      <w:r w:rsidRPr="00CA465B">
        <w:rPr>
          <w:rFonts w:ascii="Times New Roman" w:hAnsi="Times New Roman" w:cs="Times New Roman"/>
          <w:sz w:val="24"/>
          <w:szCs w:val="24"/>
          <w:lang w:val="en-US"/>
        </w:rPr>
        <w:t xml:space="preserve"> L.) seedlings in relation to nitrogen supply. </w:t>
      </w:r>
      <w:r w:rsidRPr="002F68B1">
        <w:rPr>
          <w:rFonts w:ascii="Times New Roman" w:hAnsi="Times New Roman" w:cs="Times New Roman"/>
          <w:sz w:val="24"/>
          <w:szCs w:val="24"/>
          <w:lang w:val="en-US"/>
        </w:rPr>
        <w:t>New Phytol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117</w:t>
      </w:r>
      <w:r w:rsidRPr="00CA465B">
        <w:rPr>
          <w:rFonts w:ascii="Times New Roman" w:hAnsi="Times New Roman" w:cs="Times New Roman"/>
          <w:sz w:val="24"/>
          <w:szCs w:val="24"/>
          <w:lang w:val="en-US"/>
        </w:rPr>
        <w:t>, 587-596.</w:t>
      </w:r>
    </w:p>
    <w:p w:rsidR="002C715F" w:rsidRPr="004F6645" w:rsidRDefault="002C715F" w:rsidP="007A00C8">
      <w:pPr>
        <w:spacing w:line="480" w:lineRule="auto"/>
        <w:jc w:val="both"/>
        <w:rPr>
          <w:rFonts w:ascii="Times New Roman" w:hAnsi="Times New Roman" w:cs="Times New Roman"/>
          <w:sz w:val="24"/>
          <w:szCs w:val="24"/>
        </w:rPr>
      </w:pPr>
      <w:r w:rsidRPr="00CA465B">
        <w:rPr>
          <w:rFonts w:ascii="Times New Roman" w:hAnsi="Times New Roman" w:cs="Times New Roman"/>
          <w:sz w:val="24"/>
          <w:szCs w:val="24"/>
          <w:lang w:val="en-US"/>
        </w:rPr>
        <w:t>Morales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L</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V</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Coopman</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R</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E</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Rojas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R</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Escandón</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B</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Flexas</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Galmés</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García-Plazaola</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I</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Gago</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Cabrera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H</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M</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Corcuera</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L</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J</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2014. Acclimation of leaf cohorts expanded under light and water stresses: an adaptive mechanism of </w:t>
      </w:r>
      <w:proofErr w:type="spellStart"/>
      <w:r w:rsidRPr="00CA465B">
        <w:rPr>
          <w:rFonts w:ascii="Times New Roman" w:hAnsi="Times New Roman" w:cs="Times New Roman"/>
          <w:i/>
          <w:sz w:val="24"/>
          <w:szCs w:val="24"/>
          <w:lang w:val="en-US"/>
        </w:rPr>
        <w:t>Eucryphia</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cordifolia</w:t>
      </w:r>
      <w:proofErr w:type="spellEnd"/>
      <w:r w:rsidRPr="00CA465B">
        <w:rPr>
          <w:rFonts w:ascii="Times New Roman" w:hAnsi="Times New Roman" w:cs="Times New Roman"/>
          <w:sz w:val="24"/>
          <w:szCs w:val="24"/>
          <w:lang w:val="en-US"/>
        </w:rPr>
        <w:t xml:space="preserve"> to face changes in climatic conditions? </w:t>
      </w:r>
      <w:proofErr w:type="spellStart"/>
      <w:r w:rsidRPr="004F6645">
        <w:rPr>
          <w:rFonts w:ascii="Times New Roman" w:hAnsi="Times New Roman" w:cs="Times New Roman"/>
          <w:sz w:val="24"/>
          <w:szCs w:val="24"/>
        </w:rPr>
        <w:t>Tree</w:t>
      </w:r>
      <w:proofErr w:type="spellEnd"/>
      <w:r w:rsidRPr="004F6645">
        <w:rPr>
          <w:rFonts w:ascii="Times New Roman" w:hAnsi="Times New Roman" w:cs="Times New Roman"/>
          <w:sz w:val="24"/>
          <w:szCs w:val="24"/>
        </w:rPr>
        <w:t xml:space="preserve"> </w:t>
      </w:r>
      <w:proofErr w:type="spellStart"/>
      <w:r w:rsidRPr="004F6645">
        <w:rPr>
          <w:rFonts w:ascii="Times New Roman" w:hAnsi="Times New Roman" w:cs="Times New Roman"/>
          <w:sz w:val="24"/>
          <w:szCs w:val="24"/>
        </w:rPr>
        <w:t>Physiol</w:t>
      </w:r>
      <w:proofErr w:type="spellEnd"/>
      <w:r w:rsidR="002F68B1" w:rsidRPr="004F6645">
        <w:rPr>
          <w:rFonts w:ascii="Times New Roman" w:hAnsi="Times New Roman" w:cs="Times New Roman"/>
          <w:sz w:val="24"/>
          <w:szCs w:val="24"/>
        </w:rPr>
        <w:t>.</w:t>
      </w:r>
      <w:r w:rsidRPr="004F6645">
        <w:rPr>
          <w:rFonts w:ascii="Times New Roman" w:hAnsi="Times New Roman" w:cs="Times New Roman"/>
          <w:sz w:val="24"/>
          <w:szCs w:val="24"/>
        </w:rPr>
        <w:t xml:space="preserve"> </w:t>
      </w:r>
      <w:r w:rsidR="00FD47C9" w:rsidRPr="004F6645">
        <w:rPr>
          <w:rFonts w:ascii="Times New Roman" w:hAnsi="Times New Roman" w:cs="Times New Roman"/>
          <w:sz w:val="24"/>
          <w:szCs w:val="24"/>
        </w:rPr>
        <w:t>34, 1305-1320.</w:t>
      </w:r>
      <w:r w:rsidR="00E963C7" w:rsidRPr="004F6645">
        <w:rPr>
          <w:rFonts w:ascii="Times New Roman" w:hAnsi="Times New Roman" w:cs="Times New Roman"/>
          <w:sz w:val="24"/>
          <w:szCs w:val="24"/>
        </w:rPr>
        <w:t xml:space="preserve"> </w:t>
      </w:r>
    </w:p>
    <w:p w:rsidR="00FF5453" w:rsidRPr="00CA465B" w:rsidRDefault="00FF5453" w:rsidP="007A00C8">
      <w:pPr>
        <w:spacing w:line="480" w:lineRule="auto"/>
        <w:jc w:val="both"/>
        <w:rPr>
          <w:rFonts w:ascii="Times New Roman" w:hAnsi="Times New Roman" w:cs="Times New Roman"/>
          <w:sz w:val="24"/>
          <w:szCs w:val="24"/>
          <w:lang w:val="en-US"/>
        </w:rPr>
      </w:pPr>
      <w:r w:rsidRPr="004F6645">
        <w:rPr>
          <w:rFonts w:ascii="Times New Roman" w:hAnsi="Times New Roman" w:cs="Times New Roman"/>
          <w:sz w:val="24"/>
          <w:szCs w:val="24"/>
        </w:rPr>
        <w:t>Nali, C., Guidi, L., Ciompi, S., Soldatini, G.F.</w:t>
      </w:r>
      <w:r w:rsidR="00A111CF" w:rsidRPr="004F6645">
        <w:rPr>
          <w:rFonts w:ascii="Times New Roman" w:hAnsi="Times New Roman" w:cs="Times New Roman"/>
          <w:sz w:val="24"/>
          <w:szCs w:val="24"/>
        </w:rPr>
        <w:t>,</w:t>
      </w:r>
      <w:r w:rsidRPr="004F6645">
        <w:rPr>
          <w:rFonts w:ascii="Times New Roman" w:hAnsi="Times New Roman" w:cs="Times New Roman"/>
          <w:sz w:val="24"/>
          <w:szCs w:val="24"/>
        </w:rPr>
        <w:t xml:space="preserve"> 1995. </w:t>
      </w:r>
      <w:r w:rsidRPr="00CA465B">
        <w:rPr>
          <w:rFonts w:ascii="Times New Roman" w:hAnsi="Times New Roman" w:cs="Times New Roman"/>
          <w:sz w:val="24"/>
          <w:szCs w:val="24"/>
          <w:lang w:val="en-US"/>
        </w:rPr>
        <w:t xml:space="preserve">Photosynthesis of </w:t>
      </w:r>
      <w:proofErr w:type="spellStart"/>
      <w:r w:rsidRPr="00CA465B">
        <w:rPr>
          <w:rFonts w:ascii="Times New Roman" w:hAnsi="Times New Roman" w:cs="Times New Roman"/>
          <w:i/>
          <w:sz w:val="24"/>
          <w:szCs w:val="24"/>
          <w:lang w:val="en-US"/>
        </w:rPr>
        <w:t>Medicago</w:t>
      </w:r>
      <w:proofErr w:type="spellEnd"/>
      <w:r w:rsidRPr="00CA465B">
        <w:rPr>
          <w:rFonts w:ascii="Times New Roman" w:hAnsi="Times New Roman" w:cs="Times New Roman"/>
          <w:i/>
          <w:sz w:val="24"/>
          <w:szCs w:val="24"/>
          <w:lang w:val="en-US"/>
        </w:rPr>
        <w:t xml:space="preserve"> sativa</w:t>
      </w:r>
      <w:r w:rsidRPr="00CA465B">
        <w:rPr>
          <w:rFonts w:ascii="Times New Roman" w:hAnsi="Times New Roman" w:cs="Times New Roman"/>
          <w:sz w:val="24"/>
          <w:szCs w:val="24"/>
          <w:lang w:val="en-US"/>
        </w:rPr>
        <w:t xml:space="preserve"> L. plants exposed to long-term fumigation with sulphur dioxide. In</w:t>
      </w:r>
      <w:r w:rsidR="00631BF5" w:rsidRPr="00CA465B">
        <w:rPr>
          <w:rFonts w:ascii="Times New Roman" w:hAnsi="Times New Roman" w:cs="Times New Roman"/>
          <w:sz w:val="24"/>
          <w:szCs w:val="24"/>
          <w:lang w:val="en-US"/>
        </w:rPr>
        <w:t xml:space="preserve"> G. Lorenzini &amp; G. F. </w:t>
      </w:r>
      <w:proofErr w:type="spellStart"/>
      <w:r w:rsidR="00631BF5" w:rsidRPr="00CA465B">
        <w:rPr>
          <w:rFonts w:ascii="Times New Roman" w:hAnsi="Times New Roman" w:cs="Times New Roman"/>
          <w:sz w:val="24"/>
          <w:szCs w:val="24"/>
          <w:lang w:val="en-US"/>
        </w:rPr>
        <w:t>Soldatini</w:t>
      </w:r>
      <w:proofErr w:type="spellEnd"/>
      <w:r w:rsidR="00631BF5" w:rsidRPr="00CA465B">
        <w:rPr>
          <w:rFonts w:ascii="Times New Roman" w:hAnsi="Times New Roman" w:cs="Times New Roman"/>
          <w:sz w:val="24"/>
          <w:szCs w:val="24"/>
          <w:lang w:val="en-US"/>
        </w:rPr>
        <w:t xml:space="preserve"> (Eds.), </w:t>
      </w:r>
      <w:r w:rsidRPr="00CA465B">
        <w:rPr>
          <w:rFonts w:ascii="Times New Roman" w:hAnsi="Times New Roman" w:cs="Times New Roman"/>
          <w:i/>
          <w:sz w:val="24"/>
          <w:szCs w:val="24"/>
          <w:lang w:val="en-US"/>
        </w:rPr>
        <w:t xml:space="preserve">Responses of plants to air pollution: </w:t>
      </w:r>
      <w:r w:rsidR="000D29BF">
        <w:rPr>
          <w:rFonts w:ascii="Times New Roman" w:hAnsi="Times New Roman" w:cs="Times New Roman"/>
          <w:i/>
          <w:sz w:val="24"/>
          <w:szCs w:val="24"/>
          <w:lang w:val="en-US"/>
        </w:rPr>
        <w:t>B</w:t>
      </w:r>
      <w:r w:rsidRPr="00CA465B">
        <w:rPr>
          <w:rFonts w:ascii="Times New Roman" w:hAnsi="Times New Roman" w:cs="Times New Roman"/>
          <w:i/>
          <w:sz w:val="24"/>
          <w:szCs w:val="24"/>
          <w:lang w:val="en-US"/>
        </w:rPr>
        <w:t>iological and economic aspects</w:t>
      </w:r>
      <w:r w:rsidR="00631BF5" w:rsidRPr="00CA465B">
        <w:rPr>
          <w:rFonts w:ascii="Times New Roman" w:hAnsi="Times New Roman" w:cs="Times New Roman"/>
          <w:sz w:val="24"/>
          <w:szCs w:val="24"/>
          <w:lang w:val="en-US"/>
        </w:rPr>
        <w:t xml:space="preserve"> (pp. 82-89)</w:t>
      </w:r>
      <w:r w:rsidRPr="00CA465B">
        <w:rPr>
          <w:rFonts w:ascii="Times New Roman" w:hAnsi="Times New Roman" w:cs="Times New Roman"/>
          <w:sz w:val="24"/>
          <w:szCs w:val="24"/>
          <w:lang w:val="en-US"/>
        </w:rPr>
        <w:t xml:space="preserve">. </w:t>
      </w:r>
      <w:r w:rsidR="00631BF5" w:rsidRPr="00CA465B">
        <w:rPr>
          <w:rFonts w:ascii="Times New Roman" w:hAnsi="Times New Roman" w:cs="Times New Roman"/>
          <w:sz w:val="24"/>
          <w:szCs w:val="24"/>
          <w:lang w:val="en-US"/>
        </w:rPr>
        <w:t xml:space="preserve">Pisa, Italy: </w:t>
      </w:r>
      <w:r w:rsidRPr="00CA465B">
        <w:rPr>
          <w:rFonts w:ascii="Times New Roman" w:hAnsi="Times New Roman" w:cs="Times New Roman"/>
          <w:sz w:val="24"/>
          <w:szCs w:val="24"/>
          <w:lang w:val="en-US"/>
        </w:rPr>
        <w:t>Pacini.</w:t>
      </w:r>
    </w:p>
    <w:p w:rsidR="00491A7F" w:rsidRPr="00CA465B" w:rsidRDefault="00491A7F" w:rsidP="007A00C8">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lastRenderedPageBreak/>
        <w:t>Negi</w:t>
      </w:r>
      <w:proofErr w:type="spellEnd"/>
      <w:r w:rsidRPr="00CA465B">
        <w:rPr>
          <w:rFonts w:ascii="Times New Roman" w:hAnsi="Times New Roman" w:cs="Times New Roman"/>
          <w:sz w:val="24"/>
          <w:szCs w:val="24"/>
          <w:lang w:val="en-US"/>
        </w:rPr>
        <w:t>,</w:t>
      </w:r>
      <w:r w:rsidR="002E5F70" w:rsidRPr="00CA465B">
        <w:rPr>
          <w:rFonts w:ascii="Times New Roman" w:hAnsi="Times New Roman" w:cs="Times New Roman"/>
          <w:sz w:val="24"/>
          <w:szCs w:val="24"/>
          <w:lang w:val="en-US"/>
        </w:rPr>
        <w:t xml:space="preserve"> G.C.S.</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2006. Leaf and bud demography and shoot growth in evergreen and deciduous trees of central Himalaya, India. </w:t>
      </w:r>
      <w:r w:rsidRPr="002F68B1">
        <w:rPr>
          <w:rFonts w:ascii="Times New Roman" w:hAnsi="Times New Roman" w:cs="Times New Roman"/>
          <w:sz w:val="24"/>
          <w:szCs w:val="24"/>
          <w:lang w:val="en-US"/>
        </w:rPr>
        <w:t>Trees 20</w:t>
      </w:r>
      <w:r w:rsidRPr="00CA465B">
        <w:rPr>
          <w:rFonts w:ascii="Times New Roman" w:hAnsi="Times New Roman" w:cs="Times New Roman"/>
          <w:sz w:val="24"/>
          <w:szCs w:val="24"/>
          <w:lang w:val="en-US"/>
        </w:rPr>
        <w:t>, 416-429.</w:t>
      </w:r>
      <w:r w:rsidR="007E5350" w:rsidRPr="00CA465B">
        <w:rPr>
          <w:rFonts w:ascii="Times New Roman" w:hAnsi="Times New Roman" w:cs="Times New Roman"/>
          <w:sz w:val="24"/>
          <w:szCs w:val="24"/>
          <w:lang w:val="en-US"/>
        </w:rPr>
        <w:t xml:space="preserve"> </w:t>
      </w:r>
    </w:p>
    <w:p w:rsidR="004B432D" w:rsidRPr="00CA465B" w:rsidRDefault="004B432D"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Nelson</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Barnes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P</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W</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Archer</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S</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2002. Leaf demography and growth responses to altered resource availability in woody plants of contrasting leaf habit in a subtropical savanna. </w:t>
      </w:r>
      <w:r w:rsidRPr="002F68B1">
        <w:rPr>
          <w:rFonts w:ascii="Times New Roman" w:hAnsi="Times New Roman" w:cs="Times New Roman"/>
          <w:sz w:val="24"/>
          <w:szCs w:val="24"/>
          <w:lang w:val="en-US"/>
        </w:rPr>
        <w:t>Plant Ecol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160</w:t>
      </w:r>
      <w:r w:rsidR="007E535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193-205.</w:t>
      </w:r>
    </w:p>
    <w:p w:rsidR="00A467CE" w:rsidRPr="00CA465B" w:rsidRDefault="00A467CE" w:rsidP="007A00C8">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t>Osada</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N</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Takeda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H</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Furukawa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Awang</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M</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2001. Leaf dynamics and maintenance of tree crowns in a Malaysian rain forest stand. </w:t>
      </w:r>
      <w:r w:rsidRPr="002F68B1">
        <w:rPr>
          <w:rFonts w:ascii="Times New Roman" w:hAnsi="Times New Roman" w:cs="Times New Roman"/>
          <w:sz w:val="24"/>
          <w:szCs w:val="24"/>
          <w:lang w:val="en-US"/>
        </w:rPr>
        <w:t>J</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Ecol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89</w:t>
      </w:r>
      <w:r w:rsidRPr="00CA465B">
        <w:rPr>
          <w:rFonts w:ascii="Times New Roman" w:hAnsi="Times New Roman" w:cs="Times New Roman"/>
          <w:sz w:val="24"/>
          <w:szCs w:val="24"/>
          <w:lang w:val="en-US"/>
        </w:rPr>
        <w:t>, 774-782.</w:t>
      </w:r>
      <w:r w:rsidR="007E5350" w:rsidRPr="00CA465B">
        <w:rPr>
          <w:rFonts w:ascii="Times New Roman" w:hAnsi="Times New Roman" w:cs="Times New Roman"/>
          <w:sz w:val="24"/>
          <w:szCs w:val="24"/>
          <w:lang w:val="en-US"/>
        </w:rPr>
        <w:t xml:space="preserve"> </w:t>
      </w:r>
    </w:p>
    <w:p w:rsidR="00087A9B" w:rsidRPr="00CA465B" w:rsidRDefault="00087A9B" w:rsidP="007A00C8">
      <w:pPr>
        <w:spacing w:line="480" w:lineRule="auto"/>
        <w:jc w:val="both"/>
        <w:rPr>
          <w:rFonts w:ascii="Times New Roman" w:hAnsi="Times New Roman" w:cs="Times New Roman"/>
          <w:sz w:val="24"/>
          <w:szCs w:val="24"/>
          <w:lang w:val="en-US"/>
        </w:rPr>
      </w:pPr>
      <w:proofErr w:type="spellStart"/>
      <w:r w:rsidRPr="004F6645">
        <w:rPr>
          <w:rFonts w:ascii="Times New Roman" w:hAnsi="Times New Roman" w:cs="Times New Roman"/>
          <w:sz w:val="24"/>
          <w:szCs w:val="24"/>
          <w:lang w:val="en-US"/>
        </w:rPr>
        <w:t>Panicucci</w:t>
      </w:r>
      <w:proofErr w:type="spellEnd"/>
      <w:r w:rsidR="002E5F70" w:rsidRPr="004F6645">
        <w:rPr>
          <w:rFonts w:ascii="Times New Roman" w:hAnsi="Times New Roman" w:cs="Times New Roman"/>
          <w:sz w:val="24"/>
          <w:szCs w:val="24"/>
          <w:lang w:val="en-US"/>
        </w:rPr>
        <w:t>,</w:t>
      </w:r>
      <w:r w:rsidRPr="004F6645">
        <w:rPr>
          <w:rFonts w:ascii="Times New Roman" w:hAnsi="Times New Roman" w:cs="Times New Roman"/>
          <w:sz w:val="24"/>
          <w:szCs w:val="24"/>
          <w:lang w:val="en-US"/>
        </w:rPr>
        <w:t xml:space="preserve"> A</w:t>
      </w:r>
      <w:r w:rsidR="002E5F70" w:rsidRPr="004F6645">
        <w:rPr>
          <w:rFonts w:ascii="Times New Roman" w:hAnsi="Times New Roman" w:cs="Times New Roman"/>
          <w:sz w:val="24"/>
          <w:szCs w:val="24"/>
          <w:lang w:val="en-US"/>
        </w:rPr>
        <w:t>.</w:t>
      </w:r>
      <w:r w:rsidRPr="004F6645">
        <w:rPr>
          <w:rFonts w:ascii="Times New Roman" w:hAnsi="Times New Roman" w:cs="Times New Roman"/>
          <w:sz w:val="24"/>
          <w:szCs w:val="24"/>
          <w:lang w:val="en-US"/>
        </w:rPr>
        <w:t>, Nali</w:t>
      </w:r>
      <w:r w:rsidR="002E5F70" w:rsidRPr="004F6645">
        <w:rPr>
          <w:rFonts w:ascii="Times New Roman" w:hAnsi="Times New Roman" w:cs="Times New Roman"/>
          <w:sz w:val="24"/>
          <w:szCs w:val="24"/>
          <w:lang w:val="en-US"/>
        </w:rPr>
        <w:t>,</w:t>
      </w:r>
      <w:r w:rsidRPr="004F6645">
        <w:rPr>
          <w:rFonts w:ascii="Times New Roman" w:hAnsi="Times New Roman" w:cs="Times New Roman"/>
          <w:sz w:val="24"/>
          <w:szCs w:val="24"/>
          <w:lang w:val="en-US"/>
        </w:rPr>
        <w:t xml:space="preserve"> C</w:t>
      </w:r>
      <w:r w:rsidR="002E5F70" w:rsidRPr="004F6645">
        <w:rPr>
          <w:rFonts w:ascii="Times New Roman" w:hAnsi="Times New Roman" w:cs="Times New Roman"/>
          <w:sz w:val="24"/>
          <w:szCs w:val="24"/>
          <w:lang w:val="en-US"/>
        </w:rPr>
        <w:t>.</w:t>
      </w:r>
      <w:r w:rsidRPr="004F6645">
        <w:rPr>
          <w:rFonts w:ascii="Times New Roman" w:hAnsi="Times New Roman" w:cs="Times New Roman"/>
          <w:sz w:val="24"/>
          <w:szCs w:val="24"/>
          <w:lang w:val="en-US"/>
        </w:rPr>
        <w:t>, Lorenzini</w:t>
      </w:r>
      <w:r w:rsidR="002E5F70" w:rsidRPr="004F6645">
        <w:rPr>
          <w:rFonts w:ascii="Times New Roman" w:hAnsi="Times New Roman" w:cs="Times New Roman"/>
          <w:sz w:val="24"/>
          <w:szCs w:val="24"/>
          <w:lang w:val="en-US"/>
        </w:rPr>
        <w:t>,</w:t>
      </w:r>
      <w:r w:rsidRPr="004F6645">
        <w:rPr>
          <w:rFonts w:ascii="Times New Roman" w:hAnsi="Times New Roman" w:cs="Times New Roman"/>
          <w:sz w:val="24"/>
          <w:szCs w:val="24"/>
          <w:lang w:val="en-US"/>
        </w:rPr>
        <w:t xml:space="preserve"> G</w:t>
      </w:r>
      <w:r w:rsidR="002E5F70" w:rsidRPr="004F6645">
        <w:rPr>
          <w:rFonts w:ascii="Times New Roman" w:hAnsi="Times New Roman" w:cs="Times New Roman"/>
          <w:sz w:val="24"/>
          <w:szCs w:val="24"/>
          <w:lang w:val="en-US"/>
        </w:rPr>
        <w:t>.</w:t>
      </w:r>
      <w:r w:rsidR="00A111CF" w:rsidRPr="004F6645">
        <w:rPr>
          <w:rFonts w:ascii="Times New Roman" w:hAnsi="Times New Roman" w:cs="Times New Roman"/>
          <w:sz w:val="24"/>
          <w:szCs w:val="24"/>
          <w:lang w:val="en-US"/>
        </w:rPr>
        <w:t>,</w:t>
      </w:r>
      <w:r w:rsidRPr="004F6645">
        <w:rPr>
          <w:rFonts w:ascii="Times New Roman" w:hAnsi="Times New Roman" w:cs="Times New Roman"/>
          <w:sz w:val="24"/>
          <w:szCs w:val="24"/>
          <w:lang w:val="en-US"/>
        </w:rPr>
        <w:t xml:space="preserve"> 1998. </w:t>
      </w:r>
      <w:r w:rsidRPr="00CA465B">
        <w:rPr>
          <w:rFonts w:ascii="Times New Roman" w:hAnsi="Times New Roman" w:cs="Times New Roman"/>
          <w:sz w:val="24"/>
          <w:szCs w:val="24"/>
          <w:lang w:val="en-US"/>
        </w:rPr>
        <w:t>Differential photosynthetic response of two Mediterranean species (</w:t>
      </w:r>
      <w:r w:rsidRPr="00CA465B">
        <w:rPr>
          <w:rFonts w:ascii="Times New Roman" w:hAnsi="Times New Roman" w:cs="Times New Roman"/>
          <w:i/>
          <w:sz w:val="24"/>
          <w:szCs w:val="24"/>
          <w:lang w:val="en-US"/>
        </w:rPr>
        <w:t>Arbutus unedo</w:t>
      </w:r>
      <w:r w:rsidRPr="00CA465B">
        <w:rPr>
          <w:rFonts w:ascii="Times New Roman" w:hAnsi="Times New Roman" w:cs="Times New Roman"/>
          <w:sz w:val="24"/>
          <w:szCs w:val="24"/>
          <w:lang w:val="en-US"/>
        </w:rPr>
        <w:t xml:space="preserve"> and </w:t>
      </w:r>
      <w:r w:rsidRPr="00CA465B">
        <w:rPr>
          <w:rFonts w:ascii="Times New Roman" w:hAnsi="Times New Roman" w:cs="Times New Roman"/>
          <w:i/>
          <w:sz w:val="24"/>
          <w:szCs w:val="24"/>
          <w:lang w:val="en-US"/>
        </w:rPr>
        <w:t>Viburnum tinus</w:t>
      </w:r>
      <w:r w:rsidRPr="00CA465B">
        <w:rPr>
          <w:rFonts w:ascii="Times New Roman" w:hAnsi="Times New Roman" w:cs="Times New Roman"/>
          <w:sz w:val="24"/>
          <w:szCs w:val="24"/>
          <w:lang w:val="en-US"/>
        </w:rPr>
        <w:t xml:space="preserve">) to sulphur dioxide. </w:t>
      </w:r>
      <w:r w:rsidRPr="002F68B1">
        <w:rPr>
          <w:rFonts w:ascii="Times New Roman" w:hAnsi="Times New Roman" w:cs="Times New Roman"/>
          <w:sz w:val="24"/>
          <w:szCs w:val="24"/>
          <w:lang w:val="en-US"/>
        </w:rPr>
        <w:t xml:space="preserve">Chemosphere </w:t>
      </w:r>
      <w:r w:rsidR="007E5350" w:rsidRPr="002F68B1">
        <w:rPr>
          <w:rFonts w:ascii="Times New Roman" w:hAnsi="Times New Roman" w:cs="Times New Roman"/>
          <w:sz w:val="24"/>
          <w:szCs w:val="24"/>
          <w:lang w:val="en-US"/>
        </w:rPr>
        <w:t>36</w:t>
      </w:r>
      <w:r w:rsidR="00924E7D"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703-708.</w:t>
      </w:r>
      <w:r w:rsidR="007E5350" w:rsidRPr="00CA465B">
        <w:rPr>
          <w:rFonts w:ascii="Times New Roman" w:hAnsi="Times New Roman" w:cs="Times New Roman"/>
          <w:sz w:val="24"/>
          <w:szCs w:val="24"/>
          <w:lang w:val="en-US"/>
        </w:rPr>
        <w:t xml:space="preserve"> </w:t>
      </w:r>
    </w:p>
    <w:p w:rsidR="00A467CE" w:rsidRPr="00CA465B" w:rsidRDefault="00A467CE"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Porter</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R</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Parfitt</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R</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I</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Arnold</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G</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M</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1993. Leaf demography in willow short-rotation coppice. </w:t>
      </w:r>
      <w:r w:rsidRPr="002F68B1">
        <w:rPr>
          <w:rFonts w:ascii="Times New Roman" w:hAnsi="Times New Roman" w:cs="Times New Roman"/>
          <w:sz w:val="24"/>
          <w:szCs w:val="24"/>
          <w:lang w:val="en-US"/>
        </w:rPr>
        <w:t>Biomass Bioenergy 5</w:t>
      </w:r>
      <w:r w:rsidRPr="00CA465B">
        <w:rPr>
          <w:rFonts w:ascii="Times New Roman" w:hAnsi="Times New Roman" w:cs="Times New Roman"/>
          <w:sz w:val="24"/>
          <w:szCs w:val="24"/>
          <w:lang w:val="en-US"/>
        </w:rPr>
        <w:t>, 325-336.</w:t>
      </w:r>
      <w:r w:rsidR="007E5350" w:rsidRPr="00CA465B">
        <w:rPr>
          <w:rFonts w:ascii="Times New Roman" w:hAnsi="Times New Roman" w:cs="Times New Roman"/>
          <w:sz w:val="24"/>
          <w:szCs w:val="24"/>
          <w:lang w:val="en-US"/>
        </w:rPr>
        <w:t xml:space="preserve"> </w:t>
      </w:r>
    </w:p>
    <w:p w:rsidR="00087A9B" w:rsidRPr="00CA465B" w:rsidRDefault="00087A9B"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Ray</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Kim</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K</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-H</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2014. The pollution status of sulfur dioxide in major urban areas of Korea between 1989 and 2010. </w:t>
      </w:r>
      <w:r w:rsidRPr="002F68B1">
        <w:rPr>
          <w:rFonts w:ascii="Times New Roman" w:hAnsi="Times New Roman" w:cs="Times New Roman"/>
          <w:sz w:val="24"/>
          <w:szCs w:val="24"/>
          <w:lang w:val="en-US"/>
        </w:rPr>
        <w:t>Atmos</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Res</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147-148</w:t>
      </w:r>
      <w:r w:rsidR="009F4C69"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101-110.</w:t>
      </w:r>
    </w:p>
    <w:p w:rsidR="00143691" w:rsidRPr="00CA465B" w:rsidRDefault="00143691"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Reich</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P</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B</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Uhl</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C</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Walters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M</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B</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Prugh</w:t>
      </w:r>
      <w:proofErr w:type="spellEnd"/>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L</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Ellsworth</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D</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S</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2004. Leaf demography and phenology in Amazonian rain forest: a census of 40 000 leaves of 23 tree species. </w:t>
      </w:r>
      <w:r w:rsidRPr="002F68B1">
        <w:rPr>
          <w:rFonts w:ascii="Times New Roman" w:hAnsi="Times New Roman" w:cs="Times New Roman"/>
          <w:sz w:val="24"/>
          <w:szCs w:val="24"/>
          <w:lang w:val="en-US"/>
        </w:rPr>
        <w:t>Ecol</w:t>
      </w:r>
      <w:r w:rsidR="002F68B1">
        <w:rPr>
          <w:rFonts w:ascii="Times New Roman" w:hAnsi="Times New Roman" w:cs="Times New Roman"/>
          <w:sz w:val="24"/>
          <w:szCs w:val="24"/>
          <w:lang w:val="en-US"/>
        </w:rPr>
        <w:t>.</w:t>
      </w:r>
      <w:r w:rsidRPr="002F68B1">
        <w:rPr>
          <w:rFonts w:ascii="Times New Roman" w:hAnsi="Times New Roman" w:cs="Times New Roman"/>
          <w:sz w:val="24"/>
          <w:szCs w:val="24"/>
          <w:lang w:val="en-US"/>
        </w:rPr>
        <w:t xml:space="preserve"> </w:t>
      </w:r>
      <w:proofErr w:type="spellStart"/>
      <w:r w:rsidRPr="002F68B1">
        <w:rPr>
          <w:rFonts w:ascii="Times New Roman" w:hAnsi="Times New Roman" w:cs="Times New Roman"/>
          <w:sz w:val="24"/>
          <w:szCs w:val="24"/>
          <w:lang w:val="en-US"/>
        </w:rPr>
        <w:t>Monogr</w:t>
      </w:r>
      <w:proofErr w:type="spellEnd"/>
      <w:r w:rsidR="002F68B1">
        <w:rPr>
          <w:rFonts w:ascii="Times New Roman" w:hAnsi="Times New Roman" w:cs="Times New Roman"/>
          <w:sz w:val="24"/>
          <w:szCs w:val="24"/>
          <w:lang w:val="en-US"/>
        </w:rPr>
        <w:t>.</w:t>
      </w:r>
      <w:r w:rsidR="00A111CF" w:rsidRPr="002F68B1">
        <w:rPr>
          <w:rFonts w:ascii="Times New Roman" w:hAnsi="Times New Roman" w:cs="Times New Roman"/>
          <w:sz w:val="24"/>
          <w:szCs w:val="24"/>
          <w:lang w:val="en-US"/>
        </w:rPr>
        <w:t xml:space="preserve"> </w:t>
      </w:r>
      <w:r w:rsidRPr="002F68B1">
        <w:rPr>
          <w:rFonts w:ascii="Times New Roman" w:hAnsi="Times New Roman" w:cs="Times New Roman"/>
          <w:sz w:val="24"/>
          <w:szCs w:val="24"/>
          <w:lang w:val="en-US"/>
        </w:rPr>
        <w:t>74</w:t>
      </w:r>
      <w:r w:rsidRPr="00CA465B">
        <w:rPr>
          <w:rFonts w:ascii="Times New Roman" w:hAnsi="Times New Roman" w:cs="Times New Roman"/>
          <w:sz w:val="24"/>
          <w:szCs w:val="24"/>
          <w:lang w:val="en-US"/>
        </w:rPr>
        <w:t>, 3-23.</w:t>
      </w:r>
      <w:r w:rsidR="00631BF5" w:rsidRPr="00CA465B">
        <w:rPr>
          <w:rFonts w:ascii="Times New Roman" w:hAnsi="Times New Roman" w:cs="Times New Roman"/>
          <w:sz w:val="24"/>
          <w:szCs w:val="24"/>
          <w:lang w:val="en-US"/>
        </w:rPr>
        <w:t xml:space="preserve"> </w:t>
      </w:r>
    </w:p>
    <w:p w:rsidR="00A467CE" w:rsidRPr="00CA465B" w:rsidRDefault="00A467CE"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Santos</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F</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M</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2000. Growth and leaf demography of two </w:t>
      </w:r>
      <w:r w:rsidRPr="00CA465B">
        <w:rPr>
          <w:rFonts w:ascii="Times New Roman" w:hAnsi="Times New Roman" w:cs="Times New Roman"/>
          <w:i/>
          <w:sz w:val="24"/>
          <w:szCs w:val="24"/>
          <w:lang w:val="en-US"/>
        </w:rPr>
        <w:t>Cecropia</w:t>
      </w:r>
      <w:r w:rsidRPr="00CA465B">
        <w:rPr>
          <w:rFonts w:ascii="Times New Roman" w:hAnsi="Times New Roman" w:cs="Times New Roman"/>
          <w:sz w:val="24"/>
          <w:szCs w:val="24"/>
          <w:lang w:val="en-US"/>
        </w:rPr>
        <w:t xml:space="preserve"> species. </w:t>
      </w:r>
      <w:r w:rsidR="007E5350" w:rsidRPr="002F68B1">
        <w:rPr>
          <w:rFonts w:ascii="Times New Roman" w:hAnsi="Times New Roman" w:cs="Times New Roman"/>
          <w:sz w:val="24"/>
          <w:szCs w:val="24"/>
          <w:lang w:val="en-US"/>
        </w:rPr>
        <w:t>Braz</w:t>
      </w:r>
      <w:r w:rsidR="002F68B1">
        <w:rPr>
          <w:rFonts w:ascii="Times New Roman" w:hAnsi="Times New Roman" w:cs="Times New Roman"/>
          <w:sz w:val="24"/>
          <w:szCs w:val="24"/>
          <w:lang w:val="en-US"/>
        </w:rPr>
        <w:t>.</w:t>
      </w:r>
      <w:r w:rsidR="007E5350" w:rsidRPr="002F68B1">
        <w:rPr>
          <w:rFonts w:ascii="Times New Roman" w:hAnsi="Times New Roman" w:cs="Times New Roman"/>
          <w:sz w:val="24"/>
          <w:szCs w:val="24"/>
          <w:lang w:val="en-US"/>
        </w:rPr>
        <w:t xml:space="preserve"> J</w:t>
      </w:r>
      <w:r w:rsidR="002F68B1">
        <w:rPr>
          <w:rFonts w:ascii="Times New Roman" w:hAnsi="Times New Roman" w:cs="Times New Roman"/>
          <w:sz w:val="24"/>
          <w:szCs w:val="24"/>
          <w:lang w:val="en-US"/>
        </w:rPr>
        <w:t>.</w:t>
      </w:r>
      <w:r w:rsidR="007E5350" w:rsidRPr="002F68B1">
        <w:rPr>
          <w:rFonts w:ascii="Times New Roman" w:hAnsi="Times New Roman" w:cs="Times New Roman"/>
          <w:sz w:val="24"/>
          <w:szCs w:val="24"/>
          <w:lang w:val="en-US"/>
        </w:rPr>
        <w:t xml:space="preserve"> Bot</w:t>
      </w:r>
      <w:r w:rsidR="001615BF">
        <w:rPr>
          <w:rFonts w:ascii="Times New Roman" w:hAnsi="Times New Roman" w:cs="Times New Roman"/>
          <w:sz w:val="24"/>
          <w:szCs w:val="24"/>
          <w:lang w:val="en-US"/>
        </w:rPr>
        <w:t>.</w:t>
      </w:r>
      <w:r w:rsidR="007E5350" w:rsidRPr="002F68B1">
        <w:rPr>
          <w:rFonts w:ascii="Times New Roman" w:hAnsi="Times New Roman" w:cs="Times New Roman"/>
          <w:sz w:val="24"/>
          <w:szCs w:val="24"/>
          <w:lang w:val="en-US"/>
        </w:rPr>
        <w:t xml:space="preserve"> </w:t>
      </w:r>
      <w:r w:rsidRPr="002F68B1">
        <w:rPr>
          <w:rFonts w:ascii="Times New Roman" w:hAnsi="Times New Roman" w:cs="Times New Roman"/>
          <w:sz w:val="24"/>
          <w:szCs w:val="24"/>
          <w:lang w:val="en-US"/>
        </w:rPr>
        <w:t>23</w:t>
      </w:r>
      <w:r w:rsidRPr="00CA465B">
        <w:rPr>
          <w:rFonts w:ascii="Times New Roman" w:hAnsi="Times New Roman" w:cs="Times New Roman"/>
          <w:sz w:val="24"/>
          <w:szCs w:val="24"/>
          <w:lang w:val="en-US"/>
        </w:rPr>
        <w:t>, 133-141.</w:t>
      </w:r>
    </w:p>
    <w:p w:rsidR="00FD47C9" w:rsidRPr="00CA465B" w:rsidRDefault="00FD47C9"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 xml:space="preserve">Siddique, M.R.H., </w:t>
      </w:r>
      <w:proofErr w:type="spellStart"/>
      <w:r w:rsidRPr="00CA465B">
        <w:rPr>
          <w:rFonts w:ascii="Times New Roman" w:hAnsi="Times New Roman" w:cs="Times New Roman"/>
          <w:sz w:val="24"/>
          <w:szCs w:val="24"/>
          <w:lang w:val="en-US"/>
        </w:rPr>
        <w:t>Saha</w:t>
      </w:r>
      <w:proofErr w:type="spellEnd"/>
      <w:r w:rsidRPr="00CA465B">
        <w:rPr>
          <w:rFonts w:ascii="Times New Roman" w:hAnsi="Times New Roman" w:cs="Times New Roman"/>
          <w:sz w:val="24"/>
          <w:szCs w:val="24"/>
          <w:lang w:val="en-US"/>
        </w:rPr>
        <w:t>, S., Salekin, S.,</w:t>
      </w:r>
      <w:r w:rsidR="00A111CF">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Mahmood, H.</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2017. Salinity strongly drives the survival, growth, leaf demography, and nutrient partitioning in seedlings of </w:t>
      </w:r>
      <w:proofErr w:type="spellStart"/>
      <w:r w:rsidRPr="00CA465B">
        <w:rPr>
          <w:rFonts w:ascii="Times New Roman" w:hAnsi="Times New Roman" w:cs="Times New Roman"/>
          <w:i/>
          <w:sz w:val="24"/>
          <w:szCs w:val="24"/>
          <w:lang w:val="en-US"/>
        </w:rPr>
        <w:t>Xylocarpus</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granatum</w:t>
      </w:r>
      <w:proofErr w:type="spellEnd"/>
      <w:r w:rsidRPr="00CA465B">
        <w:rPr>
          <w:rFonts w:ascii="Times New Roman" w:hAnsi="Times New Roman" w:cs="Times New Roman"/>
          <w:sz w:val="24"/>
          <w:szCs w:val="24"/>
          <w:lang w:val="en-US"/>
        </w:rPr>
        <w:t xml:space="preserve"> J. König. </w:t>
      </w:r>
      <w:proofErr w:type="spellStart"/>
      <w:r w:rsidRPr="001615BF">
        <w:rPr>
          <w:rFonts w:ascii="Times New Roman" w:hAnsi="Times New Roman" w:cs="Times New Roman"/>
          <w:sz w:val="24"/>
          <w:szCs w:val="24"/>
          <w:lang w:val="en-US"/>
        </w:rPr>
        <w:t>iForest</w:t>
      </w:r>
      <w:proofErr w:type="spellEnd"/>
      <w:r w:rsidRPr="001615BF">
        <w:rPr>
          <w:rFonts w:ascii="Times New Roman" w:hAnsi="Times New Roman" w:cs="Times New Roman"/>
          <w:sz w:val="24"/>
          <w:szCs w:val="24"/>
          <w:lang w:val="en-US"/>
        </w:rPr>
        <w:t xml:space="preserve"> 10</w:t>
      </w:r>
      <w:r w:rsidRPr="00CA465B">
        <w:rPr>
          <w:rFonts w:ascii="Times New Roman" w:hAnsi="Times New Roman" w:cs="Times New Roman"/>
          <w:sz w:val="24"/>
          <w:szCs w:val="24"/>
          <w:lang w:val="en-US"/>
        </w:rPr>
        <w:t>, 851-856.</w:t>
      </w:r>
    </w:p>
    <w:p w:rsidR="008B632F" w:rsidRPr="00CA465B" w:rsidRDefault="008B632F" w:rsidP="007A00C8">
      <w:pPr>
        <w:spacing w:line="480" w:lineRule="auto"/>
        <w:jc w:val="both"/>
        <w:rPr>
          <w:rFonts w:ascii="Times New Roman" w:hAnsi="Times New Roman" w:cs="Times New Roman"/>
          <w:sz w:val="24"/>
          <w:szCs w:val="24"/>
          <w:lang w:val="en-US"/>
        </w:rPr>
      </w:pPr>
      <w:proofErr w:type="spellStart"/>
      <w:r w:rsidRPr="00CA465B">
        <w:rPr>
          <w:rFonts w:ascii="Times New Roman" w:hAnsi="Times New Roman" w:cs="Times New Roman"/>
          <w:sz w:val="24"/>
          <w:szCs w:val="24"/>
          <w:lang w:val="en-US"/>
        </w:rPr>
        <w:lastRenderedPageBreak/>
        <w:t>Soares</w:t>
      </w:r>
      <w:proofErr w:type="spellEnd"/>
      <w:r w:rsidRPr="00CA465B">
        <w:rPr>
          <w:rFonts w:ascii="Times New Roman" w:hAnsi="Times New Roman" w:cs="Times New Roman"/>
          <w:sz w:val="24"/>
          <w:szCs w:val="24"/>
          <w:lang w:val="en-US"/>
        </w:rPr>
        <w:t xml:space="preserve">, A.S., Driscoll, S.P., Olmos, E., </w:t>
      </w:r>
      <w:proofErr w:type="spellStart"/>
      <w:r w:rsidRPr="00CA465B">
        <w:rPr>
          <w:rFonts w:ascii="Times New Roman" w:hAnsi="Times New Roman" w:cs="Times New Roman"/>
          <w:sz w:val="24"/>
          <w:szCs w:val="24"/>
          <w:lang w:val="en-US"/>
        </w:rPr>
        <w:t>Harbinson</w:t>
      </w:r>
      <w:proofErr w:type="spellEnd"/>
      <w:r w:rsidRPr="00CA465B">
        <w:rPr>
          <w:rFonts w:ascii="Times New Roman" w:hAnsi="Times New Roman" w:cs="Times New Roman"/>
          <w:sz w:val="24"/>
          <w:szCs w:val="24"/>
          <w:lang w:val="en-US"/>
        </w:rPr>
        <w:t xml:space="preserve">, J., </w:t>
      </w:r>
      <w:proofErr w:type="spellStart"/>
      <w:r w:rsidRPr="00CA465B">
        <w:rPr>
          <w:rFonts w:ascii="Times New Roman" w:hAnsi="Times New Roman" w:cs="Times New Roman"/>
          <w:sz w:val="24"/>
          <w:szCs w:val="24"/>
          <w:lang w:val="en-US"/>
        </w:rPr>
        <w:t>Arrabaça</w:t>
      </w:r>
      <w:proofErr w:type="spellEnd"/>
      <w:r w:rsidRPr="00CA465B">
        <w:rPr>
          <w:rFonts w:ascii="Times New Roman" w:hAnsi="Times New Roman" w:cs="Times New Roman"/>
          <w:sz w:val="24"/>
          <w:szCs w:val="24"/>
          <w:lang w:val="en-US"/>
        </w:rPr>
        <w:t>, M.</w:t>
      </w:r>
      <w:r w:rsidR="00A111CF">
        <w:rPr>
          <w:rFonts w:ascii="Times New Roman" w:hAnsi="Times New Roman" w:cs="Times New Roman"/>
          <w:sz w:val="24"/>
          <w:szCs w:val="24"/>
          <w:lang w:val="en-US"/>
        </w:rPr>
        <w:t>C.,</w:t>
      </w:r>
      <w:r w:rsidR="007E5350"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Foyer, C.H.</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2007. Adaxial/abaxial specification in the regulation of photosynthesis and stomatal opening with respect to light orientation and growth with CO</w:t>
      </w:r>
      <w:r w:rsidRPr="00CA465B">
        <w:rPr>
          <w:rFonts w:ascii="Times New Roman" w:hAnsi="Times New Roman" w:cs="Times New Roman"/>
          <w:sz w:val="24"/>
          <w:szCs w:val="24"/>
          <w:vertAlign w:val="subscript"/>
          <w:lang w:val="en-US"/>
        </w:rPr>
        <w:t>2</w:t>
      </w:r>
      <w:r w:rsidRPr="00CA465B">
        <w:rPr>
          <w:rFonts w:ascii="Times New Roman" w:hAnsi="Times New Roman" w:cs="Times New Roman"/>
          <w:sz w:val="24"/>
          <w:szCs w:val="24"/>
          <w:lang w:val="en-US"/>
        </w:rPr>
        <w:t xml:space="preserve"> enrichment in the C4 species </w:t>
      </w:r>
      <w:proofErr w:type="spellStart"/>
      <w:r w:rsidRPr="00CA465B">
        <w:rPr>
          <w:rFonts w:ascii="Times New Roman" w:hAnsi="Times New Roman" w:cs="Times New Roman"/>
          <w:i/>
          <w:sz w:val="24"/>
          <w:szCs w:val="24"/>
          <w:lang w:val="en-US"/>
        </w:rPr>
        <w:t>Paspalum</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dilatatum</w:t>
      </w:r>
      <w:proofErr w:type="spellEnd"/>
      <w:r w:rsidRPr="00CA465B">
        <w:rPr>
          <w:rFonts w:ascii="Times New Roman" w:hAnsi="Times New Roman" w:cs="Times New Roman"/>
          <w:sz w:val="24"/>
          <w:szCs w:val="24"/>
          <w:lang w:val="en-US"/>
        </w:rPr>
        <w:t>.</w:t>
      </w:r>
      <w:r w:rsidRPr="001615BF">
        <w:rPr>
          <w:rFonts w:ascii="Times New Roman" w:hAnsi="Times New Roman" w:cs="Times New Roman"/>
          <w:sz w:val="24"/>
          <w:szCs w:val="24"/>
          <w:lang w:val="en-US"/>
        </w:rPr>
        <w:t xml:space="preserve"> New Phytol</w:t>
      </w:r>
      <w:r w:rsidR="001615BF">
        <w:rPr>
          <w:rFonts w:ascii="Times New Roman" w:hAnsi="Times New Roman" w:cs="Times New Roman"/>
          <w:sz w:val="24"/>
          <w:szCs w:val="24"/>
          <w:lang w:val="en-US"/>
        </w:rPr>
        <w:t>.</w:t>
      </w:r>
      <w:r w:rsidR="008B7FB6" w:rsidRPr="001615BF">
        <w:rPr>
          <w:rFonts w:ascii="Times New Roman" w:hAnsi="Times New Roman" w:cs="Times New Roman"/>
          <w:sz w:val="24"/>
          <w:szCs w:val="24"/>
          <w:lang w:val="en-US"/>
        </w:rPr>
        <w:t xml:space="preserve"> 177</w:t>
      </w:r>
      <w:r w:rsidR="008B7FB6" w:rsidRPr="00CA465B">
        <w:rPr>
          <w:rFonts w:ascii="Times New Roman" w:hAnsi="Times New Roman" w:cs="Times New Roman"/>
          <w:sz w:val="24"/>
          <w:szCs w:val="24"/>
          <w:lang w:val="en-US"/>
        </w:rPr>
        <w:t>, 186-198.</w:t>
      </w:r>
    </w:p>
    <w:p w:rsidR="001163A3" w:rsidRPr="00CA465B" w:rsidRDefault="001163A3" w:rsidP="007A00C8">
      <w:pPr>
        <w:spacing w:line="480" w:lineRule="auto"/>
        <w:rPr>
          <w:rFonts w:ascii="Times New Roman" w:hAnsi="Times New Roman" w:cs="Times New Roman"/>
          <w:sz w:val="24"/>
          <w:szCs w:val="24"/>
          <w:lang w:val="en-US"/>
        </w:rPr>
      </w:pPr>
      <w:r w:rsidRPr="00CA465B">
        <w:rPr>
          <w:rFonts w:ascii="Times New Roman" w:hAnsi="Times New Roman" w:cs="Times New Roman"/>
          <w:sz w:val="24"/>
          <w:szCs w:val="24"/>
          <w:lang w:val="en-US"/>
        </w:rPr>
        <w:t>Suárez</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N</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2010. Leaf lifetime photosynthetic rate and leaf demography in whole plants of </w:t>
      </w:r>
      <w:r w:rsidRPr="00CA465B">
        <w:rPr>
          <w:rFonts w:ascii="Times New Roman" w:hAnsi="Times New Roman" w:cs="Times New Roman"/>
          <w:i/>
          <w:sz w:val="24"/>
          <w:szCs w:val="24"/>
          <w:lang w:val="en-US"/>
        </w:rPr>
        <w:t>Ipomoea pes-</w:t>
      </w:r>
      <w:proofErr w:type="spellStart"/>
      <w:r w:rsidRPr="00CA465B">
        <w:rPr>
          <w:rFonts w:ascii="Times New Roman" w:hAnsi="Times New Roman" w:cs="Times New Roman"/>
          <w:i/>
          <w:sz w:val="24"/>
          <w:szCs w:val="24"/>
          <w:lang w:val="en-US"/>
        </w:rPr>
        <w:t>caprae</w:t>
      </w:r>
      <w:proofErr w:type="spellEnd"/>
      <w:r w:rsidRPr="00CA465B">
        <w:rPr>
          <w:rFonts w:ascii="Times New Roman" w:hAnsi="Times New Roman" w:cs="Times New Roman"/>
          <w:sz w:val="24"/>
          <w:szCs w:val="24"/>
          <w:lang w:val="en-US"/>
        </w:rPr>
        <w:t xml:space="preserve"> growing with a low supply of calcium, a ‘non-mobile’ nutrient. </w:t>
      </w:r>
      <w:r w:rsidR="00A111CF" w:rsidRPr="001615BF">
        <w:rPr>
          <w:rFonts w:ascii="Times New Roman" w:hAnsi="Times New Roman" w:cs="Times New Roman"/>
          <w:sz w:val="24"/>
          <w:szCs w:val="24"/>
          <w:lang w:val="en-US"/>
        </w:rPr>
        <w:t>J</w:t>
      </w:r>
      <w:r w:rsidR="001615BF">
        <w:rPr>
          <w:rFonts w:ascii="Times New Roman" w:hAnsi="Times New Roman" w:cs="Times New Roman"/>
          <w:sz w:val="24"/>
          <w:szCs w:val="24"/>
          <w:lang w:val="en-US"/>
        </w:rPr>
        <w:t xml:space="preserve">. </w:t>
      </w:r>
      <w:r w:rsidR="00A111CF" w:rsidRPr="001615BF">
        <w:rPr>
          <w:rFonts w:ascii="Times New Roman" w:hAnsi="Times New Roman" w:cs="Times New Roman"/>
          <w:sz w:val="24"/>
          <w:szCs w:val="24"/>
          <w:lang w:val="en-US"/>
        </w:rPr>
        <w:t>Exp</w:t>
      </w:r>
      <w:r w:rsidR="001615BF">
        <w:rPr>
          <w:rFonts w:ascii="Times New Roman" w:hAnsi="Times New Roman" w:cs="Times New Roman"/>
          <w:sz w:val="24"/>
          <w:szCs w:val="24"/>
          <w:lang w:val="en-US"/>
        </w:rPr>
        <w:t>.</w:t>
      </w:r>
      <w:r w:rsidR="00A111CF" w:rsidRPr="001615BF">
        <w:rPr>
          <w:rFonts w:ascii="Times New Roman" w:hAnsi="Times New Roman" w:cs="Times New Roman"/>
          <w:sz w:val="24"/>
          <w:szCs w:val="24"/>
          <w:lang w:val="en-US"/>
        </w:rPr>
        <w:t xml:space="preserve"> Bot</w:t>
      </w:r>
      <w:r w:rsidR="001615BF">
        <w:rPr>
          <w:rFonts w:ascii="Times New Roman" w:hAnsi="Times New Roman" w:cs="Times New Roman"/>
          <w:sz w:val="24"/>
          <w:szCs w:val="24"/>
          <w:lang w:val="en-US"/>
        </w:rPr>
        <w:t>.</w:t>
      </w:r>
      <w:r w:rsidRPr="001615BF">
        <w:rPr>
          <w:rFonts w:ascii="Times New Roman" w:hAnsi="Times New Roman" w:cs="Times New Roman"/>
          <w:sz w:val="24"/>
          <w:szCs w:val="24"/>
          <w:lang w:val="en-US"/>
        </w:rPr>
        <w:t xml:space="preserve"> 61</w:t>
      </w:r>
      <w:r w:rsidR="000B0559"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843-855.</w:t>
      </w:r>
    </w:p>
    <w:p w:rsidR="00143691" w:rsidRPr="00CA465B" w:rsidRDefault="00143691"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Suárez</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N</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Medina</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E</w:t>
      </w:r>
      <w:r w:rsidR="002E5F70"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2005. Salinity effect on plant growth and leaf demography of the mangrove, </w:t>
      </w:r>
      <w:proofErr w:type="spellStart"/>
      <w:r w:rsidRPr="00CA465B">
        <w:rPr>
          <w:rFonts w:ascii="Times New Roman" w:hAnsi="Times New Roman" w:cs="Times New Roman"/>
          <w:i/>
          <w:sz w:val="24"/>
          <w:szCs w:val="24"/>
          <w:lang w:val="en-US"/>
        </w:rPr>
        <w:t>Avicennia</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germinans</w:t>
      </w:r>
      <w:proofErr w:type="spellEnd"/>
      <w:r w:rsidRPr="00CA465B">
        <w:rPr>
          <w:rFonts w:ascii="Times New Roman" w:hAnsi="Times New Roman" w:cs="Times New Roman"/>
          <w:sz w:val="24"/>
          <w:szCs w:val="24"/>
          <w:lang w:val="en-US"/>
        </w:rPr>
        <w:t xml:space="preserve"> L. </w:t>
      </w:r>
      <w:r w:rsidRPr="001615BF">
        <w:rPr>
          <w:rFonts w:ascii="Times New Roman" w:hAnsi="Times New Roman" w:cs="Times New Roman"/>
          <w:sz w:val="24"/>
          <w:szCs w:val="24"/>
          <w:lang w:val="en-US"/>
        </w:rPr>
        <w:t>Trees 19,</w:t>
      </w:r>
      <w:r w:rsidRPr="00CA465B">
        <w:rPr>
          <w:rFonts w:ascii="Times New Roman" w:hAnsi="Times New Roman" w:cs="Times New Roman"/>
          <w:sz w:val="24"/>
          <w:szCs w:val="24"/>
          <w:lang w:val="en-US"/>
        </w:rPr>
        <w:t xml:space="preserve"> 721-727.</w:t>
      </w:r>
      <w:r w:rsidR="00631BF5" w:rsidRPr="00CA465B">
        <w:rPr>
          <w:rFonts w:ascii="Times New Roman" w:hAnsi="Times New Roman" w:cs="Times New Roman"/>
          <w:sz w:val="24"/>
          <w:szCs w:val="24"/>
          <w:lang w:val="en-US"/>
        </w:rPr>
        <w:t xml:space="preserve"> </w:t>
      </w:r>
    </w:p>
    <w:p w:rsidR="00143691" w:rsidRPr="00CA465B" w:rsidRDefault="00143691"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Warwick</w:t>
      </w:r>
      <w:r w:rsidR="002E5F70"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N</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W</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M</w:t>
      </w:r>
      <w:r w:rsidR="00372E28"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00631BF5"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Bailey</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P</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C</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E</w:t>
      </w:r>
      <w:r w:rsidR="00372E28"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1998. The effect of time of exposure to NaCl on leaf demography and growth for two non-halophytic wetland </w:t>
      </w:r>
      <w:proofErr w:type="spellStart"/>
      <w:r w:rsidRPr="00CA465B">
        <w:rPr>
          <w:rFonts w:ascii="Times New Roman" w:hAnsi="Times New Roman" w:cs="Times New Roman"/>
          <w:sz w:val="24"/>
          <w:szCs w:val="24"/>
          <w:lang w:val="en-US"/>
        </w:rPr>
        <w:t>macrophytes</w:t>
      </w:r>
      <w:proofErr w:type="spellEnd"/>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i/>
          <w:sz w:val="24"/>
          <w:szCs w:val="24"/>
          <w:lang w:val="en-US"/>
        </w:rPr>
        <w:t>Potamogeton</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tricarinatus</w:t>
      </w:r>
      <w:proofErr w:type="spellEnd"/>
      <w:r w:rsidRPr="00CA465B">
        <w:rPr>
          <w:rFonts w:ascii="Times New Roman" w:hAnsi="Times New Roman" w:cs="Times New Roman"/>
          <w:sz w:val="24"/>
          <w:szCs w:val="24"/>
          <w:lang w:val="en-US"/>
        </w:rPr>
        <w:t xml:space="preserve"> F. </w:t>
      </w:r>
      <w:proofErr w:type="spellStart"/>
      <w:r w:rsidRPr="00CA465B">
        <w:rPr>
          <w:rFonts w:ascii="Times New Roman" w:hAnsi="Times New Roman" w:cs="Times New Roman"/>
          <w:sz w:val="24"/>
          <w:szCs w:val="24"/>
          <w:lang w:val="en-US"/>
        </w:rPr>
        <w:t>Muell</w:t>
      </w:r>
      <w:proofErr w:type="spellEnd"/>
      <w:r w:rsidRPr="00CA465B">
        <w:rPr>
          <w:rFonts w:ascii="Times New Roman" w:hAnsi="Times New Roman" w:cs="Times New Roman"/>
          <w:sz w:val="24"/>
          <w:szCs w:val="24"/>
          <w:lang w:val="en-US"/>
        </w:rPr>
        <w:t xml:space="preserve">. </w:t>
      </w:r>
      <w:r w:rsidR="00C44E6F" w:rsidRPr="00CA465B">
        <w:rPr>
          <w:rFonts w:ascii="Times New Roman" w:hAnsi="Times New Roman" w:cs="Times New Roman"/>
          <w:sz w:val="24"/>
          <w:szCs w:val="24"/>
          <w:lang w:val="en-US"/>
        </w:rPr>
        <w:t>a</w:t>
      </w:r>
      <w:r w:rsidRPr="00CA465B">
        <w:rPr>
          <w:rFonts w:ascii="Times New Roman" w:hAnsi="Times New Roman" w:cs="Times New Roman"/>
          <w:sz w:val="24"/>
          <w:szCs w:val="24"/>
          <w:lang w:val="en-US"/>
        </w:rPr>
        <w:t xml:space="preserve">nd A. Benn. Ex A. Benn. </w:t>
      </w:r>
      <w:r w:rsidR="00C44E6F" w:rsidRPr="00CA465B">
        <w:rPr>
          <w:rFonts w:ascii="Times New Roman" w:hAnsi="Times New Roman" w:cs="Times New Roman"/>
          <w:sz w:val="24"/>
          <w:szCs w:val="24"/>
          <w:lang w:val="en-US"/>
        </w:rPr>
        <w:t>a</w:t>
      </w:r>
      <w:r w:rsidRPr="00CA465B">
        <w:rPr>
          <w:rFonts w:ascii="Times New Roman" w:hAnsi="Times New Roman" w:cs="Times New Roman"/>
          <w:sz w:val="24"/>
          <w:szCs w:val="24"/>
          <w:lang w:val="en-US"/>
        </w:rPr>
        <w:t xml:space="preserve">nd </w:t>
      </w:r>
      <w:proofErr w:type="spellStart"/>
      <w:r w:rsidRPr="00CA465B">
        <w:rPr>
          <w:rFonts w:ascii="Times New Roman" w:hAnsi="Times New Roman" w:cs="Times New Roman"/>
          <w:i/>
          <w:sz w:val="24"/>
          <w:szCs w:val="24"/>
          <w:lang w:val="en-US"/>
        </w:rPr>
        <w:t>Triglochin</w:t>
      </w:r>
      <w:proofErr w:type="spellEnd"/>
      <w:r w:rsidRPr="00CA465B">
        <w:rPr>
          <w:rFonts w:ascii="Times New Roman" w:hAnsi="Times New Roman" w:cs="Times New Roman"/>
          <w:i/>
          <w:sz w:val="24"/>
          <w:szCs w:val="24"/>
          <w:lang w:val="en-US"/>
        </w:rPr>
        <w:t xml:space="preserve"> </w:t>
      </w:r>
      <w:proofErr w:type="spellStart"/>
      <w:r w:rsidRPr="00CA465B">
        <w:rPr>
          <w:rFonts w:ascii="Times New Roman" w:hAnsi="Times New Roman" w:cs="Times New Roman"/>
          <w:i/>
          <w:sz w:val="24"/>
          <w:szCs w:val="24"/>
          <w:lang w:val="en-US"/>
        </w:rPr>
        <w:t>procera</w:t>
      </w:r>
      <w:proofErr w:type="spellEnd"/>
      <w:r w:rsidRPr="00CA465B">
        <w:rPr>
          <w:rFonts w:ascii="Times New Roman" w:hAnsi="Times New Roman" w:cs="Times New Roman"/>
          <w:sz w:val="24"/>
          <w:szCs w:val="24"/>
          <w:lang w:val="en-US"/>
        </w:rPr>
        <w:t xml:space="preserve"> R.Br. </w:t>
      </w:r>
      <w:proofErr w:type="spellStart"/>
      <w:r w:rsidRPr="001615BF">
        <w:rPr>
          <w:rFonts w:ascii="Times New Roman" w:hAnsi="Times New Roman" w:cs="Times New Roman"/>
          <w:sz w:val="24"/>
          <w:szCs w:val="24"/>
          <w:lang w:val="en-US"/>
        </w:rPr>
        <w:t>Aquat</w:t>
      </w:r>
      <w:proofErr w:type="spellEnd"/>
      <w:r w:rsidR="001615BF">
        <w:rPr>
          <w:rFonts w:ascii="Times New Roman" w:hAnsi="Times New Roman" w:cs="Times New Roman"/>
          <w:sz w:val="24"/>
          <w:szCs w:val="24"/>
          <w:lang w:val="en-US"/>
        </w:rPr>
        <w:t>. Bot.</w:t>
      </w:r>
      <w:r w:rsidRPr="001615BF">
        <w:rPr>
          <w:rFonts w:ascii="Times New Roman" w:hAnsi="Times New Roman" w:cs="Times New Roman"/>
          <w:sz w:val="24"/>
          <w:szCs w:val="24"/>
          <w:lang w:val="en-US"/>
        </w:rPr>
        <w:t xml:space="preserve"> 62</w:t>
      </w:r>
      <w:r w:rsidRPr="00CA465B">
        <w:rPr>
          <w:rFonts w:ascii="Times New Roman" w:hAnsi="Times New Roman" w:cs="Times New Roman"/>
          <w:sz w:val="24"/>
          <w:szCs w:val="24"/>
          <w:lang w:val="en-US"/>
        </w:rPr>
        <w:t>, 19-31.</w:t>
      </w:r>
      <w:r w:rsidR="00631BF5" w:rsidRPr="00CA465B">
        <w:rPr>
          <w:rFonts w:ascii="Times New Roman" w:hAnsi="Times New Roman" w:cs="Times New Roman"/>
          <w:sz w:val="24"/>
          <w:szCs w:val="24"/>
          <w:lang w:val="en-US"/>
        </w:rPr>
        <w:t xml:space="preserve"> </w:t>
      </w:r>
    </w:p>
    <w:p w:rsidR="00087A9B" w:rsidRPr="00CA465B" w:rsidRDefault="00087A9B"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WHO</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2006. WHO Air Quality Guidelines for Particulate Matter, Ozone, Nitrogen Dioxide and Sulfur Dioxide. Global Update 2005. World Health Organization, Geneva (WHO/SDE/PHE/OEH/06.02).</w:t>
      </w:r>
    </w:p>
    <w:p w:rsidR="00D64D64" w:rsidRPr="00CA465B" w:rsidRDefault="00D64D64"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Williams-</w:t>
      </w:r>
      <w:proofErr w:type="spellStart"/>
      <w:r w:rsidRPr="00CA465B">
        <w:rPr>
          <w:rFonts w:ascii="Times New Roman" w:hAnsi="Times New Roman" w:cs="Times New Roman"/>
          <w:sz w:val="24"/>
          <w:szCs w:val="24"/>
          <w:lang w:val="en-US"/>
        </w:rPr>
        <w:t>Linera</w:t>
      </w:r>
      <w:proofErr w:type="spellEnd"/>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G</w:t>
      </w:r>
      <w:r w:rsidR="00372E28" w:rsidRPr="00CA465B">
        <w:rPr>
          <w:rFonts w:ascii="Times New Roman" w:hAnsi="Times New Roman" w:cs="Times New Roman"/>
          <w:sz w:val="24"/>
          <w:szCs w:val="24"/>
          <w:lang w:val="en-US"/>
        </w:rPr>
        <w:t>.</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2000. Leaf demography and leaf traits of temperate-deciduous and tropical evergreen-broadleaved trees in a Mexican montane forest. </w:t>
      </w:r>
      <w:r w:rsidRPr="001615BF">
        <w:rPr>
          <w:rFonts w:ascii="Times New Roman" w:hAnsi="Times New Roman" w:cs="Times New Roman"/>
          <w:sz w:val="24"/>
          <w:szCs w:val="24"/>
          <w:lang w:val="en-US"/>
        </w:rPr>
        <w:t>Plant Ecol</w:t>
      </w:r>
      <w:r w:rsidR="001615BF">
        <w:rPr>
          <w:rFonts w:ascii="Times New Roman" w:hAnsi="Times New Roman" w:cs="Times New Roman"/>
          <w:sz w:val="24"/>
          <w:szCs w:val="24"/>
          <w:lang w:val="en-US"/>
        </w:rPr>
        <w:t>.</w:t>
      </w:r>
      <w:r w:rsidRPr="001615BF">
        <w:rPr>
          <w:rFonts w:ascii="Times New Roman" w:hAnsi="Times New Roman" w:cs="Times New Roman"/>
          <w:sz w:val="24"/>
          <w:szCs w:val="24"/>
          <w:lang w:val="en-US"/>
        </w:rPr>
        <w:t xml:space="preserve"> 149</w:t>
      </w:r>
      <w:r w:rsidRPr="00CA465B">
        <w:rPr>
          <w:rFonts w:ascii="Times New Roman" w:hAnsi="Times New Roman" w:cs="Times New Roman"/>
          <w:sz w:val="24"/>
          <w:szCs w:val="24"/>
          <w:lang w:val="en-US"/>
        </w:rPr>
        <w:t>, 233-244.</w:t>
      </w:r>
      <w:r w:rsidR="00631BF5" w:rsidRPr="00CA465B">
        <w:rPr>
          <w:lang w:val="en-US"/>
        </w:rPr>
        <w:t xml:space="preserve"> </w:t>
      </w:r>
    </w:p>
    <w:p w:rsidR="000B0559" w:rsidRPr="00CA465B" w:rsidRDefault="000B0559" w:rsidP="007A00C8">
      <w:pPr>
        <w:spacing w:line="480" w:lineRule="auto"/>
        <w:jc w:val="both"/>
        <w:rPr>
          <w:rFonts w:ascii="Times New Roman" w:hAnsi="Times New Roman" w:cs="Times New Roman"/>
          <w:sz w:val="24"/>
          <w:szCs w:val="24"/>
          <w:lang w:val="en-US"/>
        </w:rPr>
      </w:pPr>
      <w:r w:rsidRPr="00CA465B">
        <w:rPr>
          <w:rFonts w:ascii="Times New Roman" w:hAnsi="Times New Roman" w:cs="Times New Roman"/>
          <w:sz w:val="24"/>
          <w:szCs w:val="24"/>
          <w:lang w:val="en-US"/>
        </w:rPr>
        <w:t>Wu</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J</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t>
      </w:r>
      <w:proofErr w:type="spellStart"/>
      <w:r w:rsidRPr="00CA465B">
        <w:rPr>
          <w:rFonts w:ascii="Times New Roman" w:hAnsi="Times New Roman" w:cs="Times New Roman"/>
          <w:sz w:val="24"/>
          <w:szCs w:val="24"/>
          <w:lang w:val="en-US"/>
        </w:rPr>
        <w:t>Albet</w:t>
      </w:r>
      <w:proofErr w:type="spellEnd"/>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L</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P</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Lopes</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A</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P</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et al.</w:t>
      </w:r>
      <w:r w:rsidR="00A111CF">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2016. Leaf development and demography explain photosynthetic seasonality in </w:t>
      </w:r>
      <w:r w:rsidR="00D279A0" w:rsidRPr="00CA465B">
        <w:rPr>
          <w:rFonts w:ascii="Times New Roman" w:hAnsi="Times New Roman" w:cs="Times New Roman"/>
          <w:sz w:val="24"/>
          <w:szCs w:val="24"/>
          <w:lang w:val="en-US"/>
        </w:rPr>
        <w:t xml:space="preserve">Amazon evergreen forests. </w:t>
      </w:r>
      <w:r w:rsidR="00D279A0" w:rsidRPr="001615BF">
        <w:rPr>
          <w:rFonts w:ascii="Times New Roman" w:hAnsi="Times New Roman" w:cs="Times New Roman"/>
          <w:sz w:val="24"/>
          <w:szCs w:val="24"/>
          <w:lang w:val="en-US"/>
        </w:rPr>
        <w:t>Science 351</w:t>
      </w:r>
      <w:r w:rsidR="00D279A0" w:rsidRPr="00CA465B">
        <w:rPr>
          <w:rFonts w:ascii="Times New Roman" w:hAnsi="Times New Roman" w:cs="Times New Roman"/>
          <w:sz w:val="24"/>
          <w:szCs w:val="24"/>
          <w:lang w:val="en-US"/>
        </w:rPr>
        <w:t xml:space="preserve">, </w:t>
      </w:r>
      <w:r w:rsidR="00631BF5" w:rsidRPr="00CA465B">
        <w:rPr>
          <w:rFonts w:ascii="Times New Roman" w:hAnsi="Times New Roman" w:cs="Times New Roman"/>
          <w:sz w:val="24"/>
          <w:szCs w:val="24"/>
          <w:lang w:val="en-US"/>
        </w:rPr>
        <w:t>972-976</w:t>
      </w:r>
      <w:r w:rsidR="00D279A0" w:rsidRPr="00CA465B">
        <w:rPr>
          <w:rFonts w:ascii="Times New Roman" w:hAnsi="Times New Roman" w:cs="Times New Roman"/>
          <w:sz w:val="24"/>
          <w:szCs w:val="24"/>
          <w:lang w:val="en-US"/>
        </w:rPr>
        <w:t>.</w:t>
      </w:r>
      <w:r w:rsidR="00631BF5" w:rsidRPr="00CA465B">
        <w:rPr>
          <w:rFonts w:ascii="Times New Roman" w:hAnsi="Times New Roman" w:cs="Times New Roman"/>
          <w:sz w:val="24"/>
          <w:szCs w:val="24"/>
          <w:lang w:val="en-US"/>
        </w:rPr>
        <w:t xml:space="preserve"> </w:t>
      </w:r>
    </w:p>
    <w:p w:rsidR="00E12391" w:rsidRPr="001615BF" w:rsidRDefault="006309E7" w:rsidP="007A00C8">
      <w:pPr>
        <w:spacing w:line="480" w:lineRule="auto"/>
        <w:rPr>
          <w:rFonts w:ascii="Times New Roman" w:hAnsi="Times New Roman" w:cs="Times New Roman"/>
          <w:sz w:val="24"/>
          <w:szCs w:val="24"/>
          <w:lang w:val="en-US"/>
        </w:rPr>
      </w:pPr>
      <w:r w:rsidRPr="00CA465B">
        <w:rPr>
          <w:rFonts w:ascii="Times New Roman" w:hAnsi="Times New Roman" w:cs="Times New Roman"/>
          <w:sz w:val="24"/>
          <w:szCs w:val="24"/>
          <w:lang w:val="en-US"/>
        </w:rPr>
        <w:t>Zhang</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W</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-J</w:t>
      </w:r>
      <w:r w:rsidR="00372E28" w:rsidRPr="00CA465B">
        <w:rPr>
          <w:rFonts w:ascii="Times New Roman" w:hAnsi="Times New Roman" w:cs="Times New Roman"/>
          <w:sz w:val="24"/>
          <w:szCs w:val="24"/>
          <w:lang w:val="en-US"/>
        </w:rPr>
        <w:t>.</w:t>
      </w:r>
      <w:r w:rsidR="000744F0">
        <w:rPr>
          <w:rFonts w:ascii="Times New Roman" w:hAnsi="Times New Roman" w:cs="Times New Roman"/>
          <w:sz w:val="24"/>
          <w:szCs w:val="24"/>
          <w:lang w:val="en-US"/>
        </w:rPr>
        <w:t>,</w:t>
      </w:r>
      <w:r w:rsidR="00631BF5" w:rsidRPr="00CA465B">
        <w:rPr>
          <w:rFonts w:ascii="Times New Roman" w:hAnsi="Times New Roman" w:cs="Times New Roman"/>
          <w:sz w:val="24"/>
          <w:szCs w:val="24"/>
          <w:lang w:val="en-US"/>
        </w:rPr>
        <w:t xml:space="preserve"> </w:t>
      </w:r>
      <w:r w:rsidRPr="00CA465B">
        <w:rPr>
          <w:rFonts w:ascii="Times New Roman" w:hAnsi="Times New Roman" w:cs="Times New Roman"/>
          <w:sz w:val="24"/>
          <w:szCs w:val="24"/>
          <w:lang w:val="en-US"/>
        </w:rPr>
        <w:t>Wang</w:t>
      </w:r>
      <w:r w:rsidR="00372E28" w:rsidRPr="00CA465B">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T</w:t>
      </w:r>
      <w:r w:rsidR="00372E28" w:rsidRPr="00CA465B">
        <w:rPr>
          <w:rFonts w:ascii="Times New Roman" w:hAnsi="Times New Roman" w:cs="Times New Roman"/>
          <w:sz w:val="24"/>
          <w:szCs w:val="24"/>
          <w:lang w:val="en-US"/>
        </w:rPr>
        <w:t>.</w:t>
      </w:r>
      <w:r w:rsidR="000744F0">
        <w:rPr>
          <w:rFonts w:ascii="Times New Roman" w:hAnsi="Times New Roman" w:cs="Times New Roman"/>
          <w:sz w:val="24"/>
          <w:szCs w:val="24"/>
          <w:lang w:val="en-US"/>
        </w:rPr>
        <w:t>,</w:t>
      </w:r>
      <w:r w:rsidRPr="00CA465B">
        <w:rPr>
          <w:rFonts w:ascii="Times New Roman" w:hAnsi="Times New Roman" w:cs="Times New Roman"/>
          <w:sz w:val="24"/>
          <w:szCs w:val="24"/>
          <w:lang w:val="en-US"/>
        </w:rPr>
        <w:t xml:space="preserve"> 2015. Enhanced salt tolerance of alfalfa (</w:t>
      </w:r>
      <w:proofErr w:type="spellStart"/>
      <w:r w:rsidRPr="00CA465B">
        <w:rPr>
          <w:rFonts w:ascii="Times New Roman" w:hAnsi="Times New Roman" w:cs="Times New Roman"/>
          <w:i/>
          <w:sz w:val="24"/>
          <w:szCs w:val="24"/>
          <w:lang w:val="en-US"/>
        </w:rPr>
        <w:t>Medicago</w:t>
      </w:r>
      <w:proofErr w:type="spellEnd"/>
      <w:r w:rsidRPr="00CA465B">
        <w:rPr>
          <w:rFonts w:ascii="Times New Roman" w:hAnsi="Times New Roman" w:cs="Times New Roman"/>
          <w:i/>
          <w:sz w:val="24"/>
          <w:szCs w:val="24"/>
          <w:lang w:val="en-US"/>
        </w:rPr>
        <w:t xml:space="preserve"> sativa</w:t>
      </w:r>
      <w:r w:rsidRPr="00CA465B">
        <w:rPr>
          <w:rFonts w:ascii="Times New Roman" w:hAnsi="Times New Roman" w:cs="Times New Roman"/>
          <w:sz w:val="24"/>
          <w:szCs w:val="24"/>
          <w:lang w:val="en-US"/>
        </w:rPr>
        <w:t xml:space="preserve">) by </w:t>
      </w:r>
      <w:proofErr w:type="spellStart"/>
      <w:r w:rsidRPr="00CA465B">
        <w:rPr>
          <w:rFonts w:ascii="Times New Roman" w:hAnsi="Times New Roman" w:cs="Times New Roman"/>
          <w:i/>
          <w:sz w:val="24"/>
          <w:szCs w:val="24"/>
          <w:lang w:val="en-US"/>
        </w:rPr>
        <w:t>rstB</w:t>
      </w:r>
      <w:proofErr w:type="spellEnd"/>
      <w:r w:rsidRPr="00CA465B">
        <w:rPr>
          <w:rFonts w:ascii="Times New Roman" w:hAnsi="Times New Roman" w:cs="Times New Roman"/>
          <w:sz w:val="24"/>
          <w:szCs w:val="24"/>
          <w:lang w:val="en-US"/>
        </w:rPr>
        <w:t xml:space="preserve"> gene transformation. </w:t>
      </w:r>
      <w:r w:rsidRPr="001615BF">
        <w:rPr>
          <w:rFonts w:ascii="Times New Roman" w:hAnsi="Times New Roman" w:cs="Times New Roman"/>
          <w:sz w:val="24"/>
          <w:szCs w:val="24"/>
          <w:lang w:val="en-US"/>
        </w:rPr>
        <w:t>Plant Sci</w:t>
      </w:r>
      <w:r w:rsidR="001615BF" w:rsidRPr="001615BF">
        <w:rPr>
          <w:rFonts w:ascii="Times New Roman" w:hAnsi="Times New Roman" w:cs="Times New Roman"/>
          <w:sz w:val="24"/>
          <w:szCs w:val="24"/>
          <w:lang w:val="en-US"/>
        </w:rPr>
        <w:t>.</w:t>
      </w:r>
      <w:r w:rsidRPr="001615BF">
        <w:rPr>
          <w:rFonts w:ascii="Times New Roman" w:hAnsi="Times New Roman" w:cs="Times New Roman"/>
          <w:sz w:val="24"/>
          <w:szCs w:val="24"/>
          <w:lang w:val="en-US"/>
        </w:rPr>
        <w:t xml:space="preserve"> 234</w:t>
      </w:r>
      <w:r w:rsidR="009F4C69" w:rsidRPr="001615BF">
        <w:rPr>
          <w:rFonts w:ascii="Times New Roman" w:hAnsi="Times New Roman" w:cs="Times New Roman"/>
          <w:sz w:val="24"/>
          <w:szCs w:val="24"/>
          <w:lang w:val="en-US"/>
        </w:rPr>
        <w:t>,</w:t>
      </w:r>
      <w:r w:rsidRPr="001615BF">
        <w:rPr>
          <w:rFonts w:ascii="Times New Roman" w:hAnsi="Times New Roman" w:cs="Times New Roman"/>
          <w:sz w:val="24"/>
          <w:szCs w:val="24"/>
          <w:lang w:val="en-US"/>
        </w:rPr>
        <w:t xml:space="preserve"> 110-118.</w:t>
      </w:r>
      <w:r w:rsidR="00E12391" w:rsidRPr="001615BF">
        <w:rPr>
          <w:rFonts w:ascii="Times New Roman" w:hAnsi="Times New Roman" w:cs="Times New Roman"/>
          <w:sz w:val="24"/>
          <w:szCs w:val="24"/>
          <w:lang w:val="en-US"/>
        </w:rPr>
        <w:br w:type="page"/>
      </w:r>
    </w:p>
    <w:p w:rsidR="006309E7" w:rsidRPr="00E12391" w:rsidRDefault="00E12391" w:rsidP="007A00C8">
      <w:pPr>
        <w:spacing w:line="480" w:lineRule="auto"/>
        <w:rPr>
          <w:rFonts w:ascii="Times New Roman" w:hAnsi="Times New Roman" w:cs="Times New Roman"/>
          <w:b/>
          <w:sz w:val="24"/>
          <w:szCs w:val="24"/>
          <w:lang w:val="en-US"/>
        </w:rPr>
      </w:pPr>
      <w:r w:rsidRPr="00E12391">
        <w:rPr>
          <w:rFonts w:ascii="Times New Roman" w:hAnsi="Times New Roman" w:cs="Times New Roman"/>
          <w:b/>
          <w:sz w:val="24"/>
          <w:szCs w:val="24"/>
          <w:lang w:val="en-US"/>
        </w:rPr>
        <w:lastRenderedPageBreak/>
        <w:t>Figure captions</w:t>
      </w:r>
    </w:p>
    <w:p w:rsidR="00E12391" w:rsidRDefault="00E12391" w:rsidP="00E12391">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1. Leaf production of seven cohorts (first census at 7, 11, 18, 25, 32, 39 and 45 days from the beginning of the exposure) of alfalfa plants exposed to 0 (white), 30 (light gray), 60 (dark gray) and 90 ppb (black) of </w:t>
      </w:r>
      <w:proofErr w:type="spellStart"/>
      <w:r w:rsidRPr="00061560">
        <w:rPr>
          <w:rFonts w:ascii="Times New Roman" w:hAnsi="Times New Roman" w:cs="Times New Roman"/>
          <w:sz w:val="24"/>
          <w:szCs w:val="24"/>
          <w:lang w:val="en-US"/>
        </w:rPr>
        <w:t>sulphur</w:t>
      </w:r>
      <w:proofErr w:type="spellEnd"/>
      <w:r w:rsidRPr="00061560">
        <w:rPr>
          <w:rFonts w:ascii="Times New Roman" w:hAnsi="Times New Roman" w:cs="Times New Roman"/>
          <w:sz w:val="24"/>
          <w:szCs w:val="24"/>
          <w:lang w:val="en-US"/>
        </w:rPr>
        <w:t xml:space="preserve"> dioxide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for 45 consecutive days. Data are shown as mean ± standard error. F and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values of two-way analysis of variance for the effects of cohort,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and their interaction on leaf production are shown (***: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0.001). Different letters show significant differences among bars (Tukey test,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0.05).</w:t>
      </w:r>
    </w:p>
    <w:p w:rsidR="00E12391" w:rsidRDefault="00E12391" w:rsidP="00E12391">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2. Leaf chlorophyll content (greenness) measured </w:t>
      </w:r>
      <w:r>
        <w:rPr>
          <w:rFonts w:ascii="Times New Roman" w:hAnsi="Times New Roman" w:cs="Times New Roman"/>
          <w:sz w:val="24"/>
          <w:szCs w:val="24"/>
          <w:lang w:val="en-US"/>
        </w:rPr>
        <w:t xml:space="preserve">in terms of arbitrary units </w:t>
      </w:r>
      <w:r w:rsidRPr="00061560">
        <w:rPr>
          <w:rFonts w:ascii="Times New Roman" w:hAnsi="Times New Roman" w:cs="Times New Roman"/>
          <w:sz w:val="24"/>
          <w:szCs w:val="24"/>
          <w:lang w:val="en-US"/>
        </w:rPr>
        <w:t>using a SPAD meter (</w:t>
      </w:r>
      <w:proofErr w:type="spellStart"/>
      <w:r w:rsidRPr="00061560">
        <w:rPr>
          <w:rFonts w:ascii="Times New Roman" w:hAnsi="Times New Roman" w:cs="Times New Roman"/>
          <w:sz w:val="24"/>
          <w:szCs w:val="24"/>
          <w:lang w:val="en-US"/>
        </w:rPr>
        <w:t>Chl</w:t>
      </w:r>
      <w:r w:rsidRPr="00061560">
        <w:rPr>
          <w:rFonts w:ascii="Times New Roman" w:hAnsi="Times New Roman" w:cs="Times New Roman"/>
          <w:sz w:val="24"/>
          <w:szCs w:val="24"/>
          <w:vertAlign w:val="subscript"/>
          <w:lang w:val="en-US"/>
        </w:rPr>
        <w:t>SPAD</w:t>
      </w:r>
      <w:proofErr w:type="spellEnd"/>
      <w:r w:rsidRPr="00061560">
        <w:rPr>
          <w:rFonts w:ascii="Times New Roman" w:hAnsi="Times New Roman" w:cs="Times New Roman"/>
          <w:sz w:val="24"/>
          <w:szCs w:val="24"/>
          <w:lang w:val="en-US"/>
        </w:rPr>
        <w:t xml:space="preserve">) of seven cohorts (first census at 7, 11, 18, 25, 32, 39 and 45 days from the beginning of the exposure) of alfalfa plants exposed to 0 (white), 30 (light gray), 60 (dark gray) and 90 ppb (black) of </w:t>
      </w:r>
      <w:proofErr w:type="spellStart"/>
      <w:r w:rsidRPr="00061560">
        <w:rPr>
          <w:rFonts w:ascii="Times New Roman" w:hAnsi="Times New Roman" w:cs="Times New Roman"/>
          <w:sz w:val="24"/>
          <w:szCs w:val="24"/>
          <w:lang w:val="en-US"/>
        </w:rPr>
        <w:t>sulphur</w:t>
      </w:r>
      <w:proofErr w:type="spellEnd"/>
      <w:r w:rsidRPr="00061560">
        <w:rPr>
          <w:rFonts w:ascii="Times New Roman" w:hAnsi="Times New Roman" w:cs="Times New Roman"/>
          <w:sz w:val="24"/>
          <w:szCs w:val="24"/>
          <w:lang w:val="en-US"/>
        </w:rPr>
        <w:t xml:space="preserve"> dioxide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for 45 consecutive days. Data are shown as mean ± standard error. F and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values of two-way analysis of variance for the effects of cohort,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and their interaction on </w:t>
      </w:r>
      <w:proofErr w:type="spellStart"/>
      <w:r w:rsidRPr="00061560">
        <w:rPr>
          <w:rFonts w:ascii="Times New Roman" w:hAnsi="Times New Roman" w:cs="Times New Roman"/>
          <w:sz w:val="24"/>
          <w:szCs w:val="24"/>
          <w:lang w:val="en-US"/>
        </w:rPr>
        <w:t>Chl</w:t>
      </w:r>
      <w:r w:rsidRPr="00061560">
        <w:rPr>
          <w:rFonts w:ascii="Times New Roman" w:hAnsi="Times New Roman" w:cs="Times New Roman"/>
          <w:sz w:val="24"/>
          <w:szCs w:val="24"/>
          <w:vertAlign w:val="subscript"/>
          <w:lang w:val="en-US"/>
        </w:rPr>
        <w:t>SPAD</w:t>
      </w:r>
      <w:proofErr w:type="spellEnd"/>
      <w:r w:rsidRPr="00061560">
        <w:rPr>
          <w:rFonts w:ascii="Times New Roman" w:hAnsi="Times New Roman" w:cs="Times New Roman"/>
          <w:sz w:val="24"/>
          <w:szCs w:val="24"/>
          <w:lang w:val="en-US"/>
        </w:rPr>
        <w:t xml:space="preserve"> are shown (***: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0.001). Different letters show significant differences among bars (Tukey test,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0.05).</w:t>
      </w:r>
    </w:p>
    <w:p w:rsidR="00E12391" w:rsidRDefault="00E12391" w:rsidP="00E12391">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3. Inflorescence production of three cohorts (first census at 32, 39 and 45 days from the beginning of the exposure) of alfalfa plants exposed to 0 (white), 30 (light gray), 60 (dark gray) and 90 ppb (black) of </w:t>
      </w:r>
      <w:proofErr w:type="spellStart"/>
      <w:r w:rsidRPr="00061560">
        <w:rPr>
          <w:rFonts w:ascii="Times New Roman" w:hAnsi="Times New Roman" w:cs="Times New Roman"/>
          <w:sz w:val="24"/>
          <w:szCs w:val="24"/>
          <w:lang w:val="en-US"/>
        </w:rPr>
        <w:t>sulphur</w:t>
      </w:r>
      <w:proofErr w:type="spellEnd"/>
      <w:r w:rsidRPr="00061560">
        <w:rPr>
          <w:rFonts w:ascii="Times New Roman" w:hAnsi="Times New Roman" w:cs="Times New Roman"/>
          <w:sz w:val="24"/>
          <w:szCs w:val="24"/>
          <w:lang w:val="en-US"/>
        </w:rPr>
        <w:t xml:space="preserve"> dioxide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for 45 consecutive days. Data are shown as mean ± standard error. F and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values of two-way analysis of variance for the effects of cohort,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and their interaction on leaf production are shown (***: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0.001). Different letters show significant differences among bars (Tukey test,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0.05).</w:t>
      </w:r>
    </w:p>
    <w:p w:rsidR="00E12391" w:rsidRDefault="00E12391" w:rsidP="00E12391">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4. </w:t>
      </w:r>
      <w:r>
        <w:rPr>
          <w:rFonts w:ascii="Times New Roman" w:hAnsi="Times New Roman" w:cs="Times New Roman"/>
          <w:sz w:val="24"/>
          <w:szCs w:val="24"/>
          <w:lang w:val="en-US"/>
        </w:rPr>
        <w:t>Leaf s</w:t>
      </w:r>
      <w:r w:rsidRPr="00061560">
        <w:rPr>
          <w:rFonts w:ascii="Times New Roman" w:hAnsi="Times New Roman" w:cs="Times New Roman"/>
          <w:sz w:val="24"/>
          <w:szCs w:val="24"/>
          <w:lang w:val="en-US"/>
        </w:rPr>
        <w:t xml:space="preserve">urvival probability of seven cohorts (first census at 7, 11, 18, 25, 32, 39, 45 days from the beginning of the exposure, FBE) of alfalfa plants exposed to 0 (A, white), 30 (B, light grey), 60 (C, dark gray) and 90 ppb (D, black) of </w:t>
      </w:r>
      <w:proofErr w:type="spellStart"/>
      <w:r w:rsidRPr="00061560">
        <w:rPr>
          <w:rFonts w:ascii="Times New Roman" w:hAnsi="Times New Roman" w:cs="Times New Roman"/>
          <w:sz w:val="24"/>
          <w:szCs w:val="24"/>
          <w:lang w:val="en-US"/>
        </w:rPr>
        <w:t>sulphur</w:t>
      </w:r>
      <w:proofErr w:type="spellEnd"/>
      <w:r w:rsidRPr="00061560">
        <w:rPr>
          <w:rFonts w:ascii="Times New Roman" w:hAnsi="Times New Roman" w:cs="Times New Roman"/>
          <w:sz w:val="24"/>
          <w:szCs w:val="24"/>
          <w:lang w:val="en-US"/>
        </w:rPr>
        <w:t xml:space="preserve"> dioxide for 7, 11, 18, 25, 32, 39 and 45 consecutive days, and at 75 days FBE (* = recovery). Data are shown as mean ± standard error.</w:t>
      </w:r>
      <w:r>
        <w:rPr>
          <w:rFonts w:ascii="Times New Roman" w:hAnsi="Times New Roman" w:cs="Times New Roman"/>
          <w:sz w:val="24"/>
          <w:szCs w:val="24"/>
          <w:lang w:val="en-US"/>
        </w:rPr>
        <w:br w:type="page"/>
      </w:r>
    </w:p>
    <w:p w:rsidR="00A0038D" w:rsidRDefault="00A0038D" w:rsidP="00A0038D">
      <w:pPr>
        <w:rPr>
          <w:rFonts w:ascii="Times New Roman" w:hAnsi="Times New Roman" w:cs="Times New Roman"/>
          <w:sz w:val="24"/>
          <w:szCs w:val="24"/>
        </w:rPr>
      </w:pPr>
      <w:r>
        <w:rPr>
          <w:noProof/>
        </w:rPr>
        <w:lastRenderedPageBreak/>
        <w:drawing>
          <wp:inline distT="0" distB="0" distL="0" distR="0" wp14:anchorId="05E370EA" wp14:editId="016F6F9E">
            <wp:extent cx="5775960" cy="425196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75960" cy="4251960"/>
                    </a:xfrm>
                    <a:prstGeom prst="rect">
                      <a:avLst/>
                    </a:prstGeom>
                    <a:noFill/>
                    <a:ln>
                      <a:noFill/>
                    </a:ln>
                  </pic:spPr>
                </pic:pic>
              </a:graphicData>
            </a:graphic>
          </wp:inline>
        </w:drawing>
      </w:r>
    </w:p>
    <w:p w:rsidR="00A0038D" w:rsidRPr="00061560" w:rsidRDefault="00A0038D" w:rsidP="00A0038D">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1. </w:t>
      </w:r>
    </w:p>
    <w:p w:rsidR="00A0038D" w:rsidRPr="00061560" w:rsidRDefault="00A0038D" w:rsidP="00A0038D">
      <w:pPr>
        <w:rPr>
          <w:rFonts w:ascii="Times New Roman" w:hAnsi="Times New Roman" w:cs="Times New Roman"/>
          <w:sz w:val="24"/>
          <w:szCs w:val="24"/>
          <w:lang w:val="en-US"/>
        </w:rPr>
      </w:pPr>
      <w:r w:rsidRPr="00061560">
        <w:rPr>
          <w:rFonts w:ascii="Times New Roman" w:hAnsi="Times New Roman" w:cs="Times New Roman"/>
          <w:sz w:val="24"/>
          <w:szCs w:val="24"/>
          <w:lang w:val="en-US"/>
        </w:rPr>
        <w:br w:type="page"/>
      </w:r>
    </w:p>
    <w:p w:rsidR="00A0038D" w:rsidRDefault="00A0038D" w:rsidP="00A0038D">
      <w:pPr>
        <w:rPr>
          <w:rFonts w:ascii="Times New Roman" w:hAnsi="Times New Roman" w:cs="Times New Roman"/>
          <w:sz w:val="24"/>
          <w:szCs w:val="24"/>
          <w:highlight w:val="yellow"/>
        </w:rPr>
      </w:pPr>
      <w:r>
        <w:rPr>
          <w:noProof/>
        </w:rPr>
        <w:lastRenderedPageBreak/>
        <w:drawing>
          <wp:inline distT="0" distB="0" distL="0" distR="0" wp14:anchorId="0F97B907" wp14:editId="4AA1F17F">
            <wp:extent cx="5346700" cy="42481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46700" cy="4248150"/>
                    </a:xfrm>
                    <a:prstGeom prst="rect">
                      <a:avLst/>
                    </a:prstGeom>
                    <a:noFill/>
                    <a:ln>
                      <a:noFill/>
                    </a:ln>
                  </pic:spPr>
                </pic:pic>
              </a:graphicData>
            </a:graphic>
          </wp:inline>
        </w:drawing>
      </w:r>
    </w:p>
    <w:p w:rsidR="00A0038D" w:rsidRPr="00061560" w:rsidRDefault="00A0038D" w:rsidP="00A0038D">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2. </w:t>
      </w:r>
    </w:p>
    <w:p w:rsidR="00A0038D" w:rsidRDefault="00A0038D" w:rsidP="00A0038D">
      <w:pPr>
        <w:rPr>
          <w:rFonts w:ascii="Times New Roman" w:hAnsi="Times New Roman" w:cs="Times New Roman"/>
          <w:sz w:val="24"/>
          <w:szCs w:val="24"/>
          <w:highlight w:val="yellow"/>
        </w:rPr>
      </w:pPr>
      <w:r>
        <w:rPr>
          <w:noProof/>
        </w:rPr>
        <w:lastRenderedPageBreak/>
        <w:drawing>
          <wp:inline distT="0" distB="0" distL="0" distR="0" wp14:anchorId="7BF431FB" wp14:editId="622E6750">
            <wp:extent cx="5298440" cy="424688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8440" cy="4246880"/>
                    </a:xfrm>
                    <a:prstGeom prst="rect">
                      <a:avLst/>
                    </a:prstGeom>
                    <a:noFill/>
                    <a:ln>
                      <a:noFill/>
                    </a:ln>
                  </pic:spPr>
                </pic:pic>
              </a:graphicData>
            </a:graphic>
          </wp:inline>
        </w:drawing>
      </w:r>
    </w:p>
    <w:p w:rsidR="00A0038D" w:rsidRPr="00061560" w:rsidRDefault="00A0038D" w:rsidP="00A0038D">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3. </w:t>
      </w:r>
    </w:p>
    <w:p w:rsidR="00A0038D" w:rsidRDefault="00A0038D" w:rsidP="00A0038D">
      <w:pPr>
        <w:rPr>
          <w:rFonts w:ascii="Times New Roman" w:hAnsi="Times New Roman" w:cs="Times New Roman"/>
          <w:sz w:val="24"/>
          <w:szCs w:val="24"/>
        </w:rPr>
      </w:pPr>
      <w:r>
        <w:rPr>
          <w:noProof/>
        </w:rPr>
        <w:lastRenderedPageBreak/>
        <w:drawing>
          <wp:inline distT="0" distB="0" distL="0" distR="0" wp14:anchorId="0BE29E8F" wp14:editId="0FE98242">
            <wp:extent cx="6120130" cy="4668414"/>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4668414"/>
                    </a:xfrm>
                    <a:prstGeom prst="rect">
                      <a:avLst/>
                    </a:prstGeom>
                    <a:noFill/>
                    <a:ln>
                      <a:noFill/>
                    </a:ln>
                  </pic:spPr>
                </pic:pic>
              </a:graphicData>
            </a:graphic>
          </wp:inline>
        </w:drawing>
      </w:r>
    </w:p>
    <w:p w:rsidR="00A0038D" w:rsidRPr="00061560" w:rsidRDefault="00A0038D" w:rsidP="00A0038D">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t xml:space="preserve">Fig. 4. </w:t>
      </w:r>
    </w:p>
    <w:p w:rsidR="00A0038D" w:rsidRPr="00061560" w:rsidRDefault="00A0038D" w:rsidP="00A0038D">
      <w:pPr>
        <w:rPr>
          <w:rFonts w:ascii="Times New Roman" w:hAnsi="Times New Roman" w:cs="Times New Roman"/>
          <w:sz w:val="24"/>
          <w:szCs w:val="24"/>
          <w:highlight w:val="yellow"/>
          <w:lang w:val="en-US"/>
        </w:rPr>
      </w:pPr>
      <w:r w:rsidRPr="00061560">
        <w:rPr>
          <w:rFonts w:ascii="Times New Roman" w:hAnsi="Times New Roman" w:cs="Times New Roman"/>
          <w:sz w:val="24"/>
          <w:szCs w:val="24"/>
          <w:highlight w:val="yellow"/>
          <w:lang w:val="en-US"/>
        </w:rPr>
        <w:br w:type="page"/>
      </w:r>
    </w:p>
    <w:p w:rsidR="004F21EB" w:rsidRPr="00061560" w:rsidRDefault="004F21EB" w:rsidP="00C835D3">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lastRenderedPageBreak/>
        <w:t>Table 1. Variation in</w:t>
      </w:r>
      <w:r w:rsidR="00831A26" w:rsidRPr="00061560">
        <w:rPr>
          <w:rFonts w:ascii="Times New Roman" w:hAnsi="Times New Roman" w:cs="Times New Roman"/>
          <w:sz w:val="24"/>
          <w:szCs w:val="24"/>
          <w:lang w:val="en-US"/>
        </w:rPr>
        <w:t xml:space="preserve"> leaf</w:t>
      </w:r>
      <w:r w:rsidRPr="00061560">
        <w:rPr>
          <w:rFonts w:ascii="Times New Roman" w:hAnsi="Times New Roman" w:cs="Times New Roman"/>
          <w:sz w:val="24"/>
          <w:szCs w:val="24"/>
          <w:lang w:val="en-US"/>
        </w:rPr>
        <w:t xml:space="preserve"> birth (</w:t>
      </w:r>
      <w:r w:rsidRPr="00061560">
        <w:rPr>
          <w:rFonts w:ascii="Times New Roman" w:hAnsi="Times New Roman" w:cs="Times New Roman"/>
          <w:i/>
          <w:sz w:val="24"/>
          <w:szCs w:val="24"/>
          <w:lang w:val="en-US"/>
        </w:rPr>
        <w:t>B</w:t>
      </w:r>
      <w:r w:rsidRPr="00061560">
        <w:rPr>
          <w:rFonts w:ascii="Times New Roman" w:hAnsi="Times New Roman" w:cs="Times New Roman"/>
          <w:i/>
          <w:sz w:val="24"/>
          <w:szCs w:val="24"/>
          <w:vertAlign w:val="subscript"/>
          <w:lang w:val="en-US"/>
        </w:rPr>
        <w:t>r</w:t>
      </w:r>
      <w:r w:rsidRPr="00061560">
        <w:rPr>
          <w:rFonts w:ascii="Times New Roman" w:hAnsi="Times New Roman" w:cs="Times New Roman"/>
          <w:sz w:val="24"/>
          <w:szCs w:val="24"/>
          <w:lang w:val="en-US"/>
        </w:rPr>
        <w:t>), death (</w:t>
      </w:r>
      <w:r w:rsidRPr="00061560">
        <w:rPr>
          <w:rFonts w:ascii="Times New Roman" w:hAnsi="Times New Roman" w:cs="Times New Roman"/>
          <w:i/>
          <w:sz w:val="24"/>
          <w:szCs w:val="24"/>
          <w:lang w:val="en-US"/>
        </w:rPr>
        <w:t>D</w:t>
      </w:r>
      <w:r w:rsidRPr="00061560">
        <w:rPr>
          <w:rFonts w:ascii="Times New Roman" w:hAnsi="Times New Roman" w:cs="Times New Roman"/>
          <w:i/>
          <w:sz w:val="24"/>
          <w:szCs w:val="24"/>
          <w:vertAlign w:val="subscript"/>
          <w:lang w:val="en-US"/>
        </w:rPr>
        <w:t>r</w:t>
      </w:r>
      <w:r w:rsidRPr="00061560">
        <w:rPr>
          <w:rFonts w:ascii="Times New Roman" w:hAnsi="Times New Roman" w:cs="Times New Roman"/>
          <w:sz w:val="24"/>
          <w:szCs w:val="24"/>
          <w:lang w:val="en-US"/>
        </w:rPr>
        <w:t>), recruitment (</w:t>
      </w:r>
      <w:r w:rsidRPr="00061560">
        <w:rPr>
          <w:rFonts w:ascii="Times New Roman" w:hAnsi="Times New Roman" w:cs="Times New Roman"/>
          <w:i/>
          <w:sz w:val="24"/>
          <w:szCs w:val="24"/>
          <w:lang w:val="en-US"/>
        </w:rPr>
        <w:t>R</w:t>
      </w:r>
      <w:r w:rsidRPr="00061560">
        <w:rPr>
          <w:rFonts w:ascii="Times New Roman" w:hAnsi="Times New Roman" w:cs="Times New Roman"/>
          <w:i/>
          <w:sz w:val="24"/>
          <w:szCs w:val="24"/>
          <w:vertAlign w:val="subscript"/>
          <w:lang w:val="en-US"/>
        </w:rPr>
        <w:t>r</w:t>
      </w:r>
      <w:r w:rsidRPr="00061560">
        <w:rPr>
          <w:rFonts w:ascii="Times New Roman" w:hAnsi="Times New Roman" w:cs="Times New Roman"/>
          <w:sz w:val="24"/>
          <w:szCs w:val="24"/>
          <w:lang w:val="en-US"/>
        </w:rPr>
        <w:t xml:space="preserve">) and turnover rates </w:t>
      </w:r>
      <w:r w:rsidR="00831A26" w:rsidRPr="00061560">
        <w:rPr>
          <w:rFonts w:ascii="Times New Roman" w:hAnsi="Times New Roman" w:cs="Times New Roman"/>
          <w:sz w:val="24"/>
          <w:szCs w:val="24"/>
          <w:lang w:val="en-US"/>
        </w:rPr>
        <w:t>(</w:t>
      </w:r>
      <w:r w:rsidR="00831A26" w:rsidRPr="00061560">
        <w:rPr>
          <w:rFonts w:ascii="Times New Roman" w:hAnsi="Times New Roman" w:cs="Times New Roman"/>
          <w:i/>
          <w:sz w:val="24"/>
          <w:szCs w:val="24"/>
          <w:lang w:val="en-US"/>
        </w:rPr>
        <w:t>T</w:t>
      </w:r>
      <w:r w:rsidRPr="00061560">
        <w:rPr>
          <w:rFonts w:ascii="Times New Roman" w:hAnsi="Times New Roman" w:cs="Times New Roman"/>
          <w:i/>
          <w:sz w:val="24"/>
          <w:szCs w:val="24"/>
          <w:vertAlign w:val="subscript"/>
          <w:lang w:val="en-US"/>
        </w:rPr>
        <w:t>r</w:t>
      </w:r>
      <w:r w:rsidRPr="00061560">
        <w:rPr>
          <w:rFonts w:ascii="Times New Roman" w:hAnsi="Times New Roman" w:cs="Times New Roman"/>
          <w:sz w:val="24"/>
          <w:szCs w:val="24"/>
          <w:lang w:val="en-US"/>
        </w:rPr>
        <w:t>) of alfalfa leaves exposed to 0, 30, 60 and 90 ppb of sulphur dioxide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for 45 consecutive days. Data are shown as mean ± standard error. F and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values of one-way analysis of variance for the effects of SO</w:t>
      </w:r>
      <w:r w:rsidRPr="00061560">
        <w:rPr>
          <w:rFonts w:ascii="Times New Roman" w:hAnsi="Times New Roman" w:cs="Times New Roman"/>
          <w:sz w:val="24"/>
          <w:szCs w:val="24"/>
          <w:vertAlign w:val="subscript"/>
          <w:lang w:val="en-US"/>
        </w:rPr>
        <w:t>2</w:t>
      </w:r>
      <w:r w:rsidRPr="00061560">
        <w:rPr>
          <w:rFonts w:ascii="Times New Roman" w:hAnsi="Times New Roman" w:cs="Times New Roman"/>
          <w:sz w:val="24"/>
          <w:szCs w:val="24"/>
          <w:lang w:val="en-US"/>
        </w:rPr>
        <w:t xml:space="preserve"> are shown (</w:t>
      </w:r>
      <w:r w:rsidR="00151EB9" w:rsidRPr="00061560">
        <w:rPr>
          <w:rFonts w:ascii="Times New Roman" w:hAnsi="Times New Roman" w:cs="Times New Roman"/>
          <w:sz w:val="24"/>
          <w:szCs w:val="24"/>
          <w:lang w:val="en-US"/>
        </w:rPr>
        <w:t xml:space="preserve">*: </w:t>
      </w:r>
      <w:r w:rsidR="00151EB9" w:rsidRPr="00061560">
        <w:rPr>
          <w:rFonts w:ascii="Times New Roman" w:hAnsi="Times New Roman" w:cs="Times New Roman"/>
          <w:i/>
          <w:sz w:val="24"/>
          <w:szCs w:val="24"/>
          <w:lang w:val="en-US"/>
        </w:rPr>
        <w:t>P</w:t>
      </w:r>
      <w:r w:rsidR="00151EB9" w:rsidRPr="00061560">
        <w:rPr>
          <w:rFonts w:ascii="Times New Roman" w:hAnsi="Times New Roman" w:cs="Times New Roman"/>
          <w:sz w:val="24"/>
          <w:szCs w:val="24"/>
          <w:lang w:val="en-US"/>
        </w:rPr>
        <w:t xml:space="preserve"> ≤ 0.05, </w:t>
      </w:r>
      <w:r w:rsidRPr="00061560">
        <w:rPr>
          <w:rFonts w:ascii="Times New Roman" w:hAnsi="Times New Roman" w:cs="Times New Roman"/>
          <w:sz w:val="24"/>
          <w:szCs w:val="24"/>
          <w:lang w:val="en-US"/>
        </w:rPr>
        <w:t xml:space="preserve">**: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0.01, ***: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0.001). For each trait, different letters show significant differences among treatments (Tukey test, </w:t>
      </w:r>
      <w:r w:rsidRPr="00061560">
        <w:rPr>
          <w:rFonts w:ascii="Times New Roman" w:hAnsi="Times New Roman" w:cs="Times New Roman"/>
          <w:i/>
          <w:sz w:val="24"/>
          <w:szCs w:val="24"/>
          <w:lang w:val="en-US"/>
        </w:rPr>
        <w:t>P</w:t>
      </w:r>
      <w:r w:rsidRPr="00061560">
        <w:rPr>
          <w:rFonts w:ascii="Times New Roman" w:hAnsi="Times New Roman" w:cs="Times New Roman"/>
          <w:sz w:val="24"/>
          <w:szCs w:val="24"/>
          <w:lang w:val="en-US"/>
        </w:rPr>
        <w:t xml:space="preserve"> ≤ 0.05).</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
        <w:gridCol w:w="1368"/>
        <w:gridCol w:w="1475"/>
        <w:gridCol w:w="1368"/>
        <w:gridCol w:w="1355"/>
      </w:tblGrid>
      <w:tr w:rsidR="004F21EB" w:rsidTr="0059748E">
        <w:tc>
          <w:tcPr>
            <w:tcW w:w="0" w:type="auto"/>
            <w:tcBorders>
              <w:top w:val="single" w:sz="4" w:space="0" w:color="auto"/>
              <w:bottom w:val="single" w:sz="4" w:space="0" w:color="auto"/>
            </w:tcBorders>
          </w:tcPr>
          <w:p w:rsidR="004F21EB" w:rsidRDefault="004F21EB" w:rsidP="0059748E">
            <w:pPr>
              <w:rPr>
                <w:rFonts w:ascii="Times New Roman" w:hAnsi="Times New Roman" w:cs="Times New Roman"/>
                <w:b/>
                <w:sz w:val="24"/>
                <w:szCs w:val="24"/>
                <w:vertAlign w:val="subscript"/>
              </w:rPr>
            </w:pPr>
            <w:r w:rsidRPr="008445A7">
              <w:rPr>
                <w:rFonts w:ascii="Times New Roman" w:hAnsi="Times New Roman" w:cs="Times New Roman"/>
                <w:b/>
                <w:sz w:val="24"/>
                <w:szCs w:val="24"/>
              </w:rPr>
              <w:t>SO</w:t>
            </w:r>
            <w:r w:rsidRPr="008445A7">
              <w:rPr>
                <w:rFonts w:ascii="Times New Roman" w:hAnsi="Times New Roman" w:cs="Times New Roman"/>
                <w:b/>
                <w:sz w:val="24"/>
                <w:szCs w:val="24"/>
                <w:vertAlign w:val="subscript"/>
              </w:rPr>
              <w:t>2</w:t>
            </w:r>
          </w:p>
          <w:p w:rsidR="004F21EB" w:rsidRPr="008445A7" w:rsidRDefault="004F21EB" w:rsidP="0059748E">
            <w:pPr>
              <w:rPr>
                <w:rFonts w:ascii="Times New Roman" w:hAnsi="Times New Roman" w:cs="Times New Roman"/>
                <w:sz w:val="24"/>
                <w:szCs w:val="24"/>
              </w:rPr>
            </w:pPr>
            <w:r w:rsidRPr="008445A7">
              <w:rPr>
                <w:rFonts w:ascii="Times New Roman" w:hAnsi="Times New Roman" w:cs="Times New Roman"/>
                <w:sz w:val="24"/>
                <w:szCs w:val="24"/>
              </w:rPr>
              <w:t>(</w:t>
            </w:r>
            <w:proofErr w:type="spellStart"/>
            <w:r w:rsidRPr="008445A7">
              <w:rPr>
                <w:rFonts w:ascii="Times New Roman" w:hAnsi="Times New Roman" w:cs="Times New Roman"/>
                <w:sz w:val="24"/>
                <w:szCs w:val="24"/>
              </w:rPr>
              <w:t>ppb</w:t>
            </w:r>
            <w:proofErr w:type="spellEnd"/>
            <w:r w:rsidRPr="008445A7">
              <w:rPr>
                <w:rFonts w:ascii="Times New Roman" w:hAnsi="Times New Roman" w:cs="Times New Roman"/>
                <w:sz w:val="24"/>
                <w:szCs w:val="24"/>
              </w:rPr>
              <w:t>)</w:t>
            </w:r>
          </w:p>
        </w:tc>
        <w:tc>
          <w:tcPr>
            <w:tcW w:w="0" w:type="auto"/>
            <w:tcBorders>
              <w:top w:val="single" w:sz="4" w:space="0" w:color="auto"/>
              <w:bottom w:val="single" w:sz="4" w:space="0" w:color="auto"/>
            </w:tcBorders>
          </w:tcPr>
          <w:p w:rsidR="004F21EB" w:rsidRDefault="004F21EB" w:rsidP="0059748E">
            <w:pPr>
              <w:rPr>
                <w:rFonts w:ascii="Times New Roman" w:hAnsi="Times New Roman" w:cs="Times New Roman"/>
                <w:b/>
                <w:i/>
                <w:sz w:val="24"/>
                <w:szCs w:val="24"/>
              </w:rPr>
            </w:pPr>
            <w:r w:rsidRPr="00727898">
              <w:rPr>
                <w:rFonts w:ascii="Times New Roman" w:hAnsi="Times New Roman" w:cs="Times New Roman"/>
                <w:b/>
                <w:i/>
                <w:sz w:val="24"/>
                <w:szCs w:val="24"/>
              </w:rPr>
              <w:t>B</w:t>
            </w:r>
            <w:r w:rsidRPr="00727898">
              <w:rPr>
                <w:rFonts w:ascii="Times New Roman" w:hAnsi="Times New Roman" w:cs="Times New Roman"/>
                <w:b/>
                <w:i/>
                <w:sz w:val="24"/>
                <w:szCs w:val="24"/>
                <w:vertAlign w:val="subscript"/>
              </w:rPr>
              <w:t>r</w:t>
            </w:r>
          </w:p>
          <w:p w:rsidR="004F21EB" w:rsidRPr="005B220C" w:rsidRDefault="004F21EB" w:rsidP="0059748E">
            <w:pPr>
              <w:rPr>
                <w:rFonts w:ascii="Times New Roman" w:hAnsi="Times New Roman" w:cs="Times New Roman"/>
                <w:sz w:val="24"/>
                <w:szCs w:val="24"/>
              </w:rPr>
            </w:pPr>
            <w:r>
              <w:rPr>
                <w:rFonts w:ascii="Times New Roman" w:hAnsi="Times New Roman" w:cs="Times New Roman"/>
                <w:sz w:val="24"/>
                <w:szCs w:val="24"/>
              </w:rPr>
              <w:t>(d</w:t>
            </w:r>
            <w:r w:rsidRPr="005B220C">
              <w:rPr>
                <w:rFonts w:ascii="Times New Roman" w:hAnsi="Times New Roman" w:cs="Times New Roman"/>
                <w:sz w:val="24"/>
                <w:szCs w:val="24"/>
                <w:vertAlign w:val="superscript"/>
              </w:rPr>
              <w:t>-1</w:t>
            </w:r>
            <w:r>
              <w:rPr>
                <w:rFonts w:ascii="Times New Roman" w:hAnsi="Times New Roman" w:cs="Times New Roman"/>
                <w:sz w:val="24"/>
                <w:szCs w:val="24"/>
              </w:rPr>
              <w:t>)</w:t>
            </w:r>
          </w:p>
        </w:tc>
        <w:tc>
          <w:tcPr>
            <w:tcW w:w="0" w:type="auto"/>
            <w:tcBorders>
              <w:top w:val="single" w:sz="4" w:space="0" w:color="auto"/>
              <w:bottom w:val="single" w:sz="4" w:space="0" w:color="auto"/>
            </w:tcBorders>
          </w:tcPr>
          <w:p w:rsidR="004F21EB" w:rsidRDefault="004F21EB" w:rsidP="0059748E">
            <w:pPr>
              <w:rPr>
                <w:rFonts w:ascii="Times New Roman" w:hAnsi="Times New Roman" w:cs="Times New Roman"/>
                <w:b/>
                <w:i/>
                <w:sz w:val="24"/>
                <w:szCs w:val="24"/>
                <w:vertAlign w:val="subscript"/>
              </w:rPr>
            </w:pPr>
            <w:r w:rsidRPr="00727898">
              <w:rPr>
                <w:rFonts w:ascii="Times New Roman" w:hAnsi="Times New Roman" w:cs="Times New Roman"/>
                <w:b/>
                <w:i/>
                <w:sz w:val="24"/>
                <w:szCs w:val="24"/>
              </w:rPr>
              <w:t>D</w:t>
            </w:r>
            <w:r w:rsidRPr="00727898">
              <w:rPr>
                <w:rFonts w:ascii="Times New Roman" w:hAnsi="Times New Roman" w:cs="Times New Roman"/>
                <w:b/>
                <w:i/>
                <w:sz w:val="24"/>
                <w:szCs w:val="24"/>
                <w:vertAlign w:val="subscript"/>
              </w:rPr>
              <w:t>r</w:t>
            </w:r>
          </w:p>
          <w:p w:rsidR="004F21EB" w:rsidRPr="00727898" w:rsidRDefault="004F21EB" w:rsidP="0059748E">
            <w:pPr>
              <w:rPr>
                <w:rFonts w:ascii="Times New Roman" w:hAnsi="Times New Roman" w:cs="Times New Roman"/>
                <w:b/>
                <w:i/>
                <w:sz w:val="24"/>
                <w:szCs w:val="24"/>
              </w:rPr>
            </w:pPr>
            <w:r>
              <w:rPr>
                <w:rFonts w:ascii="Times New Roman" w:hAnsi="Times New Roman" w:cs="Times New Roman"/>
                <w:sz w:val="24"/>
                <w:szCs w:val="24"/>
              </w:rPr>
              <w:t>(d</w:t>
            </w:r>
            <w:r w:rsidRPr="005B220C">
              <w:rPr>
                <w:rFonts w:ascii="Times New Roman" w:hAnsi="Times New Roman" w:cs="Times New Roman"/>
                <w:sz w:val="24"/>
                <w:szCs w:val="24"/>
                <w:vertAlign w:val="superscript"/>
              </w:rPr>
              <w:t>-1</w:t>
            </w:r>
            <w:r>
              <w:rPr>
                <w:rFonts w:ascii="Times New Roman" w:hAnsi="Times New Roman" w:cs="Times New Roman"/>
                <w:sz w:val="24"/>
                <w:szCs w:val="24"/>
              </w:rPr>
              <w:t>)</w:t>
            </w:r>
          </w:p>
        </w:tc>
        <w:tc>
          <w:tcPr>
            <w:tcW w:w="0" w:type="auto"/>
            <w:tcBorders>
              <w:top w:val="single" w:sz="4" w:space="0" w:color="auto"/>
              <w:bottom w:val="single" w:sz="4" w:space="0" w:color="auto"/>
            </w:tcBorders>
          </w:tcPr>
          <w:p w:rsidR="004F21EB" w:rsidRDefault="004F21EB" w:rsidP="0059748E">
            <w:pPr>
              <w:rPr>
                <w:rFonts w:ascii="Times New Roman" w:hAnsi="Times New Roman" w:cs="Times New Roman"/>
                <w:b/>
                <w:i/>
                <w:sz w:val="24"/>
                <w:szCs w:val="24"/>
                <w:vertAlign w:val="subscript"/>
              </w:rPr>
            </w:pPr>
            <w:proofErr w:type="spellStart"/>
            <w:r w:rsidRPr="00727898">
              <w:rPr>
                <w:rFonts w:ascii="Times New Roman" w:hAnsi="Times New Roman" w:cs="Times New Roman"/>
                <w:b/>
                <w:i/>
                <w:sz w:val="24"/>
                <w:szCs w:val="24"/>
              </w:rPr>
              <w:t>R</w:t>
            </w:r>
            <w:r w:rsidRPr="00727898">
              <w:rPr>
                <w:rFonts w:ascii="Times New Roman" w:hAnsi="Times New Roman" w:cs="Times New Roman"/>
                <w:b/>
                <w:i/>
                <w:sz w:val="24"/>
                <w:szCs w:val="24"/>
                <w:vertAlign w:val="subscript"/>
              </w:rPr>
              <w:t>r</w:t>
            </w:r>
            <w:proofErr w:type="spellEnd"/>
          </w:p>
          <w:p w:rsidR="004F21EB" w:rsidRPr="00727898" w:rsidRDefault="004F21EB" w:rsidP="0059748E">
            <w:pPr>
              <w:rPr>
                <w:rFonts w:ascii="Times New Roman" w:hAnsi="Times New Roman" w:cs="Times New Roman"/>
                <w:b/>
                <w:i/>
                <w:sz w:val="24"/>
                <w:szCs w:val="24"/>
              </w:rPr>
            </w:pPr>
            <w:r>
              <w:rPr>
                <w:rFonts w:ascii="Times New Roman" w:hAnsi="Times New Roman" w:cs="Times New Roman"/>
                <w:sz w:val="24"/>
                <w:szCs w:val="24"/>
              </w:rPr>
              <w:t>(</w:t>
            </w:r>
            <w:r w:rsidR="00831A26">
              <w:rPr>
                <w:rFonts w:ascii="Times New Roman" w:hAnsi="Times New Roman" w:cs="Times New Roman"/>
                <w:sz w:val="24"/>
                <w:szCs w:val="24"/>
              </w:rPr>
              <w:t>d</w:t>
            </w:r>
            <w:r w:rsidRPr="005B220C">
              <w:rPr>
                <w:rFonts w:ascii="Times New Roman" w:hAnsi="Times New Roman" w:cs="Times New Roman"/>
                <w:sz w:val="24"/>
                <w:szCs w:val="24"/>
                <w:vertAlign w:val="superscript"/>
              </w:rPr>
              <w:t>-1</w:t>
            </w:r>
            <w:r>
              <w:rPr>
                <w:rFonts w:ascii="Times New Roman" w:hAnsi="Times New Roman" w:cs="Times New Roman"/>
                <w:sz w:val="24"/>
                <w:szCs w:val="24"/>
              </w:rPr>
              <w:t>)</w:t>
            </w:r>
          </w:p>
        </w:tc>
        <w:tc>
          <w:tcPr>
            <w:tcW w:w="0" w:type="auto"/>
            <w:tcBorders>
              <w:top w:val="single" w:sz="4" w:space="0" w:color="auto"/>
              <w:bottom w:val="single" w:sz="4" w:space="0" w:color="auto"/>
            </w:tcBorders>
          </w:tcPr>
          <w:p w:rsidR="004F21EB" w:rsidRPr="00727898" w:rsidRDefault="00831A26" w:rsidP="0059748E">
            <w:pPr>
              <w:rPr>
                <w:rFonts w:ascii="Times New Roman" w:hAnsi="Times New Roman" w:cs="Times New Roman"/>
                <w:b/>
                <w:i/>
                <w:sz w:val="24"/>
                <w:szCs w:val="24"/>
              </w:rPr>
            </w:pPr>
            <w:proofErr w:type="spellStart"/>
            <w:r>
              <w:rPr>
                <w:rFonts w:ascii="Times New Roman" w:hAnsi="Times New Roman" w:cs="Times New Roman"/>
                <w:b/>
                <w:i/>
                <w:sz w:val="24"/>
                <w:szCs w:val="24"/>
              </w:rPr>
              <w:t>T</w:t>
            </w:r>
            <w:r w:rsidR="004F21EB" w:rsidRPr="00727898">
              <w:rPr>
                <w:rFonts w:ascii="Times New Roman" w:hAnsi="Times New Roman" w:cs="Times New Roman"/>
                <w:b/>
                <w:i/>
                <w:sz w:val="24"/>
                <w:szCs w:val="24"/>
                <w:vertAlign w:val="subscript"/>
              </w:rPr>
              <w:t>r</w:t>
            </w:r>
            <w:proofErr w:type="spellEnd"/>
          </w:p>
        </w:tc>
      </w:tr>
      <w:tr w:rsidR="004F21EB" w:rsidTr="0059748E">
        <w:tc>
          <w:tcPr>
            <w:tcW w:w="0" w:type="auto"/>
            <w:tcBorders>
              <w:top w:val="single" w:sz="4" w:space="0" w:color="auto"/>
            </w:tcBorders>
          </w:tcPr>
          <w:p w:rsidR="004F21EB" w:rsidRPr="008445A7" w:rsidRDefault="004F21EB" w:rsidP="0059748E">
            <w:pPr>
              <w:rPr>
                <w:rFonts w:ascii="Times New Roman" w:hAnsi="Times New Roman" w:cs="Times New Roman"/>
                <w:b/>
                <w:sz w:val="24"/>
                <w:szCs w:val="24"/>
              </w:rPr>
            </w:pPr>
            <w:r w:rsidRPr="008445A7">
              <w:rPr>
                <w:rFonts w:ascii="Times New Roman" w:hAnsi="Times New Roman" w:cs="Times New Roman"/>
                <w:b/>
                <w:sz w:val="24"/>
                <w:szCs w:val="24"/>
              </w:rPr>
              <w:t>0</w:t>
            </w:r>
          </w:p>
        </w:tc>
        <w:tc>
          <w:tcPr>
            <w:tcW w:w="0" w:type="auto"/>
            <w:tcBorders>
              <w:top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5.51</w:t>
            </w:r>
            <w:r w:rsidRPr="008445A7">
              <w:rPr>
                <w:rFonts w:ascii="Times New Roman" w:hAnsi="Times New Roman" w:cs="Times New Roman"/>
                <w:sz w:val="24"/>
                <w:szCs w:val="24"/>
              </w:rPr>
              <w:t>±</w:t>
            </w:r>
            <w:r>
              <w:rPr>
                <w:rFonts w:ascii="Times New Roman" w:hAnsi="Times New Roman" w:cs="Times New Roman"/>
                <w:sz w:val="24"/>
                <w:szCs w:val="24"/>
              </w:rPr>
              <w:t>0.21 b</w:t>
            </w:r>
          </w:p>
        </w:tc>
        <w:tc>
          <w:tcPr>
            <w:tcW w:w="0" w:type="auto"/>
            <w:tcBorders>
              <w:top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0.14</w:t>
            </w:r>
            <w:r w:rsidRPr="008445A7">
              <w:rPr>
                <w:rFonts w:ascii="Times New Roman" w:hAnsi="Times New Roman" w:cs="Times New Roman"/>
                <w:sz w:val="24"/>
                <w:szCs w:val="24"/>
              </w:rPr>
              <w:t>±0.0</w:t>
            </w:r>
            <w:r>
              <w:rPr>
                <w:rFonts w:ascii="Times New Roman" w:hAnsi="Times New Roman" w:cs="Times New Roman"/>
                <w:sz w:val="24"/>
                <w:szCs w:val="24"/>
              </w:rPr>
              <w:t>2 a</w:t>
            </w:r>
          </w:p>
        </w:tc>
        <w:tc>
          <w:tcPr>
            <w:tcW w:w="0" w:type="auto"/>
            <w:tcBorders>
              <w:top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5.37</w:t>
            </w:r>
            <w:r w:rsidRPr="008445A7">
              <w:rPr>
                <w:rFonts w:ascii="Times New Roman" w:hAnsi="Times New Roman" w:cs="Times New Roman"/>
                <w:sz w:val="24"/>
                <w:szCs w:val="24"/>
              </w:rPr>
              <w:t>±</w:t>
            </w:r>
            <w:r>
              <w:rPr>
                <w:rFonts w:ascii="Times New Roman" w:hAnsi="Times New Roman" w:cs="Times New Roman"/>
                <w:sz w:val="24"/>
                <w:szCs w:val="24"/>
              </w:rPr>
              <w:t>0.21 b</w:t>
            </w:r>
          </w:p>
        </w:tc>
        <w:tc>
          <w:tcPr>
            <w:tcW w:w="0" w:type="auto"/>
            <w:tcBorders>
              <w:top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40.1</w:t>
            </w:r>
            <w:r w:rsidRPr="008445A7">
              <w:rPr>
                <w:rFonts w:ascii="Times New Roman" w:hAnsi="Times New Roman" w:cs="Times New Roman"/>
                <w:sz w:val="24"/>
                <w:szCs w:val="24"/>
              </w:rPr>
              <w:t>±</w:t>
            </w:r>
            <w:r>
              <w:rPr>
                <w:rFonts w:ascii="Times New Roman" w:hAnsi="Times New Roman" w:cs="Times New Roman"/>
                <w:sz w:val="24"/>
                <w:szCs w:val="24"/>
              </w:rPr>
              <w:t>8.8 b</w:t>
            </w:r>
          </w:p>
        </w:tc>
      </w:tr>
      <w:tr w:rsidR="004F21EB" w:rsidTr="0059748E">
        <w:tc>
          <w:tcPr>
            <w:tcW w:w="0" w:type="auto"/>
          </w:tcPr>
          <w:p w:rsidR="004F21EB" w:rsidRPr="008445A7" w:rsidRDefault="004F21EB" w:rsidP="0059748E">
            <w:pPr>
              <w:rPr>
                <w:rFonts w:ascii="Times New Roman" w:hAnsi="Times New Roman" w:cs="Times New Roman"/>
                <w:b/>
                <w:sz w:val="24"/>
                <w:szCs w:val="24"/>
              </w:rPr>
            </w:pPr>
            <w:r w:rsidRPr="008445A7">
              <w:rPr>
                <w:rFonts w:ascii="Times New Roman" w:hAnsi="Times New Roman" w:cs="Times New Roman"/>
                <w:b/>
                <w:sz w:val="24"/>
                <w:szCs w:val="24"/>
              </w:rPr>
              <w:t>30</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4.28</w:t>
            </w:r>
            <w:r w:rsidRPr="008445A7">
              <w:rPr>
                <w:rFonts w:ascii="Times New Roman" w:hAnsi="Times New Roman" w:cs="Times New Roman"/>
                <w:sz w:val="24"/>
                <w:szCs w:val="24"/>
              </w:rPr>
              <w:t>±</w:t>
            </w:r>
            <w:r>
              <w:rPr>
                <w:rFonts w:ascii="Times New Roman" w:hAnsi="Times New Roman" w:cs="Times New Roman"/>
                <w:sz w:val="24"/>
                <w:szCs w:val="24"/>
              </w:rPr>
              <w:t>0.23 a</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0.19</w:t>
            </w:r>
            <w:r w:rsidRPr="008445A7">
              <w:rPr>
                <w:rFonts w:ascii="Times New Roman" w:hAnsi="Times New Roman" w:cs="Times New Roman"/>
                <w:sz w:val="24"/>
                <w:szCs w:val="24"/>
              </w:rPr>
              <w:t>±0.0</w:t>
            </w:r>
            <w:r>
              <w:rPr>
                <w:rFonts w:ascii="Times New Roman" w:hAnsi="Times New Roman" w:cs="Times New Roman"/>
                <w:sz w:val="24"/>
                <w:szCs w:val="24"/>
              </w:rPr>
              <w:t>1 ab</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4.09</w:t>
            </w:r>
            <w:r w:rsidRPr="008445A7">
              <w:rPr>
                <w:rFonts w:ascii="Times New Roman" w:hAnsi="Times New Roman" w:cs="Times New Roman"/>
                <w:sz w:val="24"/>
                <w:szCs w:val="24"/>
              </w:rPr>
              <w:t>±</w:t>
            </w:r>
            <w:r>
              <w:rPr>
                <w:rFonts w:ascii="Times New Roman" w:hAnsi="Times New Roman" w:cs="Times New Roman"/>
                <w:sz w:val="24"/>
                <w:szCs w:val="24"/>
              </w:rPr>
              <w:t>0.23 a</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25.6</w:t>
            </w:r>
            <w:r w:rsidRPr="008445A7">
              <w:rPr>
                <w:rFonts w:ascii="Times New Roman" w:hAnsi="Times New Roman" w:cs="Times New Roman"/>
                <w:sz w:val="24"/>
                <w:szCs w:val="24"/>
              </w:rPr>
              <w:t>±</w:t>
            </w:r>
            <w:r>
              <w:rPr>
                <w:rFonts w:ascii="Times New Roman" w:hAnsi="Times New Roman" w:cs="Times New Roman"/>
                <w:sz w:val="24"/>
                <w:szCs w:val="24"/>
              </w:rPr>
              <w:t>6.3 ab</w:t>
            </w:r>
          </w:p>
        </w:tc>
      </w:tr>
      <w:tr w:rsidR="004F21EB" w:rsidTr="0059748E">
        <w:tc>
          <w:tcPr>
            <w:tcW w:w="0" w:type="auto"/>
          </w:tcPr>
          <w:p w:rsidR="004F21EB" w:rsidRPr="008445A7" w:rsidRDefault="004F21EB" w:rsidP="0059748E">
            <w:pPr>
              <w:rPr>
                <w:rFonts w:ascii="Times New Roman" w:hAnsi="Times New Roman" w:cs="Times New Roman"/>
                <w:b/>
                <w:sz w:val="24"/>
                <w:szCs w:val="24"/>
              </w:rPr>
            </w:pPr>
            <w:r w:rsidRPr="008445A7">
              <w:rPr>
                <w:rFonts w:ascii="Times New Roman" w:hAnsi="Times New Roman" w:cs="Times New Roman"/>
                <w:b/>
                <w:sz w:val="24"/>
                <w:szCs w:val="24"/>
              </w:rPr>
              <w:t>60</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6.52</w:t>
            </w:r>
            <w:r w:rsidRPr="008445A7">
              <w:rPr>
                <w:rFonts w:ascii="Times New Roman" w:hAnsi="Times New Roman" w:cs="Times New Roman"/>
                <w:sz w:val="24"/>
                <w:szCs w:val="24"/>
              </w:rPr>
              <w:t>±</w:t>
            </w:r>
            <w:r>
              <w:rPr>
                <w:rFonts w:ascii="Times New Roman" w:hAnsi="Times New Roman" w:cs="Times New Roman"/>
                <w:sz w:val="24"/>
                <w:szCs w:val="24"/>
              </w:rPr>
              <w:t>0.12 c</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0.64</w:t>
            </w:r>
            <w:r w:rsidRPr="008445A7">
              <w:rPr>
                <w:rFonts w:ascii="Times New Roman" w:hAnsi="Times New Roman" w:cs="Times New Roman"/>
                <w:sz w:val="24"/>
                <w:szCs w:val="24"/>
              </w:rPr>
              <w:t>±0.</w:t>
            </w:r>
            <w:r>
              <w:rPr>
                <w:rFonts w:ascii="Times New Roman" w:hAnsi="Times New Roman" w:cs="Times New Roman"/>
                <w:sz w:val="24"/>
                <w:szCs w:val="24"/>
              </w:rPr>
              <w:t>17 b</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5.89</w:t>
            </w:r>
            <w:r w:rsidRPr="008445A7">
              <w:rPr>
                <w:rFonts w:ascii="Times New Roman" w:hAnsi="Times New Roman" w:cs="Times New Roman"/>
                <w:sz w:val="24"/>
                <w:szCs w:val="24"/>
              </w:rPr>
              <w:t>±</w:t>
            </w:r>
            <w:r>
              <w:rPr>
                <w:rFonts w:ascii="Times New Roman" w:hAnsi="Times New Roman" w:cs="Times New Roman"/>
                <w:sz w:val="24"/>
                <w:szCs w:val="24"/>
              </w:rPr>
              <w:t>0.20 b</w:t>
            </w:r>
          </w:p>
        </w:tc>
        <w:tc>
          <w:tcPr>
            <w:tcW w:w="0" w:type="auto"/>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18.8</w:t>
            </w:r>
            <w:r w:rsidRPr="008445A7">
              <w:rPr>
                <w:rFonts w:ascii="Times New Roman" w:hAnsi="Times New Roman" w:cs="Times New Roman"/>
                <w:sz w:val="24"/>
                <w:szCs w:val="24"/>
              </w:rPr>
              <w:t>±</w:t>
            </w:r>
            <w:r>
              <w:rPr>
                <w:rFonts w:ascii="Times New Roman" w:hAnsi="Times New Roman" w:cs="Times New Roman"/>
                <w:sz w:val="24"/>
                <w:szCs w:val="24"/>
              </w:rPr>
              <w:t>3.7 a</w:t>
            </w:r>
          </w:p>
        </w:tc>
      </w:tr>
      <w:tr w:rsidR="004F21EB" w:rsidTr="0059748E">
        <w:tc>
          <w:tcPr>
            <w:tcW w:w="0" w:type="auto"/>
            <w:tcBorders>
              <w:bottom w:val="single" w:sz="4" w:space="0" w:color="auto"/>
            </w:tcBorders>
          </w:tcPr>
          <w:p w:rsidR="004F21EB" w:rsidRPr="008445A7" w:rsidRDefault="004F21EB" w:rsidP="0059748E">
            <w:pPr>
              <w:rPr>
                <w:rFonts w:ascii="Times New Roman" w:hAnsi="Times New Roman" w:cs="Times New Roman"/>
                <w:b/>
                <w:sz w:val="24"/>
                <w:szCs w:val="24"/>
              </w:rPr>
            </w:pPr>
            <w:r w:rsidRPr="008445A7">
              <w:rPr>
                <w:rFonts w:ascii="Times New Roman" w:hAnsi="Times New Roman" w:cs="Times New Roman"/>
                <w:b/>
                <w:sz w:val="24"/>
                <w:szCs w:val="24"/>
              </w:rPr>
              <w:t>90</w:t>
            </w:r>
          </w:p>
        </w:tc>
        <w:tc>
          <w:tcPr>
            <w:tcW w:w="0" w:type="auto"/>
            <w:tcBorders>
              <w:bottom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5.53</w:t>
            </w:r>
            <w:r w:rsidRPr="008445A7">
              <w:rPr>
                <w:rFonts w:ascii="Times New Roman" w:hAnsi="Times New Roman" w:cs="Times New Roman"/>
                <w:sz w:val="24"/>
                <w:szCs w:val="24"/>
              </w:rPr>
              <w:t>±</w:t>
            </w:r>
            <w:r>
              <w:rPr>
                <w:rFonts w:ascii="Times New Roman" w:hAnsi="Times New Roman" w:cs="Times New Roman"/>
                <w:sz w:val="24"/>
                <w:szCs w:val="24"/>
              </w:rPr>
              <w:t>0.38 b</w:t>
            </w:r>
          </w:p>
        </w:tc>
        <w:tc>
          <w:tcPr>
            <w:tcW w:w="0" w:type="auto"/>
            <w:tcBorders>
              <w:bottom w:val="single" w:sz="4" w:space="0" w:color="auto"/>
            </w:tcBorders>
          </w:tcPr>
          <w:p w:rsidR="004F21EB" w:rsidRPr="008445A7" w:rsidRDefault="004F21EB" w:rsidP="0059748E">
            <w:pPr>
              <w:jc w:val="center"/>
              <w:rPr>
                <w:rFonts w:ascii="Times New Roman" w:hAnsi="Times New Roman" w:cs="Times New Roman"/>
                <w:sz w:val="24"/>
                <w:szCs w:val="24"/>
              </w:rPr>
            </w:pPr>
            <w:r w:rsidRPr="008445A7">
              <w:rPr>
                <w:rFonts w:ascii="Times New Roman" w:hAnsi="Times New Roman" w:cs="Times New Roman"/>
                <w:sz w:val="24"/>
                <w:szCs w:val="24"/>
              </w:rPr>
              <w:t>0.</w:t>
            </w:r>
            <w:r>
              <w:rPr>
                <w:rFonts w:ascii="Times New Roman" w:hAnsi="Times New Roman" w:cs="Times New Roman"/>
                <w:sz w:val="24"/>
                <w:szCs w:val="24"/>
              </w:rPr>
              <w:t>17</w:t>
            </w:r>
            <w:r w:rsidRPr="008445A7">
              <w:rPr>
                <w:rFonts w:ascii="Times New Roman" w:hAnsi="Times New Roman" w:cs="Times New Roman"/>
                <w:sz w:val="24"/>
                <w:szCs w:val="24"/>
              </w:rPr>
              <w:t>±0.</w:t>
            </w:r>
            <w:r>
              <w:rPr>
                <w:rFonts w:ascii="Times New Roman" w:hAnsi="Times New Roman" w:cs="Times New Roman"/>
                <w:sz w:val="24"/>
                <w:szCs w:val="24"/>
              </w:rPr>
              <w:t>01 ab</w:t>
            </w:r>
          </w:p>
        </w:tc>
        <w:tc>
          <w:tcPr>
            <w:tcW w:w="0" w:type="auto"/>
            <w:tcBorders>
              <w:bottom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5.35</w:t>
            </w:r>
            <w:r w:rsidRPr="008445A7">
              <w:rPr>
                <w:rFonts w:ascii="Times New Roman" w:hAnsi="Times New Roman" w:cs="Times New Roman"/>
                <w:sz w:val="24"/>
                <w:szCs w:val="24"/>
              </w:rPr>
              <w:t>±</w:t>
            </w:r>
            <w:r>
              <w:rPr>
                <w:rFonts w:ascii="Times New Roman" w:hAnsi="Times New Roman" w:cs="Times New Roman"/>
                <w:sz w:val="24"/>
                <w:szCs w:val="24"/>
              </w:rPr>
              <w:t>0.38 b</w:t>
            </w:r>
          </w:p>
        </w:tc>
        <w:tc>
          <w:tcPr>
            <w:tcW w:w="0" w:type="auto"/>
            <w:tcBorders>
              <w:bottom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22.9</w:t>
            </w:r>
            <w:r w:rsidRPr="008445A7">
              <w:rPr>
                <w:rFonts w:ascii="Times New Roman" w:hAnsi="Times New Roman" w:cs="Times New Roman"/>
                <w:sz w:val="24"/>
                <w:szCs w:val="24"/>
              </w:rPr>
              <w:t>±</w:t>
            </w:r>
            <w:r>
              <w:rPr>
                <w:rFonts w:ascii="Times New Roman" w:hAnsi="Times New Roman" w:cs="Times New Roman"/>
                <w:sz w:val="24"/>
                <w:szCs w:val="24"/>
              </w:rPr>
              <w:t>5.5 ab</w:t>
            </w:r>
          </w:p>
        </w:tc>
      </w:tr>
      <w:tr w:rsidR="004F21EB" w:rsidTr="0059748E">
        <w:tc>
          <w:tcPr>
            <w:tcW w:w="0" w:type="auto"/>
            <w:tcBorders>
              <w:top w:val="single" w:sz="4" w:space="0" w:color="auto"/>
              <w:bottom w:val="single" w:sz="4" w:space="0" w:color="auto"/>
            </w:tcBorders>
          </w:tcPr>
          <w:p w:rsidR="004F21EB" w:rsidRPr="008445A7" w:rsidRDefault="004F21EB" w:rsidP="0059748E">
            <w:pPr>
              <w:jc w:val="center"/>
              <w:rPr>
                <w:rFonts w:ascii="Times New Roman" w:hAnsi="Times New Roman" w:cs="Times New Roman"/>
                <w:b/>
                <w:i/>
                <w:sz w:val="24"/>
                <w:szCs w:val="24"/>
              </w:rPr>
            </w:pPr>
            <w:r w:rsidRPr="008445A7">
              <w:rPr>
                <w:rFonts w:ascii="Times New Roman" w:hAnsi="Times New Roman" w:cs="Times New Roman"/>
                <w:b/>
                <w:i/>
                <w:sz w:val="24"/>
                <w:szCs w:val="24"/>
              </w:rPr>
              <w:t>SO</w:t>
            </w:r>
            <w:r w:rsidRPr="008445A7">
              <w:rPr>
                <w:rFonts w:ascii="Times New Roman" w:hAnsi="Times New Roman" w:cs="Times New Roman"/>
                <w:b/>
                <w:i/>
                <w:sz w:val="24"/>
                <w:szCs w:val="24"/>
                <w:vertAlign w:val="subscript"/>
              </w:rPr>
              <w:t>2</w:t>
            </w:r>
          </w:p>
        </w:tc>
        <w:tc>
          <w:tcPr>
            <w:tcW w:w="0" w:type="auto"/>
            <w:tcBorders>
              <w:top w:val="single" w:sz="4" w:space="0" w:color="auto"/>
              <w:bottom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14.57***</w:t>
            </w:r>
          </w:p>
        </w:tc>
        <w:tc>
          <w:tcPr>
            <w:tcW w:w="0" w:type="auto"/>
            <w:tcBorders>
              <w:top w:val="single" w:sz="4" w:space="0" w:color="auto"/>
              <w:bottom w:val="single" w:sz="4" w:space="0" w:color="auto"/>
            </w:tcBorders>
          </w:tcPr>
          <w:p w:rsidR="004F21EB" w:rsidRPr="008445A7" w:rsidRDefault="004F21EB" w:rsidP="0059748E">
            <w:pPr>
              <w:jc w:val="center"/>
              <w:rPr>
                <w:rFonts w:ascii="Times New Roman" w:hAnsi="Times New Roman" w:cs="Times New Roman"/>
                <w:sz w:val="24"/>
                <w:szCs w:val="24"/>
              </w:rPr>
            </w:pPr>
            <w:r>
              <w:rPr>
                <w:rFonts w:ascii="Times New Roman" w:hAnsi="Times New Roman" w:cs="Times New Roman"/>
                <w:sz w:val="24"/>
                <w:szCs w:val="24"/>
              </w:rPr>
              <w:t>3.96**</w:t>
            </w:r>
          </w:p>
        </w:tc>
        <w:tc>
          <w:tcPr>
            <w:tcW w:w="0" w:type="auto"/>
            <w:tcBorders>
              <w:top w:val="single" w:sz="4" w:space="0" w:color="auto"/>
              <w:bottom w:val="single" w:sz="4" w:space="0" w:color="auto"/>
            </w:tcBorders>
          </w:tcPr>
          <w:p w:rsidR="004F21EB" w:rsidRDefault="004F21EB" w:rsidP="0059748E">
            <w:pPr>
              <w:jc w:val="center"/>
              <w:rPr>
                <w:rFonts w:ascii="Times New Roman" w:hAnsi="Times New Roman" w:cs="Times New Roman"/>
                <w:sz w:val="24"/>
                <w:szCs w:val="24"/>
              </w:rPr>
            </w:pPr>
            <w:r>
              <w:rPr>
                <w:rFonts w:ascii="Times New Roman" w:hAnsi="Times New Roman" w:cs="Times New Roman"/>
                <w:sz w:val="24"/>
                <w:szCs w:val="24"/>
              </w:rPr>
              <w:t>8.18***</w:t>
            </w:r>
          </w:p>
        </w:tc>
        <w:tc>
          <w:tcPr>
            <w:tcW w:w="0" w:type="auto"/>
            <w:tcBorders>
              <w:top w:val="single" w:sz="4" w:space="0" w:color="auto"/>
              <w:bottom w:val="single" w:sz="4" w:space="0" w:color="auto"/>
            </w:tcBorders>
          </w:tcPr>
          <w:p w:rsidR="004F21EB" w:rsidRDefault="004F21EB" w:rsidP="0059748E">
            <w:pPr>
              <w:jc w:val="center"/>
              <w:rPr>
                <w:rFonts w:ascii="Times New Roman" w:hAnsi="Times New Roman" w:cs="Times New Roman"/>
                <w:sz w:val="24"/>
                <w:szCs w:val="24"/>
              </w:rPr>
            </w:pPr>
            <w:r>
              <w:rPr>
                <w:rFonts w:ascii="Times New Roman" w:hAnsi="Times New Roman" w:cs="Times New Roman"/>
                <w:sz w:val="24"/>
                <w:szCs w:val="24"/>
              </w:rPr>
              <w:t>3.79*</w:t>
            </w:r>
          </w:p>
        </w:tc>
      </w:tr>
    </w:tbl>
    <w:p w:rsidR="008445A7" w:rsidRPr="00061560" w:rsidRDefault="00AD63EC" w:rsidP="008875B0">
      <w:pPr>
        <w:rPr>
          <w:rFonts w:ascii="Times New Roman" w:hAnsi="Times New Roman" w:cs="Times New Roman"/>
          <w:sz w:val="24"/>
          <w:szCs w:val="24"/>
          <w:lang w:val="en-US"/>
        </w:rPr>
      </w:pPr>
      <w:r>
        <w:rPr>
          <w:rFonts w:ascii="Times New Roman" w:hAnsi="Times New Roman" w:cs="Times New Roman"/>
          <w:sz w:val="24"/>
          <w:szCs w:val="24"/>
        </w:rPr>
        <w:br w:type="page"/>
      </w:r>
    </w:p>
    <w:p w:rsidR="0051546A" w:rsidRPr="00061560" w:rsidRDefault="0051546A" w:rsidP="00C835D3">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lastRenderedPageBreak/>
        <w:t xml:space="preserve">Table </w:t>
      </w:r>
      <w:r w:rsidR="004F21EB" w:rsidRPr="00061560">
        <w:rPr>
          <w:rFonts w:ascii="Times New Roman" w:hAnsi="Times New Roman" w:cs="Times New Roman"/>
          <w:sz w:val="24"/>
          <w:szCs w:val="24"/>
          <w:lang w:val="en-US"/>
        </w:rPr>
        <w:t>2</w:t>
      </w:r>
      <w:r w:rsidRPr="00061560">
        <w:rPr>
          <w:rFonts w:ascii="Times New Roman" w:hAnsi="Times New Roman" w:cs="Times New Roman"/>
          <w:sz w:val="24"/>
          <w:szCs w:val="24"/>
          <w:lang w:val="en-US"/>
        </w:rPr>
        <w:t xml:space="preserve">. </w:t>
      </w:r>
      <w:r w:rsidR="00740311" w:rsidRPr="00061560">
        <w:rPr>
          <w:rFonts w:ascii="Times New Roman" w:hAnsi="Times New Roman" w:cs="Times New Roman"/>
          <w:sz w:val="24"/>
          <w:szCs w:val="24"/>
          <w:lang w:val="en-US"/>
        </w:rPr>
        <w:t xml:space="preserve">F and </w:t>
      </w:r>
      <w:r w:rsidR="00740311" w:rsidRPr="00061560">
        <w:rPr>
          <w:rFonts w:ascii="Times New Roman" w:hAnsi="Times New Roman" w:cs="Times New Roman"/>
          <w:i/>
          <w:sz w:val="24"/>
          <w:szCs w:val="24"/>
          <w:lang w:val="en-US"/>
        </w:rPr>
        <w:t>P</w:t>
      </w:r>
      <w:r w:rsidR="00740311" w:rsidRPr="00061560">
        <w:rPr>
          <w:rFonts w:ascii="Times New Roman" w:hAnsi="Times New Roman" w:cs="Times New Roman"/>
          <w:sz w:val="24"/>
          <w:szCs w:val="24"/>
          <w:lang w:val="en-US"/>
        </w:rPr>
        <w:t xml:space="preserve"> values of three-way analysis of variance for the effects of cohort (</w:t>
      </w:r>
      <w:r w:rsidR="006C65C4" w:rsidRPr="00061560">
        <w:rPr>
          <w:rFonts w:ascii="Times New Roman" w:hAnsi="Times New Roman" w:cs="Times New Roman"/>
          <w:sz w:val="24"/>
          <w:szCs w:val="24"/>
          <w:lang w:val="en-US"/>
        </w:rPr>
        <w:t xml:space="preserve">first </w:t>
      </w:r>
      <w:r w:rsidR="00740311" w:rsidRPr="00061560">
        <w:rPr>
          <w:rFonts w:ascii="Times New Roman" w:hAnsi="Times New Roman" w:cs="Times New Roman"/>
          <w:sz w:val="24"/>
          <w:szCs w:val="24"/>
          <w:lang w:val="en-US"/>
        </w:rPr>
        <w:t>census at 7, 11, 18, 25, 32, 39</w:t>
      </w:r>
      <w:r w:rsidR="006C65C4" w:rsidRPr="00061560">
        <w:rPr>
          <w:rFonts w:ascii="Times New Roman" w:hAnsi="Times New Roman" w:cs="Times New Roman"/>
          <w:sz w:val="24"/>
          <w:szCs w:val="24"/>
          <w:lang w:val="en-US"/>
        </w:rPr>
        <w:t xml:space="preserve"> and</w:t>
      </w:r>
      <w:r w:rsidR="00740311" w:rsidRPr="00061560">
        <w:rPr>
          <w:rFonts w:ascii="Times New Roman" w:hAnsi="Times New Roman" w:cs="Times New Roman"/>
          <w:sz w:val="24"/>
          <w:szCs w:val="24"/>
          <w:lang w:val="en-US"/>
        </w:rPr>
        <w:t xml:space="preserve"> 45 days from the beginning of the exposure, FBE), time </w:t>
      </w:r>
      <w:r w:rsidR="006C65C4" w:rsidRPr="00061560">
        <w:rPr>
          <w:rFonts w:ascii="Times New Roman" w:hAnsi="Times New Roman" w:cs="Times New Roman"/>
          <w:sz w:val="24"/>
          <w:szCs w:val="24"/>
          <w:lang w:val="en-US"/>
        </w:rPr>
        <w:t>[</w:t>
      </w:r>
      <w:r w:rsidR="00740311" w:rsidRPr="00061560">
        <w:rPr>
          <w:rFonts w:ascii="Times New Roman" w:hAnsi="Times New Roman" w:cs="Times New Roman"/>
          <w:sz w:val="24"/>
          <w:szCs w:val="24"/>
          <w:lang w:val="en-US"/>
        </w:rPr>
        <w:t>45</w:t>
      </w:r>
      <w:r w:rsidR="006C65C4" w:rsidRPr="00061560">
        <w:rPr>
          <w:rFonts w:ascii="Times New Roman" w:hAnsi="Times New Roman" w:cs="Times New Roman"/>
          <w:sz w:val="24"/>
          <w:szCs w:val="24"/>
          <w:lang w:val="en-US"/>
        </w:rPr>
        <w:t xml:space="preserve"> (end of the exposure)</w:t>
      </w:r>
      <w:r w:rsidR="00740311" w:rsidRPr="00061560">
        <w:rPr>
          <w:rFonts w:ascii="Times New Roman" w:hAnsi="Times New Roman" w:cs="Times New Roman"/>
          <w:sz w:val="24"/>
          <w:szCs w:val="24"/>
          <w:lang w:val="en-US"/>
        </w:rPr>
        <w:t xml:space="preserve"> and 75 days</w:t>
      </w:r>
      <w:r w:rsidR="006C65C4" w:rsidRPr="00061560">
        <w:rPr>
          <w:rFonts w:ascii="Times New Roman" w:hAnsi="Times New Roman" w:cs="Times New Roman"/>
          <w:sz w:val="24"/>
          <w:szCs w:val="24"/>
          <w:lang w:val="en-US"/>
        </w:rPr>
        <w:t xml:space="preserve"> </w:t>
      </w:r>
      <w:r w:rsidR="00740311" w:rsidRPr="00061560">
        <w:rPr>
          <w:rFonts w:ascii="Times New Roman" w:hAnsi="Times New Roman" w:cs="Times New Roman"/>
          <w:sz w:val="24"/>
          <w:szCs w:val="24"/>
          <w:lang w:val="en-US"/>
        </w:rPr>
        <w:t>FBE</w:t>
      </w:r>
      <w:r w:rsidR="006C65C4" w:rsidRPr="00061560">
        <w:rPr>
          <w:rFonts w:ascii="Times New Roman" w:hAnsi="Times New Roman" w:cs="Times New Roman"/>
          <w:sz w:val="24"/>
          <w:szCs w:val="24"/>
          <w:lang w:val="en-US"/>
        </w:rPr>
        <w:t xml:space="preserve"> (recovery</w:t>
      </w:r>
      <w:r w:rsidR="00740311" w:rsidRPr="00061560">
        <w:rPr>
          <w:rFonts w:ascii="Times New Roman" w:hAnsi="Times New Roman" w:cs="Times New Roman"/>
          <w:sz w:val="24"/>
          <w:szCs w:val="24"/>
          <w:lang w:val="en-US"/>
        </w:rPr>
        <w:t>)</w:t>
      </w:r>
      <w:r w:rsidR="006C65C4" w:rsidRPr="00061560">
        <w:rPr>
          <w:rFonts w:ascii="Times New Roman" w:hAnsi="Times New Roman" w:cs="Times New Roman"/>
          <w:sz w:val="24"/>
          <w:szCs w:val="24"/>
          <w:lang w:val="en-US"/>
        </w:rPr>
        <w:t>]</w:t>
      </w:r>
      <w:r w:rsidR="00740311" w:rsidRPr="00061560">
        <w:rPr>
          <w:rFonts w:ascii="Times New Roman" w:hAnsi="Times New Roman" w:cs="Times New Roman"/>
          <w:sz w:val="24"/>
          <w:szCs w:val="24"/>
          <w:lang w:val="en-US"/>
        </w:rPr>
        <w:t>, sulphur dioxide (SO</w:t>
      </w:r>
      <w:r w:rsidR="00740311" w:rsidRPr="00061560">
        <w:rPr>
          <w:rFonts w:ascii="Times New Roman" w:hAnsi="Times New Roman" w:cs="Times New Roman"/>
          <w:sz w:val="24"/>
          <w:szCs w:val="24"/>
          <w:vertAlign w:val="subscript"/>
          <w:lang w:val="en-US"/>
        </w:rPr>
        <w:t>2</w:t>
      </w:r>
      <w:r w:rsidR="00740311" w:rsidRPr="00061560">
        <w:rPr>
          <w:rFonts w:ascii="Times New Roman" w:hAnsi="Times New Roman" w:cs="Times New Roman"/>
          <w:sz w:val="24"/>
          <w:szCs w:val="24"/>
          <w:lang w:val="en-US"/>
        </w:rPr>
        <w:t>; 0, 30, 60</w:t>
      </w:r>
      <w:r w:rsidR="006C65C4" w:rsidRPr="00061560">
        <w:rPr>
          <w:rFonts w:ascii="Times New Roman" w:hAnsi="Times New Roman" w:cs="Times New Roman"/>
          <w:sz w:val="24"/>
          <w:szCs w:val="24"/>
          <w:lang w:val="en-US"/>
        </w:rPr>
        <w:t xml:space="preserve"> and</w:t>
      </w:r>
      <w:r w:rsidR="00740311" w:rsidRPr="00061560">
        <w:rPr>
          <w:rFonts w:ascii="Times New Roman" w:hAnsi="Times New Roman" w:cs="Times New Roman"/>
          <w:sz w:val="24"/>
          <w:szCs w:val="24"/>
          <w:lang w:val="en-US"/>
        </w:rPr>
        <w:t xml:space="preserve"> 90 ppb) and their interactions on the survival probability of </w:t>
      </w:r>
      <w:r w:rsidR="00F31620" w:rsidRPr="00061560">
        <w:rPr>
          <w:rFonts w:ascii="Times New Roman" w:hAnsi="Times New Roman" w:cs="Times New Roman"/>
          <w:sz w:val="24"/>
          <w:szCs w:val="24"/>
          <w:lang w:val="en-US"/>
        </w:rPr>
        <w:t xml:space="preserve">alfalfa </w:t>
      </w:r>
      <w:r w:rsidR="00740311" w:rsidRPr="00061560">
        <w:rPr>
          <w:rFonts w:ascii="Times New Roman" w:hAnsi="Times New Roman" w:cs="Times New Roman"/>
          <w:sz w:val="24"/>
          <w:szCs w:val="24"/>
          <w:lang w:val="en-US"/>
        </w:rPr>
        <w:t>leaves</w:t>
      </w:r>
      <w:r w:rsidR="00FF148C" w:rsidRPr="00061560">
        <w:rPr>
          <w:rFonts w:ascii="Times New Roman" w:hAnsi="Times New Roman" w:cs="Times New Roman"/>
          <w:sz w:val="24"/>
          <w:szCs w:val="24"/>
          <w:lang w:val="en-US"/>
        </w:rPr>
        <w:t xml:space="preserve"> (ns: </w:t>
      </w:r>
      <w:r w:rsidR="00FF148C" w:rsidRPr="00061560">
        <w:rPr>
          <w:rFonts w:ascii="Times New Roman" w:hAnsi="Times New Roman" w:cs="Times New Roman"/>
          <w:i/>
          <w:sz w:val="24"/>
          <w:szCs w:val="24"/>
          <w:lang w:val="en-US"/>
        </w:rPr>
        <w:t>P</w:t>
      </w:r>
      <w:r w:rsidR="00FF148C" w:rsidRPr="00061560">
        <w:rPr>
          <w:rFonts w:ascii="Times New Roman" w:hAnsi="Times New Roman" w:cs="Times New Roman"/>
          <w:sz w:val="24"/>
          <w:szCs w:val="24"/>
          <w:lang w:val="en-US"/>
        </w:rPr>
        <w:t xml:space="preserve"> &gt; 0.05, *: </w:t>
      </w:r>
      <w:r w:rsidR="00FF148C" w:rsidRPr="00061560">
        <w:rPr>
          <w:rFonts w:ascii="Times New Roman" w:hAnsi="Times New Roman" w:cs="Times New Roman"/>
          <w:i/>
          <w:sz w:val="24"/>
          <w:szCs w:val="24"/>
          <w:lang w:val="en-US"/>
        </w:rPr>
        <w:t>P</w:t>
      </w:r>
      <w:r w:rsidR="00FF148C" w:rsidRPr="00061560">
        <w:rPr>
          <w:rFonts w:ascii="Times New Roman" w:hAnsi="Times New Roman" w:cs="Times New Roman"/>
          <w:sz w:val="24"/>
          <w:szCs w:val="24"/>
          <w:lang w:val="en-US"/>
        </w:rPr>
        <w:t xml:space="preserve"> ≤ 0.05, ***: </w:t>
      </w:r>
      <w:r w:rsidR="00FF148C" w:rsidRPr="00061560">
        <w:rPr>
          <w:rFonts w:ascii="Times New Roman" w:hAnsi="Times New Roman" w:cs="Times New Roman"/>
          <w:i/>
          <w:sz w:val="24"/>
          <w:szCs w:val="24"/>
          <w:lang w:val="en-US"/>
        </w:rPr>
        <w:t>P</w:t>
      </w:r>
      <w:r w:rsidR="00FF148C" w:rsidRPr="00061560">
        <w:rPr>
          <w:rFonts w:ascii="Times New Roman" w:hAnsi="Times New Roman" w:cs="Times New Roman"/>
          <w:sz w:val="24"/>
          <w:szCs w:val="24"/>
          <w:lang w:val="en-US"/>
        </w:rPr>
        <w:t xml:space="preserve"> ≤ 0.001)</w:t>
      </w:r>
      <w:r w:rsidR="00740311" w:rsidRPr="00061560">
        <w:rPr>
          <w:rFonts w:ascii="Times New Roman" w:hAnsi="Times New Roman" w:cs="Times New Roman"/>
          <w:sz w:val="24"/>
          <w:szCs w:val="24"/>
          <w:lang w:val="en-US"/>
        </w:rPr>
        <w:t xml:space="preserve">. </w:t>
      </w:r>
      <w:r w:rsidR="00740311" w:rsidRPr="00061560">
        <w:rPr>
          <w:rFonts w:ascii="Times New Roman" w:hAnsi="Times New Roman" w:cs="Times New Roman"/>
          <w:i/>
          <w:sz w:val="24"/>
          <w:szCs w:val="24"/>
          <w:lang w:val="en-US"/>
        </w:rPr>
        <w:t>df</w:t>
      </w:r>
      <w:r w:rsidR="00FF148C" w:rsidRPr="00061560">
        <w:rPr>
          <w:rFonts w:ascii="Times New Roman" w:hAnsi="Times New Roman" w:cs="Times New Roman"/>
          <w:sz w:val="24"/>
          <w:szCs w:val="24"/>
          <w:lang w:val="en-US"/>
        </w:rPr>
        <w:t xml:space="preserve"> represents the</w:t>
      </w:r>
      <w:r w:rsidR="00740311" w:rsidRPr="00061560">
        <w:rPr>
          <w:rFonts w:ascii="Times New Roman" w:hAnsi="Times New Roman" w:cs="Times New Roman"/>
          <w:sz w:val="24"/>
          <w:szCs w:val="24"/>
          <w:lang w:val="en-US"/>
        </w:rPr>
        <w:t xml:space="preserve"> degrees of freedom.</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456"/>
        <w:gridCol w:w="876"/>
        <w:gridCol w:w="576"/>
      </w:tblGrid>
      <w:tr w:rsidR="0051546A" w:rsidTr="00740311">
        <w:tc>
          <w:tcPr>
            <w:tcW w:w="0" w:type="auto"/>
            <w:tcBorders>
              <w:top w:val="single" w:sz="4" w:space="0" w:color="auto"/>
              <w:bottom w:val="single" w:sz="4" w:space="0" w:color="auto"/>
            </w:tcBorders>
          </w:tcPr>
          <w:p w:rsidR="0051546A" w:rsidRPr="006C65C4" w:rsidRDefault="006C65C4" w:rsidP="00740311">
            <w:pPr>
              <w:rPr>
                <w:rFonts w:ascii="Times New Roman" w:hAnsi="Times New Roman" w:cs="Times New Roman"/>
                <w:b/>
                <w:sz w:val="24"/>
                <w:szCs w:val="24"/>
                <w:lang w:val="en-US"/>
              </w:rPr>
            </w:pPr>
            <w:r w:rsidRPr="006C65C4">
              <w:rPr>
                <w:rFonts w:ascii="Times New Roman" w:hAnsi="Times New Roman" w:cs="Times New Roman"/>
                <w:b/>
                <w:sz w:val="24"/>
                <w:szCs w:val="24"/>
                <w:lang w:val="en-US"/>
              </w:rPr>
              <w:t>Effect</w:t>
            </w:r>
          </w:p>
        </w:tc>
        <w:tc>
          <w:tcPr>
            <w:tcW w:w="0" w:type="auto"/>
            <w:tcBorders>
              <w:top w:val="single" w:sz="4" w:space="0" w:color="auto"/>
              <w:bottom w:val="single" w:sz="4" w:space="0" w:color="auto"/>
            </w:tcBorders>
          </w:tcPr>
          <w:p w:rsidR="0051546A" w:rsidRPr="00F535E8" w:rsidRDefault="0051546A" w:rsidP="00740311">
            <w:pPr>
              <w:rPr>
                <w:rFonts w:ascii="Times New Roman" w:hAnsi="Times New Roman" w:cs="Times New Roman"/>
                <w:b/>
                <w:i/>
                <w:sz w:val="24"/>
                <w:szCs w:val="24"/>
              </w:rPr>
            </w:pPr>
            <w:proofErr w:type="spellStart"/>
            <w:r w:rsidRPr="00F535E8">
              <w:rPr>
                <w:rFonts w:ascii="Times New Roman" w:hAnsi="Times New Roman" w:cs="Times New Roman"/>
                <w:b/>
                <w:i/>
                <w:sz w:val="24"/>
                <w:szCs w:val="24"/>
              </w:rPr>
              <w:t>df</w:t>
            </w:r>
            <w:proofErr w:type="spellEnd"/>
          </w:p>
        </w:tc>
        <w:tc>
          <w:tcPr>
            <w:tcW w:w="0" w:type="auto"/>
            <w:tcBorders>
              <w:top w:val="single" w:sz="4" w:space="0" w:color="auto"/>
              <w:bottom w:val="single" w:sz="4" w:space="0" w:color="auto"/>
            </w:tcBorders>
          </w:tcPr>
          <w:p w:rsidR="0051546A" w:rsidRPr="00F535E8" w:rsidRDefault="0051546A" w:rsidP="00740311">
            <w:pPr>
              <w:rPr>
                <w:rFonts w:ascii="Times New Roman" w:hAnsi="Times New Roman" w:cs="Times New Roman"/>
                <w:b/>
                <w:sz w:val="24"/>
                <w:szCs w:val="24"/>
              </w:rPr>
            </w:pPr>
            <w:r w:rsidRPr="00F535E8">
              <w:rPr>
                <w:rFonts w:ascii="Times New Roman" w:hAnsi="Times New Roman" w:cs="Times New Roman"/>
                <w:b/>
                <w:sz w:val="24"/>
                <w:szCs w:val="24"/>
              </w:rPr>
              <w:t xml:space="preserve">F </w:t>
            </w:r>
          </w:p>
        </w:tc>
        <w:tc>
          <w:tcPr>
            <w:tcW w:w="0" w:type="auto"/>
            <w:tcBorders>
              <w:top w:val="single" w:sz="4" w:space="0" w:color="auto"/>
              <w:bottom w:val="single" w:sz="4" w:space="0" w:color="auto"/>
            </w:tcBorders>
          </w:tcPr>
          <w:p w:rsidR="0051546A" w:rsidRPr="00F535E8" w:rsidRDefault="0051546A" w:rsidP="00740311">
            <w:pPr>
              <w:rPr>
                <w:rFonts w:ascii="Times New Roman" w:hAnsi="Times New Roman" w:cs="Times New Roman"/>
                <w:b/>
                <w:i/>
                <w:sz w:val="24"/>
                <w:szCs w:val="24"/>
              </w:rPr>
            </w:pPr>
            <w:r w:rsidRPr="00F535E8">
              <w:rPr>
                <w:rFonts w:ascii="Times New Roman" w:hAnsi="Times New Roman" w:cs="Times New Roman"/>
                <w:b/>
                <w:i/>
                <w:sz w:val="24"/>
                <w:szCs w:val="24"/>
              </w:rPr>
              <w:t>P</w:t>
            </w:r>
          </w:p>
        </w:tc>
      </w:tr>
      <w:tr w:rsidR="0051546A" w:rsidTr="00740311">
        <w:tc>
          <w:tcPr>
            <w:tcW w:w="0" w:type="auto"/>
            <w:tcBorders>
              <w:top w:val="single" w:sz="4" w:space="0" w:color="auto"/>
            </w:tcBorders>
          </w:tcPr>
          <w:p w:rsidR="0051546A" w:rsidRPr="00F535E8" w:rsidRDefault="0051546A" w:rsidP="00740311">
            <w:pPr>
              <w:rPr>
                <w:rFonts w:ascii="Times New Roman" w:hAnsi="Times New Roman" w:cs="Times New Roman"/>
                <w:b/>
                <w:i/>
                <w:sz w:val="24"/>
                <w:szCs w:val="24"/>
              </w:rPr>
            </w:pPr>
            <w:proofErr w:type="spellStart"/>
            <w:r w:rsidRPr="00F535E8">
              <w:rPr>
                <w:rFonts w:ascii="Times New Roman" w:hAnsi="Times New Roman" w:cs="Times New Roman"/>
                <w:b/>
                <w:i/>
                <w:sz w:val="24"/>
                <w:szCs w:val="24"/>
              </w:rPr>
              <w:t>Cohort</w:t>
            </w:r>
            <w:proofErr w:type="spellEnd"/>
          </w:p>
        </w:tc>
        <w:tc>
          <w:tcPr>
            <w:tcW w:w="0" w:type="auto"/>
            <w:tcBorders>
              <w:top w:val="single" w:sz="4" w:space="0" w:color="auto"/>
            </w:tcBorders>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6</w:t>
            </w:r>
          </w:p>
        </w:tc>
        <w:tc>
          <w:tcPr>
            <w:tcW w:w="0" w:type="auto"/>
            <w:tcBorders>
              <w:top w:val="single" w:sz="4" w:space="0" w:color="auto"/>
            </w:tcBorders>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96.08</w:t>
            </w:r>
          </w:p>
        </w:tc>
        <w:tc>
          <w:tcPr>
            <w:tcW w:w="0" w:type="auto"/>
            <w:tcBorders>
              <w:top w:val="single" w:sz="4" w:space="0" w:color="auto"/>
            </w:tcBorders>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w:t>
            </w:r>
          </w:p>
        </w:tc>
      </w:tr>
      <w:tr w:rsidR="0051546A" w:rsidTr="00740311">
        <w:tc>
          <w:tcPr>
            <w:tcW w:w="0" w:type="auto"/>
          </w:tcPr>
          <w:p w:rsidR="0051546A" w:rsidRPr="00F535E8" w:rsidRDefault="0051546A" w:rsidP="00740311">
            <w:pPr>
              <w:rPr>
                <w:rFonts w:ascii="Times New Roman" w:hAnsi="Times New Roman" w:cs="Times New Roman"/>
                <w:b/>
                <w:i/>
                <w:sz w:val="24"/>
                <w:szCs w:val="24"/>
              </w:rPr>
            </w:pPr>
            <w:r w:rsidRPr="00F535E8">
              <w:rPr>
                <w:rFonts w:ascii="Times New Roman" w:hAnsi="Times New Roman" w:cs="Times New Roman"/>
                <w:b/>
                <w:i/>
                <w:sz w:val="24"/>
                <w:szCs w:val="24"/>
              </w:rPr>
              <w:t>Time</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1</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483.99</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w:t>
            </w:r>
          </w:p>
        </w:tc>
      </w:tr>
      <w:tr w:rsidR="0051546A" w:rsidTr="00740311">
        <w:tc>
          <w:tcPr>
            <w:tcW w:w="0" w:type="auto"/>
          </w:tcPr>
          <w:p w:rsidR="0051546A" w:rsidRPr="00F535E8" w:rsidRDefault="0051546A" w:rsidP="00740311">
            <w:pPr>
              <w:rPr>
                <w:rFonts w:ascii="Times New Roman" w:hAnsi="Times New Roman" w:cs="Times New Roman"/>
                <w:b/>
                <w:i/>
                <w:sz w:val="24"/>
                <w:szCs w:val="24"/>
              </w:rPr>
            </w:pPr>
            <w:r w:rsidRPr="00F535E8">
              <w:rPr>
                <w:rFonts w:ascii="Times New Roman" w:hAnsi="Times New Roman" w:cs="Times New Roman"/>
                <w:b/>
                <w:i/>
                <w:sz w:val="24"/>
                <w:szCs w:val="24"/>
              </w:rPr>
              <w:t>SO</w:t>
            </w:r>
            <w:r w:rsidRPr="00F535E8">
              <w:rPr>
                <w:rFonts w:ascii="Times New Roman" w:hAnsi="Times New Roman" w:cs="Times New Roman"/>
                <w:b/>
                <w:i/>
                <w:sz w:val="24"/>
                <w:szCs w:val="24"/>
                <w:vertAlign w:val="subscript"/>
              </w:rPr>
              <w:t>2</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24.81</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w:t>
            </w:r>
          </w:p>
        </w:tc>
      </w:tr>
      <w:tr w:rsidR="0051546A" w:rsidTr="00740311">
        <w:tc>
          <w:tcPr>
            <w:tcW w:w="0" w:type="auto"/>
          </w:tcPr>
          <w:p w:rsidR="0051546A" w:rsidRPr="00F535E8" w:rsidRDefault="0051546A" w:rsidP="00740311">
            <w:pPr>
              <w:rPr>
                <w:rFonts w:ascii="Times New Roman" w:hAnsi="Times New Roman" w:cs="Times New Roman"/>
                <w:b/>
                <w:i/>
                <w:sz w:val="24"/>
                <w:szCs w:val="24"/>
              </w:rPr>
            </w:pPr>
            <w:proofErr w:type="spellStart"/>
            <w:r w:rsidRPr="00F535E8">
              <w:rPr>
                <w:rFonts w:ascii="Times New Roman" w:hAnsi="Times New Roman" w:cs="Times New Roman"/>
                <w:b/>
                <w:i/>
                <w:sz w:val="24"/>
                <w:szCs w:val="24"/>
              </w:rPr>
              <w:t>Cohort</w:t>
            </w:r>
            <w:proofErr w:type="spellEnd"/>
            <w:r w:rsidRPr="00F535E8">
              <w:rPr>
                <w:rFonts w:ascii="Times New Roman" w:hAnsi="Times New Roman" w:cs="Times New Roman"/>
                <w:b/>
                <w:i/>
                <w:sz w:val="24"/>
                <w:szCs w:val="24"/>
              </w:rPr>
              <w:t xml:space="preserve"> × SO</w:t>
            </w:r>
            <w:r w:rsidRPr="00F535E8">
              <w:rPr>
                <w:rFonts w:ascii="Times New Roman" w:hAnsi="Times New Roman" w:cs="Times New Roman"/>
                <w:b/>
                <w:i/>
                <w:sz w:val="24"/>
                <w:szCs w:val="24"/>
                <w:vertAlign w:val="subscript"/>
              </w:rPr>
              <w:t>2</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18</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20.72</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w:t>
            </w:r>
          </w:p>
        </w:tc>
      </w:tr>
      <w:tr w:rsidR="0051546A" w:rsidTr="00740311">
        <w:tc>
          <w:tcPr>
            <w:tcW w:w="0" w:type="auto"/>
          </w:tcPr>
          <w:p w:rsidR="0051546A" w:rsidRPr="00F535E8" w:rsidRDefault="0051546A" w:rsidP="00740311">
            <w:pPr>
              <w:rPr>
                <w:rFonts w:ascii="Times New Roman" w:hAnsi="Times New Roman" w:cs="Times New Roman"/>
                <w:b/>
                <w:i/>
                <w:sz w:val="24"/>
                <w:szCs w:val="24"/>
              </w:rPr>
            </w:pPr>
            <w:r w:rsidRPr="00F535E8">
              <w:rPr>
                <w:rFonts w:ascii="Times New Roman" w:hAnsi="Times New Roman" w:cs="Times New Roman"/>
                <w:b/>
                <w:i/>
                <w:sz w:val="24"/>
                <w:szCs w:val="24"/>
              </w:rPr>
              <w:t>Time × SO</w:t>
            </w:r>
            <w:r w:rsidRPr="00F535E8">
              <w:rPr>
                <w:rFonts w:ascii="Times New Roman" w:hAnsi="Times New Roman" w:cs="Times New Roman"/>
                <w:b/>
                <w:i/>
                <w:sz w:val="24"/>
                <w:szCs w:val="24"/>
                <w:vertAlign w:val="subscript"/>
              </w:rPr>
              <w:t>2</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3</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1.53</w:t>
            </w:r>
          </w:p>
        </w:tc>
        <w:tc>
          <w:tcPr>
            <w:tcW w:w="0" w:type="auto"/>
          </w:tcPr>
          <w:p w:rsidR="0051546A" w:rsidRDefault="0051546A" w:rsidP="00740311">
            <w:pPr>
              <w:jc w:val="center"/>
              <w:rPr>
                <w:rFonts w:ascii="Times New Roman" w:hAnsi="Times New Roman" w:cs="Times New Roman"/>
                <w:sz w:val="24"/>
                <w:szCs w:val="24"/>
              </w:rPr>
            </w:pPr>
            <w:r>
              <w:rPr>
                <w:rFonts w:ascii="Times New Roman" w:hAnsi="Times New Roman" w:cs="Times New Roman"/>
                <w:sz w:val="24"/>
                <w:szCs w:val="24"/>
              </w:rPr>
              <w:t>ns</w:t>
            </w:r>
          </w:p>
        </w:tc>
      </w:tr>
      <w:tr w:rsidR="0051546A" w:rsidTr="00740311">
        <w:tc>
          <w:tcPr>
            <w:tcW w:w="0" w:type="auto"/>
            <w:tcBorders>
              <w:bottom w:val="single" w:sz="4" w:space="0" w:color="auto"/>
            </w:tcBorders>
          </w:tcPr>
          <w:p w:rsidR="0051546A" w:rsidRPr="00F535E8" w:rsidRDefault="0051546A" w:rsidP="00740311">
            <w:pPr>
              <w:rPr>
                <w:rFonts w:ascii="Times New Roman" w:hAnsi="Times New Roman" w:cs="Times New Roman"/>
                <w:b/>
                <w:i/>
                <w:sz w:val="24"/>
                <w:szCs w:val="24"/>
                <w:lang w:val="en-US"/>
              </w:rPr>
            </w:pPr>
            <w:r w:rsidRPr="00F535E8">
              <w:rPr>
                <w:rFonts w:ascii="Times New Roman" w:hAnsi="Times New Roman" w:cs="Times New Roman"/>
                <w:b/>
                <w:i/>
                <w:sz w:val="24"/>
                <w:szCs w:val="24"/>
                <w:lang w:val="en-US"/>
              </w:rPr>
              <w:t xml:space="preserve">Cohort </w:t>
            </w:r>
            <w:r w:rsidRPr="00F535E8">
              <w:rPr>
                <w:rFonts w:ascii="Times New Roman" w:hAnsi="Times New Roman" w:cs="Times New Roman"/>
                <w:b/>
                <w:i/>
                <w:sz w:val="24"/>
                <w:szCs w:val="24"/>
              </w:rPr>
              <w:t>×</w:t>
            </w:r>
            <w:r w:rsidRPr="00F535E8">
              <w:rPr>
                <w:rFonts w:ascii="Times New Roman" w:hAnsi="Times New Roman" w:cs="Times New Roman"/>
                <w:b/>
                <w:i/>
                <w:sz w:val="24"/>
                <w:szCs w:val="24"/>
                <w:lang w:val="en-US"/>
              </w:rPr>
              <w:t xml:space="preserve"> Time </w:t>
            </w:r>
            <w:r w:rsidRPr="00F535E8">
              <w:rPr>
                <w:rFonts w:ascii="Times New Roman" w:hAnsi="Times New Roman" w:cs="Times New Roman"/>
                <w:b/>
                <w:i/>
                <w:sz w:val="24"/>
                <w:szCs w:val="24"/>
              </w:rPr>
              <w:t>×</w:t>
            </w:r>
            <w:r w:rsidRPr="00F535E8">
              <w:rPr>
                <w:rFonts w:ascii="Times New Roman" w:hAnsi="Times New Roman" w:cs="Times New Roman"/>
                <w:b/>
                <w:i/>
                <w:sz w:val="24"/>
                <w:szCs w:val="24"/>
                <w:lang w:val="en-US"/>
              </w:rPr>
              <w:t xml:space="preserve"> SO</w:t>
            </w:r>
            <w:r w:rsidRPr="00F535E8">
              <w:rPr>
                <w:rFonts w:ascii="Times New Roman" w:hAnsi="Times New Roman" w:cs="Times New Roman"/>
                <w:b/>
                <w:i/>
                <w:sz w:val="24"/>
                <w:szCs w:val="24"/>
                <w:vertAlign w:val="subscript"/>
                <w:lang w:val="en-US"/>
              </w:rPr>
              <w:t>2</w:t>
            </w:r>
          </w:p>
        </w:tc>
        <w:tc>
          <w:tcPr>
            <w:tcW w:w="0" w:type="auto"/>
            <w:tcBorders>
              <w:bottom w:val="single" w:sz="4" w:space="0" w:color="auto"/>
            </w:tcBorders>
          </w:tcPr>
          <w:p w:rsidR="0051546A" w:rsidRPr="00A41B3F" w:rsidRDefault="0051546A" w:rsidP="00740311">
            <w:pPr>
              <w:jc w:val="center"/>
              <w:rPr>
                <w:rFonts w:ascii="Times New Roman" w:hAnsi="Times New Roman" w:cs="Times New Roman"/>
                <w:sz w:val="24"/>
                <w:szCs w:val="24"/>
                <w:lang w:val="en-US"/>
              </w:rPr>
            </w:pPr>
            <w:r>
              <w:rPr>
                <w:rFonts w:ascii="Times New Roman" w:hAnsi="Times New Roman" w:cs="Times New Roman"/>
                <w:sz w:val="24"/>
                <w:szCs w:val="24"/>
                <w:lang w:val="en-US"/>
              </w:rPr>
              <w:t>18</w:t>
            </w:r>
          </w:p>
        </w:tc>
        <w:tc>
          <w:tcPr>
            <w:tcW w:w="0" w:type="auto"/>
            <w:tcBorders>
              <w:bottom w:val="single" w:sz="4" w:space="0" w:color="auto"/>
            </w:tcBorders>
          </w:tcPr>
          <w:p w:rsidR="0051546A" w:rsidRPr="00A41B3F" w:rsidRDefault="0051546A" w:rsidP="00740311">
            <w:pPr>
              <w:jc w:val="center"/>
              <w:rPr>
                <w:rFonts w:ascii="Times New Roman" w:hAnsi="Times New Roman" w:cs="Times New Roman"/>
                <w:sz w:val="24"/>
                <w:szCs w:val="24"/>
                <w:lang w:val="en-US"/>
              </w:rPr>
            </w:pPr>
            <w:r>
              <w:rPr>
                <w:rFonts w:ascii="Times New Roman" w:hAnsi="Times New Roman" w:cs="Times New Roman"/>
                <w:sz w:val="24"/>
                <w:szCs w:val="24"/>
                <w:lang w:val="en-US"/>
              </w:rPr>
              <w:t>1.92</w:t>
            </w:r>
          </w:p>
        </w:tc>
        <w:tc>
          <w:tcPr>
            <w:tcW w:w="0" w:type="auto"/>
            <w:tcBorders>
              <w:bottom w:val="single" w:sz="4" w:space="0" w:color="auto"/>
            </w:tcBorders>
          </w:tcPr>
          <w:p w:rsidR="0051546A" w:rsidRPr="00A41B3F" w:rsidRDefault="0051546A" w:rsidP="00740311">
            <w:pPr>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bl>
    <w:p w:rsidR="00023E3F" w:rsidRDefault="00BD3A43">
      <w:pPr>
        <w:rPr>
          <w:rFonts w:ascii="Times New Roman" w:hAnsi="Times New Roman" w:cs="Times New Roman"/>
          <w:sz w:val="24"/>
          <w:szCs w:val="24"/>
          <w:highlight w:val="yellow"/>
        </w:rPr>
      </w:pPr>
      <w:r>
        <w:rPr>
          <w:rFonts w:ascii="Times New Roman" w:hAnsi="Times New Roman" w:cs="Times New Roman"/>
          <w:sz w:val="24"/>
          <w:szCs w:val="24"/>
          <w:highlight w:val="yellow"/>
        </w:rPr>
        <w:br w:type="page"/>
      </w:r>
    </w:p>
    <w:p w:rsidR="006B172B" w:rsidRPr="00061560" w:rsidRDefault="008445A7" w:rsidP="00C835D3">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lastRenderedPageBreak/>
        <w:t xml:space="preserve">Table </w:t>
      </w:r>
      <w:r w:rsidR="005B220C" w:rsidRPr="00061560">
        <w:rPr>
          <w:rFonts w:ascii="Times New Roman" w:hAnsi="Times New Roman" w:cs="Times New Roman"/>
          <w:sz w:val="24"/>
          <w:szCs w:val="24"/>
          <w:lang w:val="en-US"/>
        </w:rPr>
        <w:t>3</w:t>
      </w:r>
      <w:r w:rsidRPr="00061560">
        <w:rPr>
          <w:rFonts w:ascii="Times New Roman" w:hAnsi="Times New Roman" w:cs="Times New Roman"/>
          <w:sz w:val="24"/>
          <w:szCs w:val="24"/>
          <w:lang w:val="en-US"/>
        </w:rPr>
        <w:t xml:space="preserve">. </w:t>
      </w:r>
      <w:r w:rsidR="00FF148C" w:rsidRPr="00061560">
        <w:rPr>
          <w:rFonts w:ascii="Times New Roman" w:hAnsi="Times New Roman" w:cs="Times New Roman"/>
          <w:sz w:val="24"/>
          <w:szCs w:val="24"/>
          <w:lang w:val="en-US"/>
        </w:rPr>
        <w:t xml:space="preserve">Variation in total stomatal density (TSD) and </w:t>
      </w:r>
      <w:proofErr w:type="spellStart"/>
      <w:r w:rsidR="00FF148C" w:rsidRPr="00061560">
        <w:rPr>
          <w:rFonts w:ascii="Times New Roman" w:hAnsi="Times New Roman" w:cs="Times New Roman"/>
          <w:sz w:val="24"/>
          <w:szCs w:val="24"/>
          <w:lang w:val="en-US"/>
        </w:rPr>
        <w:t>abaxial</w:t>
      </w:r>
      <w:proofErr w:type="spellEnd"/>
      <w:r w:rsidR="00FF148C" w:rsidRPr="00061560">
        <w:rPr>
          <w:rFonts w:ascii="Times New Roman" w:hAnsi="Times New Roman" w:cs="Times New Roman"/>
          <w:sz w:val="24"/>
          <w:szCs w:val="24"/>
          <w:lang w:val="en-US"/>
        </w:rPr>
        <w:t>/</w:t>
      </w:r>
      <w:proofErr w:type="spellStart"/>
      <w:r w:rsidR="00FF148C" w:rsidRPr="00061560">
        <w:rPr>
          <w:rFonts w:ascii="Times New Roman" w:hAnsi="Times New Roman" w:cs="Times New Roman"/>
          <w:sz w:val="24"/>
          <w:szCs w:val="24"/>
          <w:lang w:val="en-US"/>
        </w:rPr>
        <w:t>adaxial</w:t>
      </w:r>
      <w:proofErr w:type="spellEnd"/>
      <w:r w:rsidR="00FF148C" w:rsidRPr="00061560">
        <w:rPr>
          <w:rFonts w:ascii="Times New Roman" w:hAnsi="Times New Roman" w:cs="Times New Roman"/>
          <w:sz w:val="24"/>
          <w:szCs w:val="24"/>
          <w:lang w:val="en-US"/>
        </w:rPr>
        <w:t xml:space="preserve"> stomatal ratio (Ab/</w:t>
      </w:r>
      <w:proofErr w:type="spellStart"/>
      <w:r w:rsidR="00FF148C" w:rsidRPr="00061560">
        <w:rPr>
          <w:rFonts w:ascii="Times New Roman" w:hAnsi="Times New Roman" w:cs="Times New Roman"/>
          <w:sz w:val="24"/>
          <w:szCs w:val="24"/>
          <w:lang w:val="en-US"/>
        </w:rPr>
        <w:t>AdSD</w:t>
      </w:r>
      <w:proofErr w:type="spellEnd"/>
      <w:r w:rsidR="00FF148C" w:rsidRPr="00061560">
        <w:rPr>
          <w:rFonts w:ascii="Times New Roman" w:hAnsi="Times New Roman" w:cs="Times New Roman"/>
          <w:sz w:val="24"/>
          <w:szCs w:val="24"/>
          <w:lang w:val="en-US"/>
        </w:rPr>
        <w:t xml:space="preserve">) </w:t>
      </w:r>
      <w:r w:rsidR="00911E8B" w:rsidRPr="00061560">
        <w:rPr>
          <w:rFonts w:ascii="Times New Roman" w:hAnsi="Times New Roman" w:cs="Times New Roman"/>
          <w:sz w:val="24"/>
          <w:szCs w:val="24"/>
          <w:lang w:val="en-US"/>
        </w:rPr>
        <w:t xml:space="preserve">of </w:t>
      </w:r>
      <w:r w:rsidR="00FF148C" w:rsidRPr="00061560">
        <w:rPr>
          <w:rFonts w:ascii="Times New Roman" w:hAnsi="Times New Roman" w:cs="Times New Roman"/>
          <w:sz w:val="24"/>
          <w:szCs w:val="24"/>
          <w:lang w:val="en-US"/>
        </w:rPr>
        <w:t xml:space="preserve">alfalfa leaves </w:t>
      </w:r>
      <w:r w:rsidR="000D29BF">
        <w:rPr>
          <w:rFonts w:ascii="Times New Roman" w:hAnsi="Times New Roman" w:cs="Times New Roman"/>
          <w:sz w:val="24"/>
          <w:szCs w:val="24"/>
          <w:lang w:val="en-US"/>
        </w:rPr>
        <w:t xml:space="preserve">produced under </w:t>
      </w:r>
      <w:r w:rsidR="00FF148C" w:rsidRPr="00061560">
        <w:rPr>
          <w:rFonts w:ascii="Times New Roman" w:hAnsi="Times New Roman" w:cs="Times New Roman"/>
          <w:sz w:val="24"/>
          <w:szCs w:val="24"/>
          <w:lang w:val="en-US"/>
        </w:rPr>
        <w:t>0, 30, 60 and 90 ppb of sulphur dioxide (SO</w:t>
      </w:r>
      <w:r w:rsidR="00FF148C" w:rsidRPr="00061560">
        <w:rPr>
          <w:rFonts w:ascii="Times New Roman" w:hAnsi="Times New Roman" w:cs="Times New Roman"/>
          <w:sz w:val="24"/>
          <w:szCs w:val="24"/>
          <w:vertAlign w:val="subscript"/>
          <w:lang w:val="en-US"/>
        </w:rPr>
        <w:t>2</w:t>
      </w:r>
      <w:r w:rsidR="00FF148C" w:rsidRPr="00061560">
        <w:rPr>
          <w:rFonts w:ascii="Times New Roman" w:hAnsi="Times New Roman" w:cs="Times New Roman"/>
          <w:sz w:val="24"/>
          <w:szCs w:val="24"/>
          <w:lang w:val="en-US"/>
        </w:rPr>
        <w:t xml:space="preserve">) for 45 consecutive days. Data are shown as mean ± standard error. F and </w:t>
      </w:r>
      <w:r w:rsidR="00FF148C" w:rsidRPr="00061560">
        <w:rPr>
          <w:rFonts w:ascii="Times New Roman" w:hAnsi="Times New Roman" w:cs="Times New Roman"/>
          <w:i/>
          <w:sz w:val="24"/>
          <w:szCs w:val="24"/>
          <w:lang w:val="en-US"/>
        </w:rPr>
        <w:t>P</w:t>
      </w:r>
      <w:r w:rsidR="00FF148C" w:rsidRPr="00061560">
        <w:rPr>
          <w:rFonts w:ascii="Times New Roman" w:hAnsi="Times New Roman" w:cs="Times New Roman"/>
          <w:sz w:val="24"/>
          <w:szCs w:val="24"/>
          <w:lang w:val="en-US"/>
        </w:rPr>
        <w:t xml:space="preserve"> values of one-way analysis of variance for the effects of SO</w:t>
      </w:r>
      <w:r w:rsidR="00FF148C" w:rsidRPr="00061560">
        <w:rPr>
          <w:rFonts w:ascii="Times New Roman" w:hAnsi="Times New Roman" w:cs="Times New Roman"/>
          <w:sz w:val="24"/>
          <w:szCs w:val="24"/>
          <w:vertAlign w:val="subscript"/>
          <w:lang w:val="en-US"/>
        </w:rPr>
        <w:t>2</w:t>
      </w:r>
      <w:r w:rsidR="00FF148C" w:rsidRPr="00061560">
        <w:rPr>
          <w:rFonts w:ascii="Times New Roman" w:hAnsi="Times New Roman" w:cs="Times New Roman"/>
          <w:sz w:val="24"/>
          <w:szCs w:val="24"/>
          <w:lang w:val="en-US"/>
        </w:rPr>
        <w:t xml:space="preserve"> are shown (**: </w:t>
      </w:r>
      <w:r w:rsidR="00FF148C" w:rsidRPr="00061560">
        <w:rPr>
          <w:rFonts w:ascii="Times New Roman" w:hAnsi="Times New Roman" w:cs="Times New Roman"/>
          <w:i/>
          <w:sz w:val="24"/>
          <w:szCs w:val="24"/>
          <w:lang w:val="en-US"/>
        </w:rPr>
        <w:t>P</w:t>
      </w:r>
      <w:r w:rsidR="00FF148C" w:rsidRPr="00061560">
        <w:rPr>
          <w:rFonts w:ascii="Times New Roman" w:hAnsi="Times New Roman" w:cs="Times New Roman"/>
          <w:sz w:val="24"/>
          <w:szCs w:val="24"/>
          <w:lang w:val="en-US"/>
        </w:rPr>
        <w:t xml:space="preserve"> ≤ 0.01, ***: </w:t>
      </w:r>
      <w:r w:rsidR="00FF148C" w:rsidRPr="00061560">
        <w:rPr>
          <w:rFonts w:ascii="Times New Roman" w:hAnsi="Times New Roman" w:cs="Times New Roman"/>
          <w:i/>
          <w:sz w:val="24"/>
          <w:szCs w:val="24"/>
          <w:lang w:val="en-US"/>
        </w:rPr>
        <w:t>P</w:t>
      </w:r>
      <w:r w:rsidR="00FF148C" w:rsidRPr="00061560">
        <w:rPr>
          <w:rFonts w:ascii="Times New Roman" w:hAnsi="Times New Roman" w:cs="Times New Roman"/>
          <w:sz w:val="24"/>
          <w:szCs w:val="24"/>
          <w:lang w:val="en-US"/>
        </w:rPr>
        <w:t xml:space="preserve"> ≤ 0.001). For each trait, different letters show significant differences among treatments (Tukey test, </w:t>
      </w:r>
      <w:r w:rsidR="00FF148C" w:rsidRPr="00061560">
        <w:rPr>
          <w:rFonts w:ascii="Times New Roman" w:hAnsi="Times New Roman" w:cs="Times New Roman"/>
          <w:i/>
          <w:sz w:val="24"/>
          <w:szCs w:val="24"/>
          <w:lang w:val="en-US"/>
        </w:rPr>
        <w:t>P</w:t>
      </w:r>
      <w:r w:rsidR="00FF148C" w:rsidRPr="00061560">
        <w:rPr>
          <w:rFonts w:ascii="Times New Roman" w:hAnsi="Times New Roman" w:cs="Times New Roman"/>
          <w:sz w:val="24"/>
          <w:szCs w:val="24"/>
          <w:lang w:val="en-US"/>
        </w:rPr>
        <w:t xml:space="preserve"> ≤ 0.05).</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
        <w:gridCol w:w="1689"/>
        <w:gridCol w:w="1475"/>
      </w:tblGrid>
      <w:tr w:rsidR="008445A7" w:rsidTr="008445A7">
        <w:tc>
          <w:tcPr>
            <w:tcW w:w="0" w:type="auto"/>
            <w:tcBorders>
              <w:top w:val="single" w:sz="4" w:space="0" w:color="auto"/>
              <w:bottom w:val="single" w:sz="4" w:space="0" w:color="auto"/>
            </w:tcBorders>
          </w:tcPr>
          <w:p w:rsidR="008445A7" w:rsidRDefault="008445A7" w:rsidP="00740311">
            <w:pPr>
              <w:rPr>
                <w:rFonts w:ascii="Times New Roman" w:hAnsi="Times New Roman" w:cs="Times New Roman"/>
                <w:b/>
                <w:sz w:val="24"/>
                <w:szCs w:val="24"/>
                <w:vertAlign w:val="subscript"/>
              </w:rPr>
            </w:pPr>
            <w:r w:rsidRPr="008445A7">
              <w:rPr>
                <w:rFonts w:ascii="Times New Roman" w:hAnsi="Times New Roman" w:cs="Times New Roman"/>
                <w:b/>
                <w:sz w:val="24"/>
                <w:szCs w:val="24"/>
              </w:rPr>
              <w:t>SO</w:t>
            </w:r>
            <w:r w:rsidRPr="008445A7">
              <w:rPr>
                <w:rFonts w:ascii="Times New Roman" w:hAnsi="Times New Roman" w:cs="Times New Roman"/>
                <w:b/>
                <w:sz w:val="24"/>
                <w:szCs w:val="24"/>
                <w:vertAlign w:val="subscript"/>
              </w:rPr>
              <w:t>2</w:t>
            </w:r>
          </w:p>
          <w:p w:rsidR="008445A7" w:rsidRPr="008445A7" w:rsidRDefault="008445A7" w:rsidP="00740311">
            <w:pPr>
              <w:rPr>
                <w:rFonts w:ascii="Times New Roman" w:hAnsi="Times New Roman" w:cs="Times New Roman"/>
                <w:sz w:val="24"/>
                <w:szCs w:val="24"/>
              </w:rPr>
            </w:pPr>
            <w:r w:rsidRPr="008445A7">
              <w:rPr>
                <w:rFonts w:ascii="Times New Roman" w:hAnsi="Times New Roman" w:cs="Times New Roman"/>
                <w:sz w:val="24"/>
                <w:szCs w:val="24"/>
              </w:rPr>
              <w:t>(</w:t>
            </w:r>
            <w:proofErr w:type="spellStart"/>
            <w:r w:rsidRPr="008445A7">
              <w:rPr>
                <w:rFonts w:ascii="Times New Roman" w:hAnsi="Times New Roman" w:cs="Times New Roman"/>
                <w:sz w:val="24"/>
                <w:szCs w:val="24"/>
              </w:rPr>
              <w:t>ppb</w:t>
            </w:r>
            <w:proofErr w:type="spellEnd"/>
            <w:r w:rsidRPr="008445A7">
              <w:rPr>
                <w:rFonts w:ascii="Times New Roman" w:hAnsi="Times New Roman" w:cs="Times New Roman"/>
                <w:sz w:val="24"/>
                <w:szCs w:val="24"/>
              </w:rPr>
              <w:t>)</w:t>
            </w:r>
          </w:p>
        </w:tc>
        <w:tc>
          <w:tcPr>
            <w:tcW w:w="0" w:type="auto"/>
            <w:tcBorders>
              <w:top w:val="single" w:sz="4" w:space="0" w:color="auto"/>
              <w:bottom w:val="single" w:sz="4" w:space="0" w:color="auto"/>
            </w:tcBorders>
          </w:tcPr>
          <w:p w:rsidR="008445A7" w:rsidRPr="008445A7" w:rsidRDefault="008445A7" w:rsidP="00740311">
            <w:pPr>
              <w:rPr>
                <w:rFonts w:ascii="Times New Roman" w:hAnsi="Times New Roman" w:cs="Times New Roman"/>
                <w:b/>
                <w:sz w:val="24"/>
                <w:szCs w:val="24"/>
              </w:rPr>
            </w:pPr>
            <w:r w:rsidRPr="008445A7">
              <w:rPr>
                <w:rFonts w:ascii="Times New Roman" w:hAnsi="Times New Roman" w:cs="Times New Roman"/>
                <w:b/>
                <w:sz w:val="24"/>
                <w:szCs w:val="24"/>
              </w:rPr>
              <w:t>TSD</w:t>
            </w:r>
          </w:p>
          <w:p w:rsidR="008445A7" w:rsidRPr="008445A7" w:rsidRDefault="008445A7" w:rsidP="00740311">
            <w:pPr>
              <w:rPr>
                <w:rFonts w:ascii="Times New Roman" w:hAnsi="Times New Roman" w:cs="Times New Roman"/>
                <w:sz w:val="24"/>
                <w:szCs w:val="24"/>
              </w:rPr>
            </w:pPr>
            <w:r w:rsidRPr="008445A7">
              <w:rPr>
                <w:rFonts w:ascii="Times New Roman" w:hAnsi="Times New Roman" w:cs="Times New Roman"/>
                <w:sz w:val="24"/>
                <w:szCs w:val="24"/>
              </w:rPr>
              <w:t>(</w:t>
            </w:r>
            <w:r w:rsidR="00061560" w:rsidRPr="00061560">
              <w:rPr>
                <w:rFonts w:ascii="Times New Roman" w:hAnsi="Times New Roman" w:cs="Times New Roman"/>
                <w:sz w:val="24"/>
                <w:szCs w:val="24"/>
              </w:rPr>
              <w:t>stomata</w:t>
            </w:r>
            <w:r w:rsidR="00061560">
              <w:rPr>
                <w:rFonts w:ascii="Times New Roman" w:hAnsi="Times New Roman" w:cs="Times New Roman"/>
                <w:sz w:val="24"/>
                <w:szCs w:val="24"/>
              </w:rPr>
              <w:t xml:space="preserve"> </w:t>
            </w:r>
            <w:r w:rsidRPr="008445A7">
              <w:rPr>
                <w:rFonts w:ascii="Times New Roman" w:hAnsi="Times New Roman" w:cs="Times New Roman"/>
                <w:sz w:val="24"/>
                <w:szCs w:val="24"/>
              </w:rPr>
              <w:t>mm</w:t>
            </w:r>
            <w:r w:rsidRPr="008445A7">
              <w:rPr>
                <w:rFonts w:ascii="Times New Roman" w:hAnsi="Times New Roman" w:cs="Times New Roman"/>
                <w:sz w:val="24"/>
                <w:szCs w:val="24"/>
                <w:vertAlign w:val="superscript"/>
              </w:rPr>
              <w:t>-2</w:t>
            </w:r>
            <w:r w:rsidRPr="008445A7">
              <w:rPr>
                <w:rFonts w:ascii="Times New Roman" w:hAnsi="Times New Roman" w:cs="Times New Roman"/>
                <w:sz w:val="24"/>
                <w:szCs w:val="24"/>
              </w:rPr>
              <w:t>)</w:t>
            </w:r>
          </w:p>
        </w:tc>
        <w:tc>
          <w:tcPr>
            <w:tcW w:w="0" w:type="auto"/>
            <w:tcBorders>
              <w:top w:val="single" w:sz="4" w:space="0" w:color="auto"/>
              <w:bottom w:val="single" w:sz="4" w:space="0" w:color="auto"/>
            </w:tcBorders>
          </w:tcPr>
          <w:p w:rsidR="008445A7" w:rsidRPr="008445A7" w:rsidRDefault="008445A7" w:rsidP="00740311">
            <w:pPr>
              <w:rPr>
                <w:rFonts w:ascii="Times New Roman" w:hAnsi="Times New Roman" w:cs="Times New Roman"/>
                <w:b/>
                <w:sz w:val="24"/>
                <w:szCs w:val="24"/>
              </w:rPr>
            </w:pPr>
            <w:r w:rsidRPr="008445A7">
              <w:rPr>
                <w:rFonts w:ascii="Times New Roman" w:hAnsi="Times New Roman" w:cs="Times New Roman"/>
                <w:b/>
                <w:sz w:val="24"/>
                <w:szCs w:val="24"/>
              </w:rPr>
              <w:t>Ab/</w:t>
            </w:r>
            <w:proofErr w:type="spellStart"/>
            <w:r w:rsidRPr="008445A7">
              <w:rPr>
                <w:rFonts w:ascii="Times New Roman" w:hAnsi="Times New Roman" w:cs="Times New Roman"/>
                <w:b/>
                <w:sz w:val="24"/>
                <w:szCs w:val="24"/>
              </w:rPr>
              <w:t>AdSD</w:t>
            </w:r>
            <w:proofErr w:type="spellEnd"/>
          </w:p>
        </w:tc>
      </w:tr>
      <w:tr w:rsidR="008445A7" w:rsidTr="008445A7">
        <w:tc>
          <w:tcPr>
            <w:tcW w:w="0" w:type="auto"/>
            <w:tcBorders>
              <w:top w:val="single" w:sz="4" w:space="0" w:color="auto"/>
            </w:tcBorders>
          </w:tcPr>
          <w:p w:rsidR="008445A7" w:rsidRPr="008445A7" w:rsidRDefault="008445A7" w:rsidP="00740311">
            <w:pPr>
              <w:rPr>
                <w:rFonts w:ascii="Times New Roman" w:hAnsi="Times New Roman" w:cs="Times New Roman"/>
                <w:b/>
                <w:sz w:val="24"/>
                <w:szCs w:val="24"/>
              </w:rPr>
            </w:pPr>
            <w:r w:rsidRPr="008445A7">
              <w:rPr>
                <w:rFonts w:ascii="Times New Roman" w:hAnsi="Times New Roman" w:cs="Times New Roman"/>
                <w:b/>
                <w:sz w:val="24"/>
                <w:szCs w:val="24"/>
              </w:rPr>
              <w:t>0</w:t>
            </w:r>
          </w:p>
        </w:tc>
        <w:tc>
          <w:tcPr>
            <w:tcW w:w="0" w:type="auto"/>
            <w:tcBorders>
              <w:top w:val="single" w:sz="4" w:space="0" w:color="auto"/>
            </w:tcBorders>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493±7 c</w:t>
            </w:r>
          </w:p>
        </w:tc>
        <w:tc>
          <w:tcPr>
            <w:tcW w:w="0" w:type="auto"/>
            <w:tcBorders>
              <w:top w:val="single" w:sz="4" w:space="0" w:color="auto"/>
            </w:tcBorders>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1.10±0.03 ab</w:t>
            </w:r>
          </w:p>
        </w:tc>
      </w:tr>
      <w:tr w:rsidR="008445A7" w:rsidTr="008445A7">
        <w:tc>
          <w:tcPr>
            <w:tcW w:w="0" w:type="auto"/>
          </w:tcPr>
          <w:p w:rsidR="008445A7" w:rsidRPr="008445A7" w:rsidRDefault="008445A7" w:rsidP="00740311">
            <w:pPr>
              <w:rPr>
                <w:rFonts w:ascii="Times New Roman" w:hAnsi="Times New Roman" w:cs="Times New Roman"/>
                <w:b/>
                <w:sz w:val="24"/>
                <w:szCs w:val="24"/>
              </w:rPr>
            </w:pPr>
            <w:r w:rsidRPr="008445A7">
              <w:rPr>
                <w:rFonts w:ascii="Times New Roman" w:hAnsi="Times New Roman" w:cs="Times New Roman"/>
                <w:b/>
                <w:sz w:val="24"/>
                <w:szCs w:val="24"/>
              </w:rPr>
              <w:t>30</w:t>
            </w:r>
          </w:p>
        </w:tc>
        <w:tc>
          <w:tcPr>
            <w:tcW w:w="0" w:type="auto"/>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405±3 b</w:t>
            </w:r>
          </w:p>
        </w:tc>
        <w:tc>
          <w:tcPr>
            <w:tcW w:w="0" w:type="auto"/>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1.35±0.04 c</w:t>
            </w:r>
          </w:p>
        </w:tc>
      </w:tr>
      <w:tr w:rsidR="008445A7" w:rsidTr="008445A7">
        <w:tc>
          <w:tcPr>
            <w:tcW w:w="0" w:type="auto"/>
          </w:tcPr>
          <w:p w:rsidR="008445A7" w:rsidRPr="008445A7" w:rsidRDefault="008445A7" w:rsidP="00740311">
            <w:pPr>
              <w:rPr>
                <w:rFonts w:ascii="Times New Roman" w:hAnsi="Times New Roman" w:cs="Times New Roman"/>
                <w:b/>
                <w:sz w:val="24"/>
                <w:szCs w:val="24"/>
              </w:rPr>
            </w:pPr>
            <w:r w:rsidRPr="008445A7">
              <w:rPr>
                <w:rFonts w:ascii="Times New Roman" w:hAnsi="Times New Roman" w:cs="Times New Roman"/>
                <w:b/>
                <w:sz w:val="24"/>
                <w:szCs w:val="24"/>
              </w:rPr>
              <w:t>60</w:t>
            </w:r>
          </w:p>
        </w:tc>
        <w:tc>
          <w:tcPr>
            <w:tcW w:w="0" w:type="auto"/>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407±4 b</w:t>
            </w:r>
          </w:p>
        </w:tc>
        <w:tc>
          <w:tcPr>
            <w:tcW w:w="0" w:type="auto"/>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 xml:space="preserve">1.22±0.08 </w:t>
            </w:r>
            <w:proofErr w:type="spellStart"/>
            <w:r w:rsidRPr="008445A7">
              <w:rPr>
                <w:rFonts w:ascii="Times New Roman" w:hAnsi="Times New Roman" w:cs="Times New Roman"/>
                <w:sz w:val="24"/>
                <w:szCs w:val="24"/>
              </w:rPr>
              <w:t>bc</w:t>
            </w:r>
            <w:proofErr w:type="spellEnd"/>
          </w:p>
        </w:tc>
      </w:tr>
      <w:tr w:rsidR="008445A7" w:rsidTr="008445A7">
        <w:tc>
          <w:tcPr>
            <w:tcW w:w="0" w:type="auto"/>
            <w:tcBorders>
              <w:bottom w:val="single" w:sz="4" w:space="0" w:color="auto"/>
            </w:tcBorders>
          </w:tcPr>
          <w:p w:rsidR="008445A7" w:rsidRPr="008445A7" w:rsidRDefault="008445A7" w:rsidP="00740311">
            <w:pPr>
              <w:rPr>
                <w:rFonts w:ascii="Times New Roman" w:hAnsi="Times New Roman" w:cs="Times New Roman"/>
                <w:b/>
                <w:sz w:val="24"/>
                <w:szCs w:val="24"/>
              </w:rPr>
            </w:pPr>
            <w:r w:rsidRPr="008445A7">
              <w:rPr>
                <w:rFonts w:ascii="Times New Roman" w:hAnsi="Times New Roman" w:cs="Times New Roman"/>
                <w:b/>
                <w:sz w:val="24"/>
                <w:szCs w:val="24"/>
              </w:rPr>
              <w:t>90</w:t>
            </w:r>
          </w:p>
        </w:tc>
        <w:tc>
          <w:tcPr>
            <w:tcW w:w="0" w:type="auto"/>
            <w:tcBorders>
              <w:bottom w:val="single" w:sz="4" w:space="0" w:color="auto"/>
            </w:tcBorders>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285±17 a</w:t>
            </w:r>
          </w:p>
        </w:tc>
        <w:tc>
          <w:tcPr>
            <w:tcW w:w="0" w:type="auto"/>
            <w:tcBorders>
              <w:bottom w:val="single" w:sz="4" w:space="0" w:color="auto"/>
            </w:tcBorders>
          </w:tcPr>
          <w:p w:rsidR="008445A7" w:rsidRPr="008445A7" w:rsidRDefault="008445A7" w:rsidP="00740311">
            <w:pPr>
              <w:jc w:val="center"/>
              <w:rPr>
                <w:rFonts w:ascii="Times New Roman" w:hAnsi="Times New Roman" w:cs="Times New Roman"/>
                <w:sz w:val="24"/>
                <w:szCs w:val="24"/>
              </w:rPr>
            </w:pPr>
            <w:r w:rsidRPr="008445A7">
              <w:rPr>
                <w:rFonts w:ascii="Times New Roman" w:hAnsi="Times New Roman" w:cs="Times New Roman"/>
                <w:sz w:val="24"/>
                <w:szCs w:val="24"/>
              </w:rPr>
              <w:t>0.96±0.02 a</w:t>
            </w:r>
          </w:p>
        </w:tc>
      </w:tr>
      <w:tr w:rsidR="008445A7" w:rsidTr="008445A7">
        <w:tc>
          <w:tcPr>
            <w:tcW w:w="0" w:type="auto"/>
            <w:tcBorders>
              <w:top w:val="single" w:sz="4" w:space="0" w:color="auto"/>
              <w:bottom w:val="single" w:sz="4" w:space="0" w:color="auto"/>
            </w:tcBorders>
          </w:tcPr>
          <w:p w:rsidR="008445A7" w:rsidRPr="008445A7" w:rsidRDefault="008445A7" w:rsidP="00740311">
            <w:pPr>
              <w:jc w:val="center"/>
              <w:rPr>
                <w:rFonts w:ascii="Times New Roman" w:hAnsi="Times New Roman" w:cs="Times New Roman"/>
                <w:b/>
                <w:i/>
                <w:sz w:val="24"/>
                <w:szCs w:val="24"/>
              </w:rPr>
            </w:pPr>
            <w:r w:rsidRPr="008445A7">
              <w:rPr>
                <w:rFonts w:ascii="Times New Roman" w:hAnsi="Times New Roman" w:cs="Times New Roman"/>
                <w:b/>
                <w:i/>
                <w:sz w:val="24"/>
                <w:szCs w:val="24"/>
              </w:rPr>
              <w:t>SO</w:t>
            </w:r>
            <w:r w:rsidRPr="008445A7">
              <w:rPr>
                <w:rFonts w:ascii="Times New Roman" w:hAnsi="Times New Roman" w:cs="Times New Roman"/>
                <w:b/>
                <w:i/>
                <w:sz w:val="24"/>
                <w:szCs w:val="24"/>
                <w:vertAlign w:val="subscript"/>
              </w:rPr>
              <w:t>2</w:t>
            </w:r>
          </w:p>
        </w:tc>
        <w:tc>
          <w:tcPr>
            <w:tcW w:w="0" w:type="auto"/>
            <w:tcBorders>
              <w:top w:val="single" w:sz="4" w:space="0" w:color="auto"/>
              <w:bottom w:val="single" w:sz="4" w:space="0" w:color="auto"/>
            </w:tcBorders>
          </w:tcPr>
          <w:p w:rsidR="008445A7" w:rsidRPr="008445A7" w:rsidRDefault="00F31620" w:rsidP="00740311">
            <w:pPr>
              <w:jc w:val="center"/>
              <w:rPr>
                <w:rFonts w:ascii="Times New Roman" w:hAnsi="Times New Roman" w:cs="Times New Roman"/>
                <w:sz w:val="24"/>
                <w:szCs w:val="24"/>
              </w:rPr>
            </w:pPr>
            <w:r>
              <w:rPr>
                <w:rFonts w:ascii="Times New Roman" w:hAnsi="Times New Roman" w:cs="Times New Roman"/>
                <w:sz w:val="24"/>
                <w:szCs w:val="24"/>
              </w:rPr>
              <w:t>79.87</w:t>
            </w:r>
            <w:r w:rsidR="008445A7" w:rsidRPr="008445A7">
              <w:rPr>
                <w:rFonts w:ascii="Times New Roman" w:hAnsi="Times New Roman" w:cs="Times New Roman"/>
                <w:sz w:val="24"/>
                <w:szCs w:val="24"/>
              </w:rPr>
              <w:t>***</w:t>
            </w:r>
          </w:p>
        </w:tc>
        <w:tc>
          <w:tcPr>
            <w:tcW w:w="0" w:type="auto"/>
            <w:tcBorders>
              <w:top w:val="single" w:sz="4" w:space="0" w:color="auto"/>
              <w:bottom w:val="single" w:sz="4" w:space="0" w:color="auto"/>
            </w:tcBorders>
          </w:tcPr>
          <w:p w:rsidR="008445A7" w:rsidRPr="008445A7" w:rsidRDefault="00F31620" w:rsidP="00740311">
            <w:pPr>
              <w:jc w:val="center"/>
              <w:rPr>
                <w:rFonts w:ascii="Times New Roman" w:hAnsi="Times New Roman" w:cs="Times New Roman"/>
                <w:sz w:val="24"/>
                <w:szCs w:val="24"/>
              </w:rPr>
            </w:pPr>
            <w:r>
              <w:rPr>
                <w:rFonts w:ascii="Times New Roman" w:hAnsi="Times New Roman" w:cs="Times New Roman"/>
                <w:sz w:val="24"/>
                <w:szCs w:val="24"/>
              </w:rPr>
              <w:t>11.05</w:t>
            </w:r>
            <w:r w:rsidR="008445A7" w:rsidRPr="008445A7">
              <w:rPr>
                <w:rFonts w:ascii="Times New Roman" w:hAnsi="Times New Roman" w:cs="Times New Roman"/>
                <w:sz w:val="24"/>
                <w:szCs w:val="24"/>
              </w:rPr>
              <w:t>**</w:t>
            </w:r>
          </w:p>
        </w:tc>
      </w:tr>
    </w:tbl>
    <w:p w:rsidR="008445A7" w:rsidRDefault="008445A7">
      <w:pPr>
        <w:rPr>
          <w:rFonts w:ascii="Times New Roman" w:hAnsi="Times New Roman" w:cs="Times New Roman"/>
          <w:sz w:val="24"/>
          <w:szCs w:val="24"/>
          <w:highlight w:val="yellow"/>
        </w:rPr>
      </w:pPr>
    </w:p>
    <w:p w:rsidR="008445A7" w:rsidRDefault="008445A7">
      <w:pPr>
        <w:rPr>
          <w:rFonts w:ascii="Times New Roman" w:hAnsi="Times New Roman" w:cs="Times New Roman"/>
          <w:sz w:val="24"/>
          <w:szCs w:val="24"/>
          <w:highlight w:val="yellow"/>
        </w:rPr>
        <w:sectPr w:rsidR="008445A7" w:rsidSect="00CA362D">
          <w:footerReference w:type="default" r:id="rId13"/>
          <w:pgSz w:w="11906" w:h="16838" w:code="9"/>
          <w:pgMar w:top="1417" w:right="1134" w:bottom="1134" w:left="1134" w:header="709" w:footer="709" w:gutter="0"/>
          <w:lnNumType w:countBy="1" w:restart="continuous"/>
          <w:cols w:space="708"/>
          <w:docGrid w:linePitch="360"/>
        </w:sectPr>
      </w:pPr>
    </w:p>
    <w:p w:rsidR="00F31620" w:rsidRPr="00061560" w:rsidRDefault="006B172B" w:rsidP="00C835D3">
      <w:pPr>
        <w:spacing w:line="480" w:lineRule="auto"/>
        <w:jc w:val="both"/>
        <w:rPr>
          <w:rFonts w:ascii="Times New Roman" w:hAnsi="Times New Roman" w:cs="Times New Roman"/>
          <w:sz w:val="24"/>
          <w:szCs w:val="24"/>
          <w:lang w:val="en-US"/>
        </w:rPr>
      </w:pPr>
      <w:r w:rsidRPr="00061560">
        <w:rPr>
          <w:rFonts w:ascii="Times New Roman" w:hAnsi="Times New Roman" w:cs="Times New Roman"/>
          <w:sz w:val="24"/>
          <w:szCs w:val="24"/>
          <w:lang w:val="en-US"/>
        </w:rPr>
        <w:lastRenderedPageBreak/>
        <w:t xml:space="preserve">Table </w:t>
      </w:r>
      <w:r w:rsidR="005B220C" w:rsidRPr="00061560">
        <w:rPr>
          <w:rFonts w:ascii="Times New Roman" w:hAnsi="Times New Roman" w:cs="Times New Roman"/>
          <w:sz w:val="24"/>
          <w:szCs w:val="24"/>
          <w:lang w:val="en-US"/>
        </w:rPr>
        <w:t>4</w:t>
      </w:r>
      <w:r w:rsidRPr="00061560">
        <w:rPr>
          <w:rFonts w:ascii="Times New Roman" w:hAnsi="Times New Roman" w:cs="Times New Roman"/>
          <w:sz w:val="24"/>
          <w:szCs w:val="24"/>
          <w:lang w:val="en-US"/>
        </w:rPr>
        <w:t>.</w:t>
      </w:r>
      <w:r w:rsidR="00F31620" w:rsidRPr="00061560">
        <w:rPr>
          <w:rFonts w:ascii="Times New Roman" w:hAnsi="Times New Roman" w:cs="Times New Roman"/>
          <w:sz w:val="24"/>
          <w:szCs w:val="24"/>
          <w:lang w:val="en-US"/>
        </w:rPr>
        <w:t xml:space="preserve"> Variation in leaf </w:t>
      </w:r>
      <w:proofErr w:type="spellStart"/>
      <w:r w:rsidR="00FD47C9">
        <w:rPr>
          <w:rFonts w:ascii="Times New Roman" w:hAnsi="Times New Roman" w:cs="Times New Roman"/>
          <w:sz w:val="24"/>
          <w:szCs w:val="24"/>
          <w:lang w:val="en-US"/>
        </w:rPr>
        <w:t>sulphur</w:t>
      </w:r>
      <w:proofErr w:type="spellEnd"/>
      <w:r w:rsidR="00FD47C9">
        <w:rPr>
          <w:rFonts w:ascii="Times New Roman" w:hAnsi="Times New Roman" w:cs="Times New Roman"/>
          <w:sz w:val="24"/>
          <w:szCs w:val="24"/>
          <w:lang w:val="en-US"/>
        </w:rPr>
        <w:t xml:space="preserve"> (</w:t>
      </w:r>
      <w:r w:rsidR="00F31620" w:rsidRPr="00061560">
        <w:rPr>
          <w:rFonts w:ascii="Times New Roman" w:hAnsi="Times New Roman" w:cs="Times New Roman"/>
          <w:sz w:val="24"/>
          <w:szCs w:val="24"/>
          <w:lang w:val="en-US"/>
        </w:rPr>
        <w:t>S</w:t>
      </w:r>
      <w:r w:rsidR="00FD47C9">
        <w:rPr>
          <w:rFonts w:ascii="Times New Roman" w:hAnsi="Times New Roman" w:cs="Times New Roman"/>
          <w:sz w:val="24"/>
          <w:szCs w:val="24"/>
          <w:lang w:val="en-US"/>
        </w:rPr>
        <w:t>)</w:t>
      </w:r>
      <w:r w:rsidR="00F31620" w:rsidRPr="00061560">
        <w:rPr>
          <w:rFonts w:ascii="Times New Roman" w:hAnsi="Times New Roman" w:cs="Times New Roman"/>
          <w:sz w:val="24"/>
          <w:szCs w:val="24"/>
          <w:lang w:val="en-US"/>
        </w:rPr>
        <w:t xml:space="preserve"> content and biometric and traditional growth traits of alfalfa plants exposed to 0, 30, 60 and 90 ppb of sulphur dioxide (SO</w:t>
      </w:r>
      <w:r w:rsidR="00F31620" w:rsidRPr="00061560">
        <w:rPr>
          <w:rFonts w:ascii="Times New Roman" w:hAnsi="Times New Roman" w:cs="Times New Roman"/>
          <w:sz w:val="24"/>
          <w:szCs w:val="24"/>
          <w:vertAlign w:val="subscript"/>
          <w:lang w:val="en-US"/>
        </w:rPr>
        <w:t>2</w:t>
      </w:r>
      <w:r w:rsidR="00F31620" w:rsidRPr="00061560">
        <w:rPr>
          <w:rFonts w:ascii="Times New Roman" w:hAnsi="Times New Roman" w:cs="Times New Roman"/>
          <w:sz w:val="24"/>
          <w:szCs w:val="24"/>
          <w:lang w:val="en-US"/>
        </w:rPr>
        <w:t xml:space="preserve">) for 45 consecutive days, and at 75 days from the beginning of the exposure (recovery). Data are shown as mean ± standard error. F and </w:t>
      </w:r>
      <w:r w:rsidR="00F31620" w:rsidRPr="00061560">
        <w:rPr>
          <w:rFonts w:ascii="Times New Roman" w:hAnsi="Times New Roman" w:cs="Times New Roman"/>
          <w:i/>
          <w:sz w:val="24"/>
          <w:szCs w:val="24"/>
          <w:lang w:val="en-US"/>
        </w:rPr>
        <w:t>P</w:t>
      </w:r>
      <w:r w:rsidR="00F31620" w:rsidRPr="00061560">
        <w:rPr>
          <w:rFonts w:ascii="Times New Roman" w:hAnsi="Times New Roman" w:cs="Times New Roman"/>
          <w:sz w:val="24"/>
          <w:szCs w:val="24"/>
          <w:lang w:val="en-US"/>
        </w:rPr>
        <w:t xml:space="preserve"> values of tw</w:t>
      </w:r>
      <w:bookmarkStart w:id="0" w:name="_GoBack"/>
      <w:bookmarkEnd w:id="0"/>
      <w:r w:rsidR="00F31620" w:rsidRPr="00061560">
        <w:rPr>
          <w:rFonts w:ascii="Times New Roman" w:hAnsi="Times New Roman" w:cs="Times New Roman"/>
          <w:sz w:val="24"/>
          <w:szCs w:val="24"/>
          <w:lang w:val="en-US"/>
        </w:rPr>
        <w:t>o-way analysis of variance for the effects of SO</w:t>
      </w:r>
      <w:r w:rsidR="00F31620" w:rsidRPr="00061560">
        <w:rPr>
          <w:rFonts w:ascii="Times New Roman" w:hAnsi="Times New Roman" w:cs="Times New Roman"/>
          <w:sz w:val="24"/>
          <w:szCs w:val="24"/>
          <w:vertAlign w:val="subscript"/>
          <w:lang w:val="en-US"/>
        </w:rPr>
        <w:t>2</w:t>
      </w:r>
      <w:r w:rsidR="00F31620" w:rsidRPr="00061560">
        <w:rPr>
          <w:rFonts w:ascii="Times New Roman" w:hAnsi="Times New Roman" w:cs="Times New Roman"/>
          <w:sz w:val="24"/>
          <w:szCs w:val="24"/>
          <w:lang w:val="en-US"/>
        </w:rPr>
        <w:t xml:space="preserve">, time and their interaction are shown (ns: </w:t>
      </w:r>
      <w:r w:rsidR="00F31620" w:rsidRPr="00061560">
        <w:rPr>
          <w:rFonts w:ascii="Times New Roman" w:hAnsi="Times New Roman" w:cs="Times New Roman"/>
          <w:i/>
          <w:sz w:val="24"/>
          <w:szCs w:val="24"/>
          <w:lang w:val="en-US"/>
        </w:rPr>
        <w:t>P</w:t>
      </w:r>
      <w:r w:rsidR="00F31620" w:rsidRPr="00061560">
        <w:rPr>
          <w:rFonts w:ascii="Times New Roman" w:hAnsi="Times New Roman" w:cs="Times New Roman"/>
          <w:sz w:val="24"/>
          <w:szCs w:val="24"/>
          <w:lang w:val="en-US"/>
        </w:rPr>
        <w:t xml:space="preserve"> &gt; 0.05, * ≤ 0.05, **: </w:t>
      </w:r>
      <w:r w:rsidR="00F31620" w:rsidRPr="00061560">
        <w:rPr>
          <w:rFonts w:ascii="Times New Roman" w:hAnsi="Times New Roman" w:cs="Times New Roman"/>
          <w:i/>
          <w:sz w:val="24"/>
          <w:szCs w:val="24"/>
          <w:lang w:val="en-US"/>
        </w:rPr>
        <w:t>P</w:t>
      </w:r>
      <w:r w:rsidR="00F31620" w:rsidRPr="00061560">
        <w:rPr>
          <w:rFonts w:ascii="Times New Roman" w:hAnsi="Times New Roman" w:cs="Times New Roman"/>
          <w:sz w:val="24"/>
          <w:szCs w:val="24"/>
          <w:lang w:val="en-US"/>
        </w:rPr>
        <w:t xml:space="preserve"> ≤ 0.01, ***: </w:t>
      </w:r>
      <w:r w:rsidR="00F31620" w:rsidRPr="00061560">
        <w:rPr>
          <w:rFonts w:ascii="Times New Roman" w:hAnsi="Times New Roman" w:cs="Times New Roman"/>
          <w:i/>
          <w:sz w:val="24"/>
          <w:szCs w:val="24"/>
          <w:lang w:val="en-US"/>
        </w:rPr>
        <w:t>P</w:t>
      </w:r>
      <w:r w:rsidR="00F31620" w:rsidRPr="00061560">
        <w:rPr>
          <w:rFonts w:ascii="Times New Roman" w:hAnsi="Times New Roman" w:cs="Times New Roman"/>
          <w:sz w:val="24"/>
          <w:szCs w:val="24"/>
          <w:lang w:val="en-US"/>
        </w:rPr>
        <w:t xml:space="preserve"> ≤ 0.001). For each trait, different letters show significant differences among times and treatments (Tukey test, </w:t>
      </w:r>
      <w:r w:rsidR="00F31620" w:rsidRPr="00061560">
        <w:rPr>
          <w:rFonts w:ascii="Times New Roman" w:hAnsi="Times New Roman" w:cs="Times New Roman"/>
          <w:i/>
          <w:sz w:val="24"/>
          <w:szCs w:val="24"/>
          <w:lang w:val="en-US"/>
        </w:rPr>
        <w:t>P</w:t>
      </w:r>
      <w:r w:rsidR="00F31620" w:rsidRPr="00061560">
        <w:rPr>
          <w:rFonts w:ascii="Times New Roman" w:hAnsi="Times New Roman" w:cs="Times New Roman"/>
          <w:sz w:val="24"/>
          <w:szCs w:val="24"/>
          <w:lang w:val="en-US"/>
        </w:rPr>
        <w:t xml:space="preserve"> ≤ 0.05).</w:t>
      </w:r>
      <w:r w:rsidR="00B0512B" w:rsidRPr="00061560">
        <w:rPr>
          <w:rFonts w:ascii="Times New Roman" w:hAnsi="Times New Roman" w:cs="Times New Roman"/>
          <w:sz w:val="24"/>
          <w:szCs w:val="24"/>
          <w:lang w:val="en-US"/>
        </w:rPr>
        <w:t xml:space="preserve"> DW: dry weight, LAR: leaf area ratio, RGR: relative growth rate, NAR: net assimilation rate. </w:t>
      </w:r>
      <w:r w:rsidR="00F679AF" w:rsidRPr="00061560">
        <w:rPr>
          <w:rFonts w:ascii="Times New Roman" w:hAnsi="Times New Roman" w:cs="Times New Roman"/>
          <w:sz w:val="24"/>
          <w:szCs w:val="24"/>
          <w:vertAlign w:val="superscript"/>
          <w:lang w:val="en-US"/>
        </w:rPr>
        <w:t>#</w:t>
      </w:r>
      <w:r w:rsidR="00B0512B" w:rsidRPr="00061560">
        <w:rPr>
          <w:rFonts w:ascii="Times New Roman" w:hAnsi="Times New Roman" w:cs="Times New Roman"/>
          <w:sz w:val="24"/>
          <w:szCs w:val="24"/>
          <w:lang w:val="en-US"/>
        </w:rPr>
        <w:t>: at day 45, rates are between day 0 and 45 (i.e. 45 consecutive days); at day 75, rates are between day 45 and 75 (i.e. 30 consecutive days).</w:t>
      </w:r>
    </w:p>
    <w:tbl>
      <w:tblPr>
        <w:tblStyle w:val="Grigliatabella"/>
        <w:tblW w:w="0" w:type="auto"/>
        <w:tblLook w:val="04A0" w:firstRow="1" w:lastRow="0" w:firstColumn="1" w:lastColumn="0" w:noHBand="0" w:noVBand="1"/>
      </w:tblPr>
      <w:tblGrid>
        <w:gridCol w:w="776"/>
        <w:gridCol w:w="736"/>
        <w:gridCol w:w="1696"/>
        <w:gridCol w:w="1355"/>
        <w:gridCol w:w="1581"/>
        <w:gridCol w:w="1837"/>
        <w:gridCol w:w="1249"/>
        <w:gridCol w:w="1068"/>
        <w:gridCol w:w="1355"/>
        <w:gridCol w:w="1190"/>
      </w:tblGrid>
      <w:tr w:rsidR="006B172B" w:rsidTr="00C66559">
        <w:tc>
          <w:tcPr>
            <w:tcW w:w="0" w:type="auto"/>
            <w:tcBorders>
              <w:top w:val="single" w:sz="4" w:space="0" w:color="auto"/>
              <w:left w:val="nil"/>
              <w:bottom w:val="single" w:sz="4" w:space="0" w:color="auto"/>
              <w:right w:val="nil"/>
            </w:tcBorders>
          </w:tcPr>
          <w:p w:rsidR="006B172B" w:rsidRDefault="00663360" w:rsidP="00C66559">
            <w:pPr>
              <w:rPr>
                <w:rFonts w:ascii="Times New Roman" w:hAnsi="Times New Roman" w:cs="Times New Roman"/>
                <w:b/>
                <w:sz w:val="24"/>
                <w:szCs w:val="24"/>
              </w:rPr>
            </w:pPr>
            <w:r>
              <w:rPr>
                <w:rFonts w:ascii="Times New Roman" w:hAnsi="Times New Roman" w:cs="Times New Roman"/>
                <w:b/>
                <w:sz w:val="24"/>
                <w:szCs w:val="24"/>
              </w:rPr>
              <w:t>Time</w:t>
            </w:r>
          </w:p>
          <w:p w:rsidR="00663360" w:rsidRPr="00663360" w:rsidRDefault="00663360" w:rsidP="00C66559">
            <w:pPr>
              <w:rPr>
                <w:rFonts w:ascii="Times New Roman" w:hAnsi="Times New Roman" w:cs="Times New Roman"/>
                <w:sz w:val="24"/>
                <w:szCs w:val="24"/>
              </w:rPr>
            </w:pPr>
            <w:r w:rsidRPr="00663360">
              <w:rPr>
                <w:rFonts w:ascii="Times New Roman" w:hAnsi="Times New Roman" w:cs="Times New Roman"/>
                <w:sz w:val="24"/>
                <w:szCs w:val="24"/>
              </w:rPr>
              <w:t>(Day)</w:t>
            </w:r>
          </w:p>
        </w:tc>
        <w:tc>
          <w:tcPr>
            <w:tcW w:w="0" w:type="auto"/>
            <w:tcBorders>
              <w:top w:val="single" w:sz="4" w:space="0" w:color="auto"/>
              <w:left w:val="nil"/>
              <w:bottom w:val="single" w:sz="4" w:space="0" w:color="auto"/>
              <w:right w:val="nil"/>
            </w:tcBorders>
          </w:tcPr>
          <w:p w:rsidR="006B172B" w:rsidRDefault="006B172B" w:rsidP="00C66559">
            <w:pPr>
              <w:rPr>
                <w:rFonts w:ascii="Times New Roman" w:hAnsi="Times New Roman" w:cs="Times New Roman"/>
                <w:b/>
                <w:sz w:val="24"/>
                <w:szCs w:val="24"/>
                <w:vertAlign w:val="subscript"/>
              </w:rPr>
            </w:pPr>
            <w:r w:rsidRPr="006B172B">
              <w:rPr>
                <w:rFonts w:ascii="Times New Roman" w:hAnsi="Times New Roman" w:cs="Times New Roman"/>
                <w:b/>
                <w:sz w:val="24"/>
                <w:szCs w:val="24"/>
              </w:rPr>
              <w:t>SO</w:t>
            </w:r>
            <w:r w:rsidRPr="006B172B">
              <w:rPr>
                <w:rFonts w:ascii="Times New Roman" w:hAnsi="Times New Roman" w:cs="Times New Roman"/>
                <w:b/>
                <w:sz w:val="24"/>
                <w:szCs w:val="24"/>
                <w:vertAlign w:val="subscript"/>
              </w:rPr>
              <w:t>2</w:t>
            </w:r>
          </w:p>
          <w:p w:rsidR="00663360" w:rsidRPr="00663360" w:rsidRDefault="00663360" w:rsidP="00C66559">
            <w:pPr>
              <w:rPr>
                <w:rFonts w:ascii="Times New Roman" w:hAnsi="Times New Roman" w:cs="Times New Roman"/>
                <w:sz w:val="24"/>
                <w:szCs w:val="24"/>
              </w:rPr>
            </w:pPr>
            <w:r w:rsidRPr="00663360">
              <w:rPr>
                <w:rFonts w:ascii="Times New Roman" w:hAnsi="Times New Roman" w:cs="Times New Roman"/>
                <w:sz w:val="24"/>
                <w:szCs w:val="24"/>
              </w:rPr>
              <w:t>(</w:t>
            </w:r>
            <w:proofErr w:type="spellStart"/>
            <w:r w:rsidRPr="00663360">
              <w:rPr>
                <w:rFonts w:ascii="Times New Roman" w:hAnsi="Times New Roman" w:cs="Times New Roman"/>
                <w:sz w:val="24"/>
                <w:szCs w:val="24"/>
              </w:rPr>
              <w:t>ppb</w:t>
            </w:r>
            <w:proofErr w:type="spellEnd"/>
            <w:r w:rsidRPr="00663360">
              <w:rPr>
                <w:rFonts w:ascii="Times New Roman" w:hAnsi="Times New Roman" w:cs="Times New Roman"/>
                <w:sz w:val="24"/>
                <w:szCs w:val="24"/>
              </w:rPr>
              <w:t>)</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proofErr w:type="spellStart"/>
            <w:r w:rsidRPr="00663360">
              <w:rPr>
                <w:rFonts w:ascii="Times New Roman" w:hAnsi="Times New Roman" w:cs="Times New Roman"/>
                <w:b/>
                <w:sz w:val="24"/>
                <w:szCs w:val="24"/>
              </w:rPr>
              <w:t>Leaf</w:t>
            </w:r>
            <w:proofErr w:type="spellEnd"/>
            <w:r w:rsidRPr="00663360">
              <w:rPr>
                <w:rFonts w:ascii="Times New Roman" w:hAnsi="Times New Roman" w:cs="Times New Roman"/>
                <w:b/>
                <w:sz w:val="24"/>
                <w:szCs w:val="24"/>
              </w:rPr>
              <w:t xml:space="preserve"> S </w:t>
            </w:r>
            <w:proofErr w:type="spellStart"/>
            <w:r w:rsidRPr="00663360">
              <w:rPr>
                <w:rFonts w:ascii="Times New Roman" w:hAnsi="Times New Roman" w:cs="Times New Roman"/>
                <w:b/>
                <w:sz w:val="24"/>
                <w:szCs w:val="24"/>
              </w:rPr>
              <w:t>content</w:t>
            </w:r>
            <w:proofErr w:type="spellEnd"/>
          </w:p>
          <w:p w:rsidR="00663360" w:rsidRPr="00663360" w:rsidRDefault="00663360" w:rsidP="00C66559">
            <w:pPr>
              <w:rPr>
                <w:rFonts w:ascii="Times New Roman" w:hAnsi="Times New Roman" w:cs="Times New Roman"/>
                <w:sz w:val="24"/>
                <w:szCs w:val="24"/>
              </w:rPr>
            </w:pPr>
            <w:r w:rsidRPr="00663360">
              <w:rPr>
                <w:rFonts w:ascii="Times New Roman" w:hAnsi="Times New Roman" w:cs="Times New Roman"/>
                <w:sz w:val="24"/>
                <w:szCs w:val="24"/>
              </w:rPr>
              <w:t>(%)</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r w:rsidRPr="00663360">
              <w:rPr>
                <w:rFonts w:ascii="Times New Roman" w:hAnsi="Times New Roman" w:cs="Times New Roman"/>
                <w:b/>
                <w:sz w:val="24"/>
                <w:szCs w:val="24"/>
              </w:rPr>
              <w:t>Total DW</w:t>
            </w:r>
          </w:p>
          <w:p w:rsidR="006B172B" w:rsidRPr="00663360" w:rsidRDefault="006B172B" w:rsidP="00C66559">
            <w:pPr>
              <w:rPr>
                <w:rFonts w:ascii="Times New Roman" w:hAnsi="Times New Roman" w:cs="Times New Roman"/>
                <w:sz w:val="24"/>
                <w:szCs w:val="24"/>
              </w:rPr>
            </w:pPr>
            <w:r w:rsidRPr="00663360">
              <w:rPr>
                <w:rFonts w:ascii="Times New Roman" w:hAnsi="Times New Roman" w:cs="Times New Roman"/>
                <w:sz w:val="24"/>
                <w:szCs w:val="24"/>
              </w:rPr>
              <w:t>(g)</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proofErr w:type="spellStart"/>
            <w:r w:rsidRPr="00663360">
              <w:rPr>
                <w:rFonts w:ascii="Times New Roman" w:hAnsi="Times New Roman" w:cs="Times New Roman"/>
                <w:b/>
                <w:sz w:val="24"/>
                <w:szCs w:val="24"/>
              </w:rPr>
              <w:t>Leaf</w:t>
            </w:r>
            <w:proofErr w:type="spellEnd"/>
            <w:r w:rsidRPr="00663360">
              <w:rPr>
                <w:rFonts w:ascii="Times New Roman" w:hAnsi="Times New Roman" w:cs="Times New Roman"/>
                <w:b/>
                <w:sz w:val="24"/>
                <w:szCs w:val="24"/>
              </w:rPr>
              <w:t xml:space="preserve"> DW</w:t>
            </w:r>
          </w:p>
          <w:p w:rsidR="006B172B" w:rsidRPr="00663360" w:rsidRDefault="006B172B" w:rsidP="00C66559">
            <w:pPr>
              <w:rPr>
                <w:rFonts w:ascii="Times New Roman" w:hAnsi="Times New Roman" w:cs="Times New Roman"/>
                <w:sz w:val="24"/>
                <w:szCs w:val="24"/>
              </w:rPr>
            </w:pPr>
            <w:r w:rsidRPr="00663360">
              <w:rPr>
                <w:rFonts w:ascii="Times New Roman" w:hAnsi="Times New Roman" w:cs="Times New Roman"/>
                <w:sz w:val="24"/>
                <w:szCs w:val="24"/>
              </w:rPr>
              <w:t>(g)</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proofErr w:type="spellStart"/>
            <w:r w:rsidRPr="00663360">
              <w:rPr>
                <w:rFonts w:ascii="Times New Roman" w:hAnsi="Times New Roman" w:cs="Times New Roman"/>
                <w:b/>
                <w:sz w:val="24"/>
                <w:szCs w:val="24"/>
              </w:rPr>
              <w:t>Shoot</w:t>
            </w:r>
            <w:proofErr w:type="spellEnd"/>
            <w:r w:rsidRPr="00663360">
              <w:rPr>
                <w:rFonts w:ascii="Times New Roman" w:hAnsi="Times New Roman" w:cs="Times New Roman"/>
                <w:b/>
                <w:sz w:val="24"/>
                <w:szCs w:val="24"/>
              </w:rPr>
              <w:t>/</w:t>
            </w:r>
            <w:proofErr w:type="spellStart"/>
            <w:r w:rsidRPr="00663360">
              <w:rPr>
                <w:rFonts w:ascii="Times New Roman" w:hAnsi="Times New Roman" w:cs="Times New Roman"/>
                <w:b/>
                <w:sz w:val="24"/>
                <w:szCs w:val="24"/>
              </w:rPr>
              <w:t>Root</w:t>
            </w:r>
            <w:proofErr w:type="spellEnd"/>
            <w:r w:rsidRPr="00663360">
              <w:rPr>
                <w:rFonts w:ascii="Times New Roman" w:hAnsi="Times New Roman" w:cs="Times New Roman"/>
                <w:b/>
                <w:sz w:val="24"/>
                <w:szCs w:val="24"/>
              </w:rPr>
              <w:t xml:space="preserve"> DW</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proofErr w:type="spellStart"/>
            <w:r w:rsidRPr="00663360">
              <w:rPr>
                <w:rFonts w:ascii="Times New Roman" w:hAnsi="Times New Roman" w:cs="Times New Roman"/>
                <w:b/>
                <w:sz w:val="24"/>
                <w:szCs w:val="24"/>
              </w:rPr>
              <w:t>Leaf</w:t>
            </w:r>
            <w:proofErr w:type="spellEnd"/>
            <w:r w:rsidRPr="00663360">
              <w:rPr>
                <w:rFonts w:ascii="Times New Roman" w:hAnsi="Times New Roman" w:cs="Times New Roman"/>
                <w:b/>
                <w:sz w:val="24"/>
                <w:szCs w:val="24"/>
              </w:rPr>
              <w:t xml:space="preserve"> Area</w:t>
            </w:r>
          </w:p>
          <w:p w:rsidR="006B172B" w:rsidRPr="00663360" w:rsidRDefault="006B172B" w:rsidP="00C66559">
            <w:pPr>
              <w:rPr>
                <w:rFonts w:ascii="Times New Roman" w:hAnsi="Times New Roman" w:cs="Times New Roman"/>
                <w:sz w:val="24"/>
                <w:szCs w:val="24"/>
              </w:rPr>
            </w:pPr>
            <w:r w:rsidRPr="00663360">
              <w:rPr>
                <w:rFonts w:ascii="Times New Roman" w:hAnsi="Times New Roman" w:cs="Times New Roman"/>
                <w:sz w:val="24"/>
                <w:szCs w:val="24"/>
              </w:rPr>
              <w:t>(cm</w:t>
            </w:r>
            <w:r w:rsidRPr="00663360">
              <w:rPr>
                <w:rFonts w:ascii="Times New Roman" w:hAnsi="Times New Roman" w:cs="Times New Roman"/>
                <w:sz w:val="24"/>
                <w:szCs w:val="24"/>
                <w:vertAlign w:val="superscript"/>
              </w:rPr>
              <w:t>2</w:t>
            </w:r>
            <w:r w:rsidRPr="00663360">
              <w:rPr>
                <w:rFonts w:ascii="Times New Roman" w:hAnsi="Times New Roman" w:cs="Times New Roman"/>
                <w:sz w:val="24"/>
                <w:szCs w:val="24"/>
              </w:rPr>
              <w:t>)</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r w:rsidRPr="00663360">
              <w:rPr>
                <w:rFonts w:ascii="Times New Roman" w:hAnsi="Times New Roman" w:cs="Times New Roman"/>
                <w:b/>
                <w:sz w:val="24"/>
                <w:szCs w:val="24"/>
              </w:rPr>
              <w:t>LAR</w:t>
            </w:r>
          </w:p>
          <w:p w:rsidR="006B172B" w:rsidRPr="00663360" w:rsidRDefault="006B172B" w:rsidP="00C66559">
            <w:pPr>
              <w:rPr>
                <w:rFonts w:ascii="Times New Roman" w:hAnsi="Times New Roman" w:cs="Times New Roman"/>
                <w:sz w:val="24"/>
                <w:szCs w:val="24"/>
              </w:rPr>
            </w:pPr>
            <w:r w:rsidRPr="00663360">
              <w:rPr>
                <w:rFonts w:ascii="Times New Roman" w:hAnsi="Times New Roman" w:cs="Times New Roman"/>
                <w:sz w:val="24"/>
                <w:szCs w:val="24"/>
              </w:rPr>
              <w:t>(cm</w:t>
            </w:r>
            <w:r w:rsidRPr="00663360">
              <w:rPr>
                <w:rFonts w:ascii="Times New Roman" w:hAnsi="Times New Roman" w:cs="Times New Roman"/>
                <w:sz w:val="24"/>
                <w:szCs w:val="24"/>
                <w:vertAlign w:val="superscript"/>
              </w:rPr>
              <w:t>2</w:t>
            </w:r>
            <w:r w:rsidRPr="00663360">
              <w:rPr>
                <w:rFonts w:ascii="Times New Roman" w:hAnsi="Times New Roman" w:cs="Times New Roman"/>
                <w:sz w:val="24"/>
                <w:szCs w:val="24"/>
              </w:rPr>
              <w:t xml:space="preserve"> g</w:t>
            </w:r>
            <w:r w:rsidRPr="00663360">
              <w:rPr>
                <w:rFonts w:ascii="Times New Roman" w:hAnsi="Times New Roman" w:cs="Times New Roman"/>
                <w:sz w:val="24"/>
                <w:szCs w:val="24"/>
                <w:vertAlign w:val="superscript"/>
              </w:rPr>
              <w:t>-1</w:t>
            </w:r>
            <w:r w:rsidRPr="00663360">
              <w:rPr>
                <w:rFonts w:ascii="Times New Roman" w:hAnsi="Times New Roman" w:cs="Times New Roman"/>
                <w:sz w:val="24"/>
                <w:szCs w:val="24"/>
              </w:rPr>
              <w:t>)</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r w:rsidRPr="00663360">
              <w:rPr>
                <w:rFonts w:ascii="Times New Roman" w:hAnsi="Times New Roman" w:cs="Times New Roman"/>
                <w:b/>
                <w:sz w:val="24"/>
                <w:szCs w:val="24"/>
              </w:rPr>
              <w:t>RGR</w:t>
            </w:r>
            <w:r w:rsidR="00F679AF">
              <w:rPr>
                <w:rFonts w:ascii="Times New Roman" w:hAnsi="Times New Roman" w:cs="Times New Roman"/>
                <w:b/>
                <w:sz w:val="24"/>
                <w:szCs w:val="24"/>
                <w:vertAlign w:val="superscript"/>
              </w:rPr>
              <w:t>#</w:t>
            </w:r>
          </w:p>
          <w:p w:rsidR="006B172B" w:rsidRPr="00663360" w:rsidRDefault="006B172B" w:rsidP="00C66559">
            <w:pPr>
              <w:rPr>
                <w:rFonts w:ascii="Times New Roman" w:hAnsi="Times New Roman" w:cs="Times New Roman"/>
                <w:sz w:val="24"/>
                <w:szCs w:val="24"/>
              </w:rPr>
            </w:pPr>
            <w:r w:rsidRPr="00663360">
              <w:rPr>
                <w:rFonts w:ascii="Times New Roman" w:hAnsi="Times New Roman" w:cs="Times New Roman"/>
                <w:sz w:val="24"/>
                <w:szCs w:val="24"/>
              </w:rPr>
              <w:t>(mg g</w:t>
            </w:r>
            <w:r w:rsidRPr="00663360">
              <w:rPr>
                <w:rFonts w:ascii="Times New Roman" w:hAnsi="Times New Roman" w:cs="Times New Roman"/>
                <w:sz w:val="24"/>
                <w:szCs w:val="24"/>
                <w:vertAlign w:val="superscript"/>
              </w:rPr>
              <w:t>-1</w:t>
            </w:r>
            <w:r w:rsidRPr="00663360">
              <w:rPr>
                <w:rFonts w:ascii="Times New Roman" w:hAnsi="Times New Roman" w:cs="Times New Roman"/>
                <w:sz w:val="24"/>
                <w:szCs w:val="24"/>
              </w:rPr>
              <w:t xml:space="preserve"> d</w:t>
            </w:r>
            <w:r w:rsidRPr="00663360">
              <w:rPr>
                <w:rFonts w:ascii="Times New Roman" w:hAnsi="Times New Roman" w:cs="Times New Roman"/>
                <w:sz w:val="24"/>
                <w:szCs w:val="24"/>
                <w:vertAlign w:val="superscript"/>
              </w:rPr>
              <w:t>-1</w:t>
            </w:r>
            <w:r w:rsidRPr="00663360">
              <w:rPr>
                <w:rFonts w:ascii="Times New Roman" w:hAnsi="Times New Roman" w:cs="Times New Roman"/>
                <w:sz w:val="24"/>
                <w:szCs w:val="24"/>
              </w:rPr>
              <w:t>)</w:t>
            </w:r>
          </w:p>
        </w:tc>
        <w:tc>
          <w:tcPr>
            <w:tcW w:w="0" w:type="auto"/>
            <w:tcBorders>
              <w:top w:val="single" w:sz="4" w:space="0" w:color="auto"/>
              <w:left w:val="nil"/>
              <w:bottom w:val="single" w:sz="4" w:space="0" w:color="auto"/>
              <w:right w:val="nil"/>
            </w:tcBorders>
          </w:tcPr>
          <w:p w:rsidR="006B172B" w:rsidRPr="00663360" w:rsidRDefault="006B172B" w:rsidP="00C66559">
            <w:pPr>
              <w:rPr>
                <w:rFonts w:ascii="Times New Roman" w:hAnsi="Times New Roman" w:cs="Times New Roman"/>
                <w:b/>
                <w:sz w:val="24"/>
                <w:szCs w:val="24"/>
              </w:rPr>
            </w:pPr>
            <w:r w:rsidRPr="00663360">
              <w:rPr>
                <w:rFonts w:ascii="Times New Roman" w:hAnsi="Times New Roman" w:cs="Times New Roman"/>
                <w:b/>
                <w:sz w:val="24"/>
                <w:szCs w:val="24"/>
              </w:rPr>
              <w:t>NAR</w:t>
            </w:r>
            <w:r w:rsidR="00F679AF">
              <w:rPr>
                <w:rFonts w:ascii="Times New Roman" w:hAnsi="Times New Roman" w:cs="Times New Roman"/>
                <w:b/>
                <w:sz w:val="24"/>
                <w:szCs w:val="24"/>
                <w:vertAlign w:val="superscript"/>
              </w:rPr>
              <w:t>#</w:t>
            </w:r>
          </w:p>
          <w:p w:rsidR="006B172B" w:rsidRPr="00663360" w:rsidRDefault="006B172B" w:rsidP="00C66559">
            <w:pPr>
              <w:rPr>
                <w:rFonts w:ascii="Times New Roman" w:hAnsi="Times New Roman" w:cs="Times New Roman"/>
                <w:sz w:val="24"/>
                <w:szCs w:val="24"/>
              </w:rPr>
            </w:pPr>
            <w:r w:rsidRPr="00663360">
              <w:rPr>
                <w:rFonts w:ascii="Times New Roman" w:hAnsi="Times New Roman" w:cs="Times New Roman"/>
                <w:sz w:val="24"/>
                <w:szCs w:val="24"/>
              </w:rPr>
              <w:t>(g m</w:t>
            </w:r>
            <w:r w:rsidRPr="00663360">
              <w:rPr>
                <w:rFonts w:ascii="Times New Roman" w:hAnsi="Times New Roman" w:cs="Times New Roman"/>
                <w:sz w:val="24"/>
                <w:szCs w:val="24"/>
                <w:vertAlign w:val="superscript"/>
              </w:rPr>
              <w:t>-2</w:t>
            </w:r>
            <w:r w:rsidRPr="00663360">
              <w:rPr>
                <w:rFonts w:ascii="Times New Roman" w:hAnsi="Times New Roman" w:cs="Times New Roman"/>
                <w:sz w:val="24"/>
                <w:szCs w:val="24"/>
              </w:rPr>
              <w:t xml:space="preserve"> d</w:t>
            </w:r>
            <w:r w:rsidRPr="00663360">
              <w:rPr>
                <w:rFonts w:ascii="Times New Roman" w:hAnsi="Times New Roman" w:cs="Times New Roman"/>
                <w:sz w:val="24"/>
                <w:szCs w:val="24"/>
                <w:vertAlign w:val="superscript"/>
              </w:rPr>
              <w:t>-1</w:t>
            </w:r>
            <w:r w:rsidRPr="00663360">
              <w:rPr>
                <w:rFonts w:ascii="Times New Roman" w:hAnsi="Times New Roman" w:cs="Times New Roman"/>
                <w:sz w:val="24"/>
                <w:szCs w:val="24"/>
              </w:rPr>
              <w:t>)</w:t>
            </w:r>
          </w:p>
        </w:tc>
      </w:tr>
      <w:tr w:rsidR="006B172B" w:rsidTr="00C66559">
        <w:tc>
          <w:tcPr>
            <w:tcW w:w="0" w:type="auto"/>
            <w:tcBorders>
              <w:top w:val="single" w:sz="4" w:space="0" w:color="auto"/>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45</w:t>
            </w:r>
          </w:p>
        </w:tc>
        <w:tc>
          <w:tcPr>
            <w:tcW w:w="0" w:type="auto"/>
            <w:tcBorders>
              <w:top w:val="single" w:sz="4" w:space="0" w:color="auto"/>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0</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0.98±0.02 a</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12.5±0.8 a</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 xml:space="preserve">2.46±0.12 </w:t>
            </w:r>
            <w:proofErr w:type="spellStart"/>
            <w:r w:rsidRPr="006B172B">
              <w:rPr>
                <w:rFonts w:ascii="Times New Roman" w:hAnsi="Times New Roman" w:cs="Times New Roman"/>
                <w:sz w:val="24"/>
                <w:szCs w:val="24"/>
              </w:rPr>
              <w:t>abc</w:t>
            </w:r>
            <w:proofErr w:type="spellEnd"/>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1.74±0.10</w:t>
            </w:r>
            <w:r w:rsidR="00EF4CB3">
              <w:rPr>
                <w:rFonts w:ascii="Times New Roman" w:hAnsi="Times New Roman" w:cs="Times New Roman"/>
                <w:sz w:val="24"/>
                <w:szCs w:val="24"/>
              </w:rPr>
              <w:t xml:space="preserve"> </w:t>
            </w:r>
            <w:proofErr w:type="spellStart"/>
            <w:r w:rsidR="00EF4CB3">
              <w:rPr>
                <w:rFonts w:ascii="Times New Roman" w:hAnsi="Times New Roman" w:cs="Times New Roman"/>
                <w:sz w:val="24"/>
                <w:szCs w:val="24"/>
              </w:rPr>
              <w:t>bcd</w:t>
            </w:r>
            <w:proofErr w:type="spellEnd"/>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389±10 a</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31.2±0.9</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18.7±0.9 b</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6.7±0.3 d</w:t>
            </w:r>
          </w:p>
        </w:tc>
      </w:tr>
      <w:tr w:rsidR="006B172B" w:rsidTr="00C66559">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p>
        </w:tc>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30</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1.49±0.02 c</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11.3±1.2 a</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1.72±0.18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1.01±0.02</w:t>
            </w:r>
            <w:r w:rsidR="00EF4CB3">
              <w:rPr>
                <w:rFonts w:ascii="Times New Roman" w:hAnsi="Times New Roman" w:cs="Times New Roman"/>
                <w:sz w:val="24"/>
                <w:szCs w:val="24"/>
              </w:rPr>
              <w:t xml:space="preserve"> a</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517±14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45.8±1.4</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15.9±2.2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4.7±0.1 c</w:t>
            </w:r>
          </w:p>
        </w:tc>
      </w:tr>
      <w:tr w:rsidR="006B172B" w:rsidTr="00C66559">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p>
        </w:tc>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60</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2.42±0.01 d</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11.4±1.6 a</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1.65±0.24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1.22±0.09</w:t>
            </w:r>
            <w:r w:rsidR="00EF4CB3">
              <w:rPr>
                <w:rFonts w:ascii="Times New Roman" w:hAnsi="Times New Roman" w:cs="Times New Roman"/>
                <w:sz w:val="24"/>
                <w:szCs w:val="24"/>
              </w:rPr>
              <w:t xml:space="preserve"> </w:t>
            </w:r>
            <w:proofErr w:type="spellStart"/>
            <w:r w:rsidR="00EF4CB3">
              <w:rPr>
                <w:rFonts w:ascii="Times New Roman" w:hAnsi="Times New Roman" w:cs="Times New Roman"/>
                <w:sz w:val="24"/>
                <w:szCs w:val="24"/>
              </w:rPr>
              <w:t>abc</w:t>
            </w:r>
            <w:proofErr w:type="spellEnd"/>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445±51 a</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39.0±5.2</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16.3±2.1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5.4±0.5 c</w:t>
            </w:r>
          </w:p>
        </w:tc>
      </w:tr>
      <w:tr w:rsidR="006B172B" w:rsidTr="00C66559">
        <w:tc>
          <w:tcPr>
            <w:tcW w:w="0" w:type="auto"/>
            <w:tcBorders>
              <w:top w:val="nil"/>
              <w:left w:val="nil"/>
              <w:bottom w:val="single" w:sz="4" w:space="0" w:color="auto"/>
              <w:right w:val="nil"/>
            </w:tcBorders>
          </w:tcPr>
          <w:p w:rsidR="006B172B" w:rsidRPr="006B172B" w:rsidRDefault="006B172B" w:rsidP="00C66559">
            <w:pPr>
              <w:rPr>
                <w:rFonts w:ascii="Times New Roman" w:hAnsi="Times New Roman" w:cs="Times New Roman"/>
                <w:b/>
                <w:sz w:val="24"/>
                <w:szCs w:val="24"/>
              </w:rPr>
            </w:pPr>
          </w:p>
        </w:tc>
        <w:tc>
          <w:tcPr>
            <w:tcW w:w="0" w:type="auto"/>
            <w:tcBorders>
              <w:top w:val="nil"/>
              <w:left w:val="nil"/>
              <w:bottom w:val="single" w:sz="4" w:space="0" w:color="auto"/>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90</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2.95±0.03 e</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11.9±1.8 a</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3.07±0.53 c</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1.93±0.11</w:t>
            </w:r>
            <w:r w:rsidR="00EF4CB3">
              <w:rPr>
                <w:rFonts w:ascii="Times New Roman" w:hAnsi="Times New Roman" w:cs="Times New Roman"/>
                <w:sz w:val="24"/>
                <w:szCs w:val="24"/>
              </w:rPr>
              <w:t xml:space="preserve"> d</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526±41 ab</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44.2±4.0</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16.4±3.1 ab</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5.2±0.4 c</w:t>
            </w:r>
          </w:p>
        </w:tc>
      </w:tr>
      <w:tr w:rsidR="006B172B" w:rsidTr="00C66559">
        <w:tc>
          <w:tcPr>
            <w:tcW w:w="0" w:type="auto"/>
            <w:tcBorders>
              <w:top w:val="single" w:sz="4" w:space="0" w:color="auto"/>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75</w:t>
            </w:r>
          </w:p>
        </w:tc>
        <w:tc>
          <w:tcPr>
            <w:tcW w:w="0" w:type="auto"/>
            <w:tcBorders>
              <w:top w:val="single" w:sz="4" w:space="0" w:color="auto"/>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0</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1.10±0.02 b</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22.7±2.4 b</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3.10±0.41 c</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w:t>
            </w:r>
            <w:r w:rsidR="001B0408">
              <w:rPr>
                <w:rFonts w:ascii="Times New Roman" w:hAnsi="Times New Roman" w:cs="Times New Roman"/>
                <w:sz w:val="24"/>
                <w:szCs w:val="24"/>
              </w:rPr>
              <w:t>93</w:t>
            </w:r>
            <w:r w:rsidRPr="006B172B">
              <w:rPr>
                <w:rFonts w:ascii="Times New Roman" w:hAnsi="Times New Roman" w:cs="Times New Roman"/>
                <w:sz w:val="24"/>
                <w:szCs w:val="24"/>
              </w:rPr>
              <w:t>±0.</w:t>
            </w:r>
            <w:r w:rsidR="001B0408">
              <w:rPr>
                <w:rFonts w:ascii="Times New Roman" w:hAnsi="Times New Roman" w:cs="Times New Roman"/>
                <w:sz w:val="24"/>
                <w:szCs w:val="24"/>
              </w:rPr>
              <w:t>24</w:t>
            </w:r>
            <w:r w:rsidR="00EF4CB3">
              <w:rPr>
                <w:rFonts w:ascii="Times New Roman" w:hAnsi="Times New Roman" w:cs="Times New Roman"/>
                <w:sz w:val="24"/>
                <w:szCs w:val="24"/>
              </w:rPr>
              <w:t xml:space="preserve"> cd</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638±13 b</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28.1±0.7</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19.6±1.3 b</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6.8±0.2 d</w:t>
            </w:r>
          </w:p>
        </w:tc>
      </w:tr>
      <w:tr w:rsidR="006B172B" w:rsidTr="00C66559">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p>
        </w:tc>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30</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1.44±0.01 c</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15.6±0.4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 xml:space="preserve">1.95±0.13 </w:t>
            </w:r>
            <w:proofErr w:type="spellStart"/>
            <w:r w:rsidRPr="006B172B">
              <w:rPr>
                <w:rFonts w:ascii="Times New Roman" w:hAnsi="Times New Roman" w:cs="Times New Roman"/>
                <w:sz w:val="24"/>
                <w:szCs w:val="24"/>
              </w:rPr>
              <w:t>abc</w:t>
            </w:r>
            <w:proofErr w:type="spellEnd"/>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1.94±0.25</w:t>
            </w:r>
            <w:r w:rsidR="00EF4CB3">
              <w:rPr>
                <w:rFonts w:ascii="Times New Roman" w:hAnsi="Times New Roman" w:cs="Times New Roman"/>
                <w:sz w:val="24"/>
                <w:szCs w:val="24"/>
              </w:rPr>
              <w:t xml:space="preserve"> cd</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535±21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34.3±1.5</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15.2±3.8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2.7±0.1 b</w:t>
            </w:r>
          </w:p>
        </w:tc>
      </w:tr>
      <w:tr w:rsidR="006B172B" w:rsidTr="00C66559">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p>
        </w:tc>
        <w:tc>
          <w:tcPr>
            <w:tcW w:w="0" w:type="auto"/>
            <w:tcBorders>
              <w:top w:val="nil"/>
              <w:left w:val="nil"/>
              <w:bottom w:val="nil"/>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60</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2.47±0.02 d</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13.0±0.7 a</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1.15±0.22 a</w:t>
            </w:r>
          </w:p>
        </w:tc>
        <w:tc>
          <w:tcPr>
            <w:tcW w:w="0" w:type="auto"/>
            <w:tcBorders>
              <w:top w:val="nil"/>
              <w:left w:val="nil"/>
              <w:bottom w:val="nil"/>
              <w:right w:val="nil"/>
            </w:tcBorders>
          </w:tcPr>
          <w:p w:rsidR="006B172B" w:rsidRPr="006B172B" w:rsidRDefault="00EF4CB3" w:rsidP="00C66559">
            <w:pPr>
              <w:jc w:val="center"/>
              <w:rPr>
                <w:rFonts w:ascii="Times New Roman" w:hAnsi="Times New Roman" w:cs="Times New Roman"/>
                <w:sz w:val="24"/>
                <w:szCs w:val="24"/>
              </w:rPr>
            </w:pPr>
            <w:r>
              <w:rPr>
                <w:rFonts w:ascii="Times New Roman" w:hAnsi="Times New Roman" w:cs="Times New Roman"/>
                <w:sz w:val="24"/>
                <w:szCs w:val="24"/>
              </w:rPr>
              <w:t>1.02</w:t>
            </w:r>
            <w:r w:rsidR="006B172B" w:rsidRPr="006B172B">
              <w:rPr>
                <w:rFonts w:ascii="Times New Roman" w:hAnsi="Times New Roman" w:cs="Times New Roman"/>
                <w:sz w:val="24"/>
                <w:szCs w:val="24"/>
              </w:rPr>
              <w:t>±0.</w:t>
            </w:r>
            <w:r>
              <w:rPr>
                <w:rFonts w:ascii="Times New Roman" w:hAnsi="Times New Roman" w:cs="Times New Roman"/>
                <w:sz w:val="24"/>
                <w:szCs w:val="24"/>
              </w:rPr>
              <w:t>29 ab</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468±21 a</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36.1±1.9</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5.2±2.9 a</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1.2±0.1 a</w:t>
            </w:r>
          </w:p>
        </w:tc>
      </w:tr>
      <w:tr w:rsidR="006B172B" w:rsidTr="00C66559">
        <w:tc>
          <w:tcPr>
            <w:tcW w:w="0" w:type="auto"/>
            <w:tcBorders>
              <w:top w:val="nil"/>
              <w:left w:val="nil"/>
              <w:bottom w:val="single" w:sz="4" w:space="0" w:color="auto"/>
              <w:right w:val="nil"/>
            </w:tcBorders>
          </w:tcPr>
          <w:p w:rsidR="006B172B" w:rsidRPr="006B172B" w:rsidRDefault="006B172B" w:rsidP="00C66559">
            <w:pPr>
              <w:rPr>
                <w:rFonts w:ascii="Times New Roman" w:hAnsi="Times New Roman" w:cs="Times New Roman"/>
                <w:b/>
                <w:sz w:val="24"/>
                <w:szCs w:val="24"/>
              </w:rPr>
            </w:pPr>
          </w:p>
        </w:tc>
        <w:tc>
          <w:tcPr>
            <w:tcW w:w="0" w:type="auto"/>
            <w:tcBorders>
              <w:top w:val="nil"/>
              <w:left w:val="nil"/>
              <w:bottom w:val="single" w:sz="4" w:space="0" w:color="auto"/>
              <w:right w:val="nil"/>
            </w:tcBorders>
          </w:tcPr>
          <w:p w:rsidR="006B172B" w:rsidRPr="006B172B" w:rsidRDefault="006B172B" w:rsidP="00C66559">
            <w:pPr>
              <w:rPr>
                <w:rFonts w:ascii="Times New Roman" w:hAnsi="Times New Roman" w:cs="Times New Roman"/>
                <w:b/>
                <w:sz w:val="24"/>
                <w:szCs w:val="24"/>
              </w:rPr>
            </w:pPr>
            <w:r w:rsidRPr="006B172B">
              <w:rPr>
                <w:rFonts w:ascii="Times New Roman" w:hAnsi="Times New Roman" w:cs="Times New Roman"/>
                <w:b/>
                <w:sz w:val="24"/>
                <w:szCs w:val="24"/>
              </w:rPr>
              <w:t>90</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2.96±0.05 e</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12.8±1.1 a</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 xml:space="preserve">1.94±0.17 </w:t>
            </w:r>
            <w:proofErr w:type="spellStart"/>
            <w:r w:rsidRPr="006B172B">
              <w:rPr>
                <w:rFonts w:ascii="Times New Roman" w:hAnsi="Times New Roman" w:cs="Times New Roman"/>
                <w:sz w:val="24"/>
                <w:szCs w:val="24"/>
              </w:rPr>
              <w:t>abc</w:t>
            </w:r>
            <w:proofErr w:type="spellEnd"/>
          </w:p>
        </w:tc>
        <w:tc>
          <w:tcPr>
            <w:tcW w:w="0" w:type="auto"/>
            <w:tcBorders>
              <w:top w:val="nil"/>
              <w:left w:val="nil"/>
              <w:bottom w:val="single" w:sz="4" w:space="0" w:color="auto"/>
              <w:right w:val="nil"/>
            </w:tcBorders>
          </w:tcPr>
          <w:p w:rsidR="006B172B" w:rsidRPr="006B172B" w:rsidRDefault="00EF4CB3" w:rsidP="00C66559">
            <w:pPr>
              <w:jc w:val="center"/>
              <w:rPr>
                <w:rFonts w:ascii="Times New Roman" w:hAnsi="Times New Roman" w:cs="Times New Roman"/>
                <w:sz w:val="24"/>
                <w:szCs w:val="24"/>
              </w:rPr>
            </w:pPr>
            <w:r>
              <w:rPr>
                <w:rFonts w:ascii="Times New Roman" w:hAnsi="Times New Roman" w:cs="Times New Roman"/>
                <w:sz w:val="24"/>
                <w:szCs w:val="24"/>
              </w:rPr>
              <w:t>1.14</w:t>
            </w:r>
            <w:r w:rsidR="006B172B" w:rsidRPr="006B172B">
              <w:rPr>
                <w:rFonts w:ascii="Times New Roman" w:hAnsi="Times New Roman" w:cs="Times New Roman"/>
                <w:sz w:val="24"/>
                <w:szCs w:val="24"/>
              </w:rPr>
              <w:t>±0.</w:t>
            </w:r>
            <w:r>
              <w:rPr>
                <w:rFonts w:ascii="Times New Roman" w:hAnsi="Times New Roman" w:cs="Times New Roman"/>
                <w:sz w:val="24"/>
                <w:szCs w:val="24"/>
              </w:rPr>
              <w:t>13 ab</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512±19 ab</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40.0±1.7</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3.5±5.3 a</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0.6±0.1 a</w:t>
            </w:r>
          </w:p>
        </w:tc>
      </w:tr>
      <w:tr w:rsidR="006B172B" w:rsidTr="00C66559">
        <w:tc>
          <w:tcPr>
            <w:tcW w:w="0" w:type="auto"/>
            <w:gridSpan w:val="2"/>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b/>
                <w:i/>
                <w:sz w:val="24"/>
                <w:szCs w:val="24"/>
              </w:rPr>
            </w:pPr>
            <w:r w:rsidRPr="006B172B">
              <w:rPr>
                <w:rFonts w:ascii="Times New Roman" w:hAnsi="Times New Roman" w:cs="Times New Roman"/>
                <w:b/>
                <w:i/>
                <w:sz w:val="24"/>
                <w:szCs w:val="24"/>
              </w:rPr>
              <w:t>SO</w:t>
            </w:r>
            <w:r w:rsidRPr="006B172B">
              <w:rPr>
                <w:rFonts w:ascii="Times New Roman" w:hAnsi="Times New Roman" w:cs="Times New Roman"/>
                <w:b/>
                <w:i/>
                <w:sz w:val="24"/>
                <w:szCs w:val="24"/>
                <w:vertAlign w:val="subscript"/>
              </w:rPr>
              <w:t>2</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ns</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single" w:sz="4" w:space="0" w:color="auto"/>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r>
      <w:tr w:rsidR="006B172B" w:rsidTr="00C66559">
        <w:tc>
          <w:tcPr>
            <w:tcW w:w="0" w:type="auto"/>
            <w:gridSpan w:val="2"/>
            <w:tcBorders>
              <w:top w:val="nil"/>
              <w:left w:val="nil"/>
              <w:bottom w:val="nil"/>
              <w:right w:val="nil"/>
            </w:tcBorders>
          </w:tcPr>
          <w:p w:rsidR="006B172B" w:rsidRPr="006B172B" w:rsidRDefault="006B172B" w:rsidP="00C66559">
            <w:pPr>
              <w:jc w:val="center"/>
              <w:rPr>
                <w:rFonts w:ascii="Times New Roman" w:hAnsi="Times New Roman" w:cs="Times New Roman"/>
                <w:b/>
                <w:i/>
                <w:sz w:val="24"/>
                <w:szCs w:val="24"/>
              </w:rPr>
            </w:pPr>
            <w:r w:rsidRPr="006B172B">
              <w:rPr>
                <w:rFonts w:ascii="Times New Roman" w:hAnsi="Times New Roman" w:cs="Times New Roman"/>
                <w:b/>
                <w:i/>
                <w:sz w:val="24"/>
                <w:szCs w:val="24"/>
              </w:rPr>
              <w:t>Time</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ns</w:t>
            </w:r>
          </w:p>
        </w:tc>
        <w:tc>
          <w:tcPr>
            <w:tcW w:w="0" w:type="auto"/>
            <w:tcBorders>
              <w:top w:val="nil"/>
              <w:left w:val="nil"/>
              <w:bottom w:val="nil"/>
              <w:right w:val="nil"/>
            </w:tcBorders>
          </w:tcPr>
          <w:p w:rsidR="006B172B" w:rsidRPr="006B172B" w:rsidRDefault="00EF4CB3" w:rsidP="00C66559">
            <w:pPr>
              <w:jc w:val="center"/>
              <w:rPr>
                <w:rFonts w:ascii="Times New Roman" w:hAnsi="Times New Roman" w:cs="Times New Roman"/>
                <w:sz w:val="24"/>
                <w:szCs w:val="24"/>
              </w:rPr>
            </w:pPr>
            <w:r>
              <w:rPr>
                <w:rFonts w:ascii="Times New Roman" w:hAnsi="Times New Roman" w:cs="Times New Roman"/>
                <w:sz w:val="24"/>
                <w:szCs w:val="24"/>
              </w:rPr>
              <w:t>ns</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nil"/>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r>
      <w:tr w:rsidR="006B172B" w:rsidTr="00C66559">
        <w:trPr>
          <w:trHeight w:val="70"/>
        </w:trPr>
        <w:tc>
          <w:tcPr>
            <w:tcW w:w="0" w:type="auto"/>
            <w:gridSpan w:val="2"/>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b/>
                <w:i/>
                <w:sz w:val="24"/>
                <w:szCs w:val="24"/>
              </w:rPr>
            </w:pPr>
            <w:r w:rsidRPr="006B172B">
              <w:rPr>
                <w:rFonts w:ascii="Times New Roman" w:hAnsi="Times New Roman" w:cs="Times New Roman"/>
                <w:b/>
                <w:i/>
                <w:sz w:val="24"/>
                <w:szCs w:val="24"/>
              </w:rPr>
              <w:t>SO</w:t>
            </w:r>
            <w:r w:rsidRPr="006B172B">
              <w:rPr>
                <w:rFonts w:ascii="Times New Roman" w:hAnsi="Times New Roman" w:cs="Times New Roman"/>
                <w:b/>
                <w:i/>
                <w:sz w:val="24"/>
                <w:szCs w:val="24"/>
                <w:vertAlign w:val="subscript"/>
              </w:rPr>
              <w:t>2</w:t>
            </w:r>
            <w:r w:rsidRPr="006B172B">
              <w:rPr>
                <w:rFonts w:ascii="Times New Roman" w:hAnsi="Times New Roman" w:cs="Times New Roman"/>
                <w:b/>
                <w:i/>
                <w:sz w:val="24"/>
                <w:szCs w:val="24"/>
              </w:rPr>
              <w:t xml:space="preserve"> </w:t>
            </w:r>
            <w:r>
              <w:rPr>
                <w:rFonts w:ascii="Times New Roman" w:hAnsi="Times New Roman" w:cs="Times New Roman"/>
                <w:b/>
                <w:i/>
                <w:sz w:val="24"/>
                <w:szCs w:val="24"/>
              </w:rPr>
              <w:t>×</w:t>
            </w:r>
            <w:r w:rsidRPr="006B172B">
              <w:rPr>
                <w:rFonts w:ascii="Times New Roman" w:hAnsi="Times New Roman" w:cs="Times New Roman"/>
                <w:b/>
                <w:i/>
                <w:sz w:val="24"/>
                <w:szCs w:val="24"/>
              </w:rPr>
              <w:t xml:space="preserve"> Time</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r w:rsidR="00EF4CB3">
              <w:rPr>
                <w:rFonts w:ascii="Times New Roman" w:hAnsi="Times New Roman" w:cs="Times New Roman"/>
                <w:sz w:val="24"/>
                <w:szCs w:val="24"/>
              </w:rPr>
              <w:t>*</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ns</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c>
          <w:tcPr>
            <w:tcW w:w="0" w:type="auto"/>
            <w:tcBorders>
              <w:top w:val="nil"/>
              <w:left w:val="nil"/>
              <w:bottom w:val="single" w:sz="4" w:space="0" w:color="auto"/>
              <w:right w:val="nil"/>
            </w:tcBorders>
          </w:tcPr>
          <w:p w:rsidR="006B172B" w:rsidRPr="006B172B" w:rsidRDefault="006B172B" w:rsidP="00C66559">
            <w:pPr>
              <w:jc w:val="center"/>
              <w:rPr>
                <w:rFonts w:ascii="Times New Roman" w:hAnsi="Times New Roman" w:cs="Times New Roman"/>
                <w:sz w:val="24"/>
                <w:szCs w:val="24"/>
              </w:rPr>
            </w:pPr>
            <w:r w:rsidRPr="006B172B">
              <w:rPr>
                <w:rFonts w:ascii="Times New Roman" w:hAnsi="Times New Roman" w:cs="Times New Roman"/>
                <w:sz w:val="24"/>
                <w:szCs w:val="24"/>
              </w:rPr>
              <w:t>***</w:t>
            </w:r>
          </w:p>
        </w:tc>
      </w:tr>
    </w:tbl>
    <w:p w:rsidR="006B172B" w:rsidRPr="008875B0" w:rsidRDefault="006B172B" w:rsidP="00F56377">
      <w:pPr>
        <w:spacing w:line="480" w:lineRule="auto"/>
        <w:jc w:val="both"/>
        <w:rPr>
          <w:rFonts w:ascii="Times New Roman" w:hAnsi="Times New Roman" w:cs="Times New Roman"/>
          <w:sz w:val="24"/>
          <w:szCs w:val="24"/>
          <w:lang w:val="en-US"/>
        </w:rPr>
      </w:pPr>
    </w:p>
    <w:sectPr w:rsidR="006B172B" w:rsidRPr="008875B0" w:rsidSect="0049220E">
      <w:pgSz w:w="16838" w:h="11906" w:orient="landscape" w:code="9"/>
      <w:pgMar w:top="1134" w:right="1417"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0F04" w:rsidRDefault="00570F04" w:rsidP="008F216A">
      <w:pPr>
        <w:spacing w:after="0" w:line="240" w:lineRule="auto"/>
      </w:pPr>
      <w:r>
        <w:separator/>
      </w:r>
    </w:p>
  </w:endnote>
  <w:endnote w:type="continuationSeparator" w:id="0">
    <w:p w:rsidR="00570F04" w:rsidRDefault="00570F04" w:rsidP="008F21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43700851"/>
      <w:docPartObj>
        <w:docPartGallery w:val="Page Numbers (Bottom of Page)"/>
        <w:docPartUnique/>
      </w:docPartObj>
    </w:sdtPr>
    <w:sdtEndPr/>
    <w:sdtContent>
      <w:p w:rsidR="00165124" w:rsidRDefault="00165124">
        <w:pPr>
          <w:pStyle w:val="Pidipagina"/>
          <w:jc w:val="right"/>
        </w:pPr>
        <w:r>
          <w:fldChar w:fldCharType="begin"/>
        </w:r>
        <w:r>
          <w:instrText>PAGE   \* MERGEFORMAT</w:instrText>
        </w:r>
        <w:r>
          <w:fldChar w:fldCharType="separate"/>
        </w:r>
        <w:r w:rsidR="0049220E">
          <w:rPr>
            <w:noProof/>
          </w:rPr>
          <w:t>26</w:t>
        </w:r>
        <w:r>
          <w:fldChar w:fldCharType="end"/>
        </w:r>
      </w:p>
    </w:sdtContent>
  </w:sdt>
  <w:p w:rsidR="00165124" w:rsidRDefault="00165124">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0F04" w:rsidRDefault="00570F04" w:rsidP="008F216A">
      <w:pPr>
        <w:spacing w:after="0" w:line="240" w:lineRule="auto"/>
      </w:pPr>
      <w:r>
        <w:separator/>
      </w:r>
    </w:p>
  </w:footnote>
  <w:footnote w:type="continuationSeparator" w:id="0">
    <w:p w:rsidR="00570F04" w:rsidRDefault="00570F04" w:rsidP="008F21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83CD3"/>
    <w:multiLevelType w:val="hybridMultilevel"/>
    <w:tmpl w:val="55F292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786440F"/>
    <w:multiLevelType w:val="hybridMultilevel"/>
    <w:tmpl w:val="4948B0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1DF5328"/>
    <w:multiLevelType w:val="hybridMultilevel"/>
    <w:tmpl w:val="EFF64D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1B25F4D"/>
    <w:multiLevelType w:val="hybridMultilevel"/>
    <w:tmpl w:val="AC66410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B706E13"/>
    <w:multiLevelType w:val="hybridMultilevel"/>
    <w:tmpl w:val="2854770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BDD1DD0"/>
    <w:multiLevelType w:val="hybridMultilevel"/>
    <w:tmpl w:val="CA9430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0"/>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B39"/>
    <w:rsid w:val="00005F4A"/>
    <w:rsid w:val="00006B73"/>
    <w:rsid w:val="00011358"/>
    <w:rsid w:val="00016D82"/>
    <w:rsid w:val="0002296B"/>
    <w:rsid w:val="00023E3F"/>
    <w:rsid w:val="000261C9"/>
    <w:rsid w:val="000274C0"/>
    <w:rsid w:val="0003195A"/>
    <w:rsid w:val="00032AC4"/>
    <w:rsid w:val="00034B7D"/>
    <w:rsid w:val="00034F35"/>
    <w:rsid w:val="00035312"/>
    <w:rsid w:val="00035E6E"/>
    <w:rsid w:val="00045F83"/>
    <w:rsid w:val="00046A0E"/>
    <w:rsid w:val="00061560"/>
    <w:rsid w:val="000637C6"/>
    <w:rsid w:val="00063F1E"/>
    <w:rsid w:val="00064AE0"/>
    <w:rsid w:val="00072CE5"/>
    <w:rsid w:val="000744F0"/>
    <w:rsid w:val="00074EBB"/>
    <w:rsid w:val="00080527"/>
    <w:rsid w:val="000839FF"/>
    <w:rsid w:val="00084C22"/>
    <w:rsid w:val="00085DAF"/>
    <w:rsid w:val="000870ED"/>
    <w:rsid w:val="00087A9B"/>
    <w:rsid w:val="000A710F"/>
    <w:rsid w:val="000A715F"/>
    <w:rsid w:val="000B0559"/>
    <w:rsid w:val="000C0C9D"/>
    <w:rsid w:val="000D0672"/>
    <w:rsid w:val="000D29BF"/>
    <w:rsid w:val="000D424B"/>
    <w:rsid w:val="000D6153"/>
    <w:rsid w:val="000D6663"/>
    <w:rsid w:val="000E0936"/>
    <w:rsid w:val="000F6C53"/>
    <w:rsid w:val="000F7ECA"/>
    <w:rsid w:val="00107B35"/>
    <w:rsid w:val="00111BDA"/>
    <w:rsid w:val="00112BFC"/>
    <w:rsid w:val="00113C6B"/>
    <w:rsid w:val="00115C4B"/>
    <w:rsid w:val="001163A3"/>
    <w:rsid w:val="00116D91"/>
    <w:rsid w:val="0012167C"/>
    <w:rsid w:val="00122131"/>
    <w:rsid w:val="001270D9"/>
    <w:rsid w:val="00131C20"/>
    <w:rsid w:val="00131F86"/>
    <w:rsid w:val="001369FB"/>
    <w:rsid w:val="00140609"/>
    <w:rsid w:val="001425E6"/>
    <w:rsid w:val="00142CA7"/>
    <w:rsid w:val="00143691"/>
    <w:rsid w:val="00144367"/>
    <w:rsid w:val="00147D0B"/>
    <w:rsid w:val="00151EB9"/>
    <w:rsid w:val="001615BF"/>
    <w:rsid w:val="001629B6"/>
    <w:rsid w:val="001643A7"/>
    <w:rsid w:val="00165124"/>
    <w:rsid w:val="00165D6E"/>
    <w:rsid w:val="00167E3D"/>
    <w:rsid w:val="00176D23"/>
    <w:rsid w:val="00177A2F"/>
    <w:rsid w:val="00185E62"/>
    <w:rsid w:val="0019392E"/>
    <w:rsid w:val="0019630C"/>
    <w:rsid w:val="0019793E"/>
    <w:rsid w:val="001A1188"/>
    <w:rsid w:val="001A28D2"/>
    <w:rsid w:val="001A5805"/>
    <w:rsid w:val="001A61C5"/>
    <w:rsid w:val="001A7B45"/>
    <w:rsid w:val="001A7DFB"/>
    <w:rsid w:val="001B0408"/>
    <w:rsid w:val="001B260A"/>
    <w:rsid w:val="001B2DAE"/>
    <w:rsid w:val="001B550A"/>
    <w:rsid w:val="001B697E"/>
    <w:rsid w:val="001B6DAA"/>
    <w:rsid w:val="001C0853"/>
    <w:rsid w:val="001C0A6F"/>
    <w:rsid w:val="001C3800"/>
    <w:rsid w:val="001C486C"/>
    <w:rsid w:val="001C675F"/>
    <w:rsid w:val="001D2426"/>
    <w:rsid w:val="001D3AFC"/>
    <w:rsid w:val="001D57B7"/>
    <w:rsid w:val="001D65EA"/>
    <w:rsid w:val="001D6B34"/>
    <w:rsid w:val="001D74D0"/>
    <w:rsid w:val="001E132E"/>
    <w:rsid w:val="001E2F6B"/>
    <w:rsid w:val="001F06D3"/>
    <w:rsid w:val="001F10B4"/>
    <w:rsid w:val="001F41BC"/>
    <w:rsid w:val="002003FA"/>
    <w:rsid w:val="00205B51"/>
    <w:rsid w:val="00211061"/>
    <w:rsid w:val="00211EE9"/>
    <w:rsid w:val="00213ED2"/>
    <w:rsid w:val="00217A10"/>
    <w:rsid w:val="00222019"/>
    <w:rsid w:val="00222A72"/>
    <w:rsid w:val="00224382"/>
    <w:rsid w:val="00224676"/>
    <w:rsid w:val="0022470A"/>
    <w:rsid w:val="00224C80"/>
    <w:rsid w:val="00230B94"/>
    <w:rsid w:val="0023501B"/>
    <w:rsid w:val="00236CBD"/>
    <w:rsid w:val="0024035D"/>
    <w:rsid w:val="00247ACF"/>
    <w:rsid w:val="00251E9C"/>
    <w:rsid w:val="00253276"/>
    <w:rsid w:val="00253F46"/>
    <w:rsid w:val="0025467D"/>
    <w:rsid w:val="002548BE"/>
    <w:rsid w:val="00263117"/>
    <w:rsid w:val="002654E4"/>
    <w:rsid w:val="002668A8"/>
    <w:rsid w:val="00267ADD"/>
    <w:rsid w:val="00274896"/>
    <w:rsid w:val="002763EE"/>
    <w:rsid w:val="00276A90"/>
    <w:rsid w:val="00280775"/>
    <w:rsid w:val="002833C5"/>
    <w:rsid w:val="002920D5"/>
    <w:rsid w:val="0029488D"/>
    <w:rsid w:val="00294AD7"/>
    <w:rsid w:val="00297C91"/>
    <w:rsid w:val="002A34FE"/>
    <w:rsid w:val="002A5E1C"/>
    <w:rsid w:val="002B5D0B"/>
    <w:rsid w:val="002C120D"/>
    <w:rsid w:val="002C1838"/>
    <w:rsid w:val="002C5CD5"/>
    <w:rsid w:val="002C715F"/>
    <w:rsid w:val="002D0E70"/>
    <w:rsid w:val="002D442D"/>
    <w:rsid w:val="002D4A43"/>
    <w:rsid w:val="002E0622"/>
    <w:rsid w:val="002E1A33"/>
    <w:rsid w:val="002E21B0"/>
    <w:rsid w:val="002E3A36"/>
    <w:rsid w:val="002E45AF"/>
    <w:rsid w:val="002E5F70"/>
    <w:rsid w:val="002F2430"/>
    <w:rsid w:val="002F5496"/>
    <w:rsid w:val="002F68B1"/>
    <w:rsid w:val="00300905"/>
    <w:rsid w:val="00302C95"/>
    <w:rsid w:val="00303D4B"/>
    <w:rsid w:val="003054D0"/>
    <w:rsid w:val="00307568"/>
    <w:rsid w:val="003103F0"/>
    <w:rsid w:val="00311151"/>
    <w:rsid w:val="00312B78"/>
    <w:rsid w:val="0031349F"/>
    <w:rsid w:val="00317A40"/>
    <w:rsid w:val="00320604"/>
    <w:rsid w:val="00323C2D"/>
    <w:rsid w:val="00326B39"/>
    <w:rsid w:val="00327CE8"/>
    <w:rsid w:val="003300CC"/>
    <w:rsid w:val="00332C8A"/>
    <w:rsid w:val="0033398E"/>
    <w:rsid w:val="00334ED1"/>
    <w:rsid w:val="003375B9"/>
    <w:rsid w:val="00341B97"/>
    <w:rsid w:val="003459F7"/>
    <w:rsid w:val="0035207A"/>
    <w:rsid w:val="00357DA4"/>
    <w:rsid w:val="00360B23"/>
    <w:rsid w:val="00365D13"/>
    <w:rsid w:val="00367F05"/>
    <w:rsid w:val="003715FE"/>
    <w:rsid w:val="00372363"/>
    <w:rsid w:val="00372E28"/>
    <w:rsid w:val="00376436"/>
    <w:rsid w:val="00377196"/>
    <w:rsid w:val="00382793"/>
    <w:rsid w:val="003837A6"/>
    <w:rsid w:val="0039207A"/>
    <w:rsid w:val="00393F9E"/>
    <w:rsid w:val="003B5FC3"/>
    <w:rsid w:val="003C42AD"/>
    <w:rsid w:val="003C46DD"/>
    <w:rsid w:val="003C6EE3"/>
    <w:rsid w:val="003D0FF9"/>
    <w:rsid w:val="003D1093"/>
    <w:rsid w:val="003D22E4"/>
    <w:rsid w:val="003D4B67"/>
    <w:rsid w:val="003E4F17"/>
    <w:rsid w:val="003E62EE"/>
    <w:rsid w:val="003F1787"/>
    <w:rsid w:val="003F1936"/>
    <w:rsid w:val="003F40CD"/>
    <w:rsid w:val="003F5C3C"/>
    <w:rsid w:val="003F6D39"/>
    <w:rsid w:val="003F7C49"/>
    <w:rsid w:val="004051FD"/>
    <w:rsid w:val="00410F57"/>
    <w:rsid w:val="00416F3C"/>
    <w:rsid w:val="00417D08"/>
    <w:rsid w:val="00420715"/>
    <w:rsid w:val="00425192"/>
    <w:rsid w:val="00426A0C"/>
    <w:rsid w:val="0043627C"/>
    <w:rsid w:val="00437053"/>
    <w:rsid w:val="00442BAF"/>
    <w:rsid w:val="00443380"/>
    <w:rsid w:val="00445CD5"/>
    <w:rsid w:val="0044617B"/>
    <w:rsid w:val="004469D5"/>
    <w:rsid w:val="00455846"/>
    <w:rsid w:val="00455B9C"/>
    <w:rsid w:val="004572F1"/>
    <w:rsid w:val="00457910"/>
    <w:rsid w:val="00465678"/>
    <w:rsid w:val="00467BD8"/>
    <w:rsid w:val="00467DE0"/>
    <w:rsid w:val="00472E37"/>
    <w:rsid w:val="00475647"/>
    <w:rsid w:val="00485FDE"/>
    <w:rsid w:val="004877F3"/>
    <w:rsid w:val="0049050A"/>
    <w:rsid w:val="00491A7F"/>
    <w:rsid w:val="0049220E"/>
    <w:rsid w:val="004928B3"/>
    <w:rsid w:val="004963A5"/>
    <w:rsid w:val="00497687"/>
    <w:rsid w:val="004A0433"/>
    <w:rsid w:val="004A4B83"/>
    <w:rsid w:val="004A6ECD"/>
    <w:rsid w:val="004B30BF"/>
    <w:rsid w:val="004B3CD1"/>
    <w:rsid w:val="004B432D"/>
    <w:rsid w:val="004B43C9"/>
    <w:rsid w:val="004B5B09"/>
    <w:rsid w:val="004B7B66"/>
    <w:rsid w:val="004D2007"/>
    <w:rsid w:val="004D2888"/>
    <w:rsid w:val="004D500D"/>
    <w:rsid w:val="004F0508"/>
    <w:rsid w:val="004F1A9F"/>
    <w:rsid w:val="004F21EB"/>
    <w:rsid w:val="004F2325"/>
    <w:rsid w:val="004F6645"/>
    <w:rsid w:val="00500230"/>
    <w:rsid w:val="005031BB"/>
    <w:rsid w:val="00514ADD"/>
    <w:rsid w:val="0051546A"/>
    <w:rsid w:val="00520571"/>
    <w:rsid w:val="00522924"/>
    <w:rsid w:val="005234A8"/>
    <w:rsid w:val="00523A8A"/>
    <w:rsid w:val="005336D6"/>
    <w:rsid w:val="00535458"/>
    <w:rsid w:val="00541678"/>
    <w:rsid w:val="005426A3"/>
    <w:rsid w:val="00542C67"/>
    <w:rsid w:val="00543E8F"/>
    <w:rsid w:val="00544D66"/>
    <w:rsid w:val="005519A5"/>
    <w:rsid w:val="00552D11"/>
    <w:rsid w:val="00555BDD"/>
    <w:rsid w:val="00561D3A"/>
    <w:rsid w:val="00561F8B"/>
    <w:rsid w:val="00564B89"/>
    <w:rsid w:val="00564ED8"/>
    <w:rsid w:val="00565213"/>
    <w:rsid w:val="00570232"/>
    <w:rsid w:val="00570F04"/>
    <w:rsid w:val="00571D2E"/>
    <w:rsid w:val="00576468"/>
    <w:rsid w:val="005779FB"/>
    <w:rsid w:val="005831D3"/>
    <w:rsid w:val="0058699F"/>
    <w:rsid w:val="005873E4"/>
    <w:rsid w:val="00587C2D"/>
    <w:rsid w:val="00591AD9"/>
    <w:rsid w:val="00593D7D"/>
    <w:rsid w:val="0059748E"/>
    <w:rsid w:val="005A1DCF"/>
    <w:rsid w:val="005A24E1"/>
    <w:rsid w:val="005A5416"/>
    <w:rsid w:val="005B0E16"/>
    <w:rsid w:val="005B220C"/>
    <w:rsid w:val="005B2E92"/>
    <w:rsid w:val="005B333E"/>
    <w:rsid w:val="005B346E"/>
    <w:rsid w:val="005C06EC"/>
    <w:rsid w:val="005C1E5F"/>
    <w:rsid w:val="005C2D8D"/>
    <w:rsid w:val="005C49C7"/>
    <w:rsid w:val="005D2CC5"/>
    <w:rsid w:val="005D4497"/>
    <w:rsid w:val="005D77A4"/>
    <w:rsid w:val="005E3043"/>
    <w:rsid w:val="005E5F6F"/>
    <w:rsid w:val="005F1E8F"/>
    <w:rsid w:val="005F4570"/>
    <w:rsid w:val="005F4806"/>
    <w:rsid w:val="00600025"/>
    <w:rsid w:val="00600501"/>
    <w:rsid w:val="00600C8E"/>
    <w:rsid w:val="00606590"/>
    <w:rsid w:val="00616032"/>
    <w:rsid w:val="006166F6"/>
    <w:rsid w:val="00620005"/>
    <w:rsid w:val="00624DFC"/>
    <w:rsid w:val="006250E7"/>
    <w:rsid w:val="00625A5D"/>
    <w:rsid w:val="00627692"/>
    <w:rsid w:val="00627D8D"/>
    <w:rsid w:val="006309B8"/>
    <w:rsid w:val="006309E7"/>
    <w:rsid w:val="00631A27"/>
    <w:rsid w:val="00631BF5"/>
    <w:rsid w:val="00633D56"/>
    <w:rsid w:val="0064111E"/>
    <w:rsid w:val="0064218F"/>
    <w:rsid w:val="00643D80"/>
    <w:rsid w:val="00645797"/>
    <w:rsid w:val="006477CC"/>
    <w:rsid w:val="00650939"/>
    <w:rsid w:val="006553B7"/>
    <w:rsid w:val="0065540E"/>
    <w:rsid w:val="00663360"/>
    <w:rsid w:val="00664B3E"/>
    <w:rsid w:val="00671EE7"/>
    <w:rsid w:val="00672B4C"/>
    <w:rsid w:val="0067332C"/>
    <w:rsid w:val="00675436"/>
    <w:rsid w:val="00683270"/>
    <w:rsid w:val="00692EEF"/>
    <w:rsid w:val="0069389C"/>
    <w:rsid w:val="0069633A"/>
    <w:rsid w:val="006963F4"/>
    <w:rsid w:val="006966E5"/>
    <w:rsid w:val="006A2D94"/>
    <w:rsid w:val="006A32B3"/>
    <w:rsid w:val="006A51D8"/>
    <w:rsid w:val="006A6D07"/>
    <w:rsid w:val="006B172B"/>
    <w:rsid w:val="006B44AE"/>
    <w:rsid w:val="006B5F0E"/>
    <w:rsid w:val="006C48CC"/>
    <w:rsid w:val="006C65C4"/>
    <w:rsid w:val="006D050D"/>
    <w:rsid w:val="006D052C"/>
    <w:rsid w:val="006D0F03"/>
    <w:rsid w:val="006D2B24"/>
    <w:rsid w:val="006D3487"/>
    <w:rsid w:val="006E41F7"/>
    <w:rsid w:val="006E6341"/>
    <w:rsid w:val="006F0C41"/>
    <w:rsid w:val="006F2DBB"/>
    <w:rsid w:val="006F67B4"/>
    <w:rsid w:val="006F7FA7"/>
    <w:rsid w:val="00705505"/>
    <w:rsid w:val="00706D0C"/>
    <w:rsid w:val="00707B89"/>
    <w:rsid w:val="00712D12"/>
    <w:rsid w:val="00713E42"/>
    <w:rsid w:val="007144EF"/>
    <w:rsid w:val="00714944"/>
    <w:rsid w:val="00717BEA"/>
    <w:rsid w:val="0072015B"/>
    <w:rsid w:val="00727898"/>
    <w:rsid w:val="007349A1"/>
    <w:rsid w:val="00734A94"/>
    <w:rsid w:val="00737991"/>
    <w:rsid w:val="00740311"/>
    <w:rsid w:val="0075038B"/>
    <w:rsid w:val="00751336"/>
    <w:rsid w:val="007574D3"/>
    <w:rsid w:val="00762EAC"/>
    <w:rsid w:val="007645EE"/>
    <w:rsid w:val="00765923"/>
    <w:rsid w:val="0076669D"/>
    <w:rsid w:val="00766849"/>
    <w:rsid w:val="00767549"/>
    <w:rsid w:val="007701EA"/>
    <w:rsid w:val="0077605D"/>
    <w:rsid w:val="00782D9E"/>
    <w:rsid w:val="00786B9C"/>
    <w:rsid w:val="00792911"/>
    <w:rsid w:val="007936A2"/>
    <w:rsid w:val="00793ABF"/>
    <w:rsid w:val="00794800"/>
    <w:rsid w:val="007A00C8"/>
    <w:rsid w:val="007A19E7"/>
    <w:rsid w:val="007A1C40"/>
    <w:rsid w:val="007A376A"/>
    <w:rsid w:val="007A38A4"/>
    <w:rsid w:val="007A556D"/>
    <w:rsid w:val="007A78E2"/>
    <w:rsid w:val="007C5F93"/>
    <w:rsid w:val="007E5350"/>
    <w:rsid w:val="007E78FF"/>
    <w:rsid w:val="007F12FE"/>
    <w:rsid w:val="007F34C7"/>
    <w:rsid w:val="007F3B45"/>
    <w:rsid w:val="007F47A7"/>
    <w:rsid w:val="007F7B65"/>
    <w:rsid w:val="00807420"/>
    <w:rsid w:val="00810EEC"/>
    <w:rsid w:val="00816F9E"/>
    <w:rsid w:val="00824945"/>
    <w:rsid w:val="0082680F"/>
    <w:rsid w:val="0082787B"/>
    <w:rsid w:val="00831A26"/>
    <w:rsid w:val="00841C0C"/>
    <w:rsid w:val="008445A7"/>
    <w:rsid w:val="008457D9"/>
    <w:rsid w:val="00855EB2"/>
    <w:rsid w:val="008568D5"/>
    <w:rsid w:val="00860ACF"/>
    <w:rsid w:val="00861987"/>
    <w:rsid w:val="00862A25"/>
    <w:rsid w:val="00866A0E"/>
    <w:rsid w:val="00871435"/>
    <w:rsid w:val="00872D64"/>
    <w:rsid w:val="00873542"/>
    <w:rsid w:val="00885172"/>
    <w:rsid w:val="008875B0"/>
    <w:rsid w:val="008A18C6"/>
    <w:rsid w:val="008A2B49"/>
    <w:rsid w:val="008A324B"/>
    <w:rsid w:val="008A602D"/>
    <w:rsid w:val="008B05AC"/>
    <w:rsid w:val="008B1EB9"/>
    <w:rsid w:val="008B3043"/>
    <w:rsid w:val="008B632F"/>
    <w:rsid w:val="008B7FB6"/>
    <w:rsid w:val="008C2A0C"/>
    <w:rsid w:val="008C3ACF"/>
    <w:rsid w:val="008D0397"/>
    <w:rsid w:val="008D111A"/>
    <w:rsid w:val="008D19F6"/>
    <w:rsid w:val="008D2F45"/>
    <w:rsid w:val="008D7611"/>
    <w:rsid w:val="008E053E"/>
    <w:rsid w:val="008E583B"/>
    <w:rsid w:val="008E699B"/>
    <w:rsid w:val="008E6EF0"/>
    <w:rsid w:val="008E7653"/>
    <w:rsid w:val="008F0DD3"/>
    <w:rsid w:val="008F216A"/>
    <w:rsid w:val="008F6108"/>
    <w:rsid w:val="008F61B5"/>
    <w:rsid w:val="0090490D"/>
    <w:rsid w:val="00911E8B"/>
    <w:rsid w:val="0091467A"/>
    <w:rsid w:val="009164CB"/>
    <w:rsid w:val="00922F13"/>
    <w:rsid w:val="0092314A"/>
    <w:rsid w:val="00924E7D"/>
    <w:rsid w:val="009304B0"/>
    <w:rsid w:val="009333B9"/>
    <w:rsid w:val="00944362"/>
    <w:rsid w:val="00945E6B"/>
    <w:rsid w:val="00946527"/>
    <w:rsid w:val="00951C5F"/>
    <w:rsid w:val="00953631"/>
    <w:rsid w:val="00957FE2"/>
    <w:rsid w:val="00961747"/>
    <w:rsid w:val="00962CC1"/>
    <w:rsid w:val="009658D9"/>
    <w:rsid w:val="00965964"/>
    <w:rsid w:val="00973DB0"/>
    <w:rsid w:val="00974896"/>
    <w:rsid w:val="00981D7A"/>
    <w:rsid w:val="00993EAA"/>
    <w:rsid w:val="009A0F65"/>
    <w:rsid w:val="009A4992"/>
    <w:rsid w:val="009A5A37"/>
    <w:rsid w:val="009B0D24"/>
    <w:rsid w:val="009B52BB"/>
    <w:rsid w:val="009C2035"/>
    <w:rsid w:val="009C2C25"/>
    <w:rsid w:val="009C4370"/>
    <w:rsid w:val="009C790A"/>
    <w:rsid w:val="009D4552"/>
    <w:rsid w:val="009E19FE"/>
    <w:rsid w:val="009E7B7E"/>
    <w:rsid w:val="009F27A0"/>
    <w:rsid w:val="009F31E4"/>
    <w:rsid w:val="009F4C69"/>
    <w:rsid w:val="009F54B4"/>
    <w:rsid w:val="009F59DF"/>
    <w:rsid w:val="00A0038D"/>
    <w:rsid w:val="00A02B50"/>
    <w:rsid w:val="00A0469A"/>
    <w:rsid w:val="00A111CF"/>
    <w:rsid w:val="00A202BF"/>
    <w:rsid w:val="00A21E6F"/>
    <w:rsid w:val="00A2345B"/>
    <w:rsid w:val="00A27C05"/>
    <w:rsid w:val="00A30F7B"/>
    <w:rsid w:val="00A321F8"/>
    <w:rsid w:val="00A33D16"/>
    <w:rsid w:val="00A41B3F"/>
    <w:rsid w:val="00A43509"/>
    <w:rsid w:val="00A45754"/>
    <w:rsid w:val="00A467CE"/>
    <w:rsid w:val="00A5501D"/>
    <w:rsid w:val="00A55D55"/>
    <w:rsid w:val="00A56830"/>
    <w:rsid w:val="00A56A00"/>
    <w:rsid w:val="00A63B41"/>
    <w:rsid w:val="00A64B36"/>
    <w:rsid w:val="00A704E1"/>
    <w:rsid w:val="00A7115F"/>
    <w:rsid w:val="00A749F5"/>
    <w:rsid w:val="00A75F1A"/>
    <w:rsid w:val="00A8035A"/>
    <w:rsid w:val="00A81348"/>
    <w:rsid w:val="00A825D2"/>
    <w:rsid w:val="00A86E1D"/>
    <w:rsid w:val="00A91D2C"/>
    <w:rsid w:val="00AA052B"/>
    <w:rsid w:val="00AA0F4A"/>
    <w:rsid w:val="00AA1488"/>
    <w:rsid w:val="00AB1793"/>
    <w:rsid w:val="00AB4D95"/>
    <w:rsid w:val="00AB66B1"/>
    <w:rsid w:val="00AC0B50"/>
    <w:rsid w:val="00AC3031"/>
    <w:rsid w:val="00AC4FFB"/>
    <w:rsid w:val="00AC51FE"/>
    <w:rsid w:val="00AC725C"/>
    <w:rsid w:val="00AD0674"/>
    <w:rsid w:val="00AD0D0D"/>
    <w:rsid w:val="00AD63EC"/>
    <w:rsid w:val="00AE21E3"/>
    <w:rsid w:val="00AE2B9F"/>
    <w:rsid w:val="00AE50E2"/>
    <w:rsid w:val="00AE5E95"/>
    <w:rsid w:val="00AF0E36"/>
    <w:rsid w:val="00AF7836"/>
    <w:rsid w:val="00B03579"/>
    <w:rsid w:val="00B0512B"/>
    <w:rsid w:val="00B10CEB"/>
    <w:rsid w:val="00B112BC"/>
    <w:rsid w:val="00B15CFC"/>
    <w:rsid w:val="00B22F1D"/>
    <w:rsid w:val="00B23569"/>
    <w:rsid w:val="00B260C9"/>
    <w:rsid w:val="00B307C0"/>
    <w:rsid w:val="00B30C6D"/>
    <w:rsid w:val="00B313F0"/>
    <w:rsid w:val="00B317A5"/>
    <w:rsid w:val="00B413D8"/>
    <w:rsid w:val="00B43BB1"/>
    <w:rsid w:val="00B44C84"/>
    <w:rsid w:val="00B536D2"/>
    <w:rsid w:val="00B60277"/>
    <w:rsid w:val="00B64142"/>
    <w:rsid w:val="00B64C8E"/>
    <w:rsid w:val="00B66003"/>
    <w:rsid w:val="00B70C45"/>
    <w:rsid w:val="00B71BEB"/>
    <w:rsid w:val="00B80F2E"/>
    <w:rsid w:val="00B81004"/>
    <w:rsid w:val="00B84518"/>
    <w:rsid w:val="00B86918"/>
    <w:rsid w:val="00B90596"/>
    <w:rsid w:val="00B9380A"/>
    <w:rsid w:val="00B94817"/>
    <w:rsid w:val="00B95B35"/>
    <w:rsid w:val="00B96666"/>
    <w:rsid w:val="00B978D3"/>
    <w:rsid w:val="00B97E32"/>
    <w:rsid w:val="00BA2D97"/>
    <w:rsid w:val="00BA6652"/>
    <w:rsid w:val="00BB136F"/>
    <w:rsid w:val="00BC3AB5"/>
    <w:rsid w:val="00BD2AF7"/>
    <w:rsid w:val="00BD3A43"/>
    <w:rsid w:val="00BD7937"/>
    <w:rsid w:val="00BE16CE"/>
    <w:rsid w:val="00BE4B97"/>
    <w:rsid w:val="00BE6F0C"/>
    <w:rsid w:val="00BE755D"/>
    <w:rsid w:val="00BF1D74"/>
    <w:rsid w:val="00BF51FC"/>
    <w:rsid w:val="00C003C0"/>
    <w:rsid w:val="00C03467"/>
    <w:rsid w:val="00C03D85"/>
    <w:rsid w:val="00C21041"/>
    <w:rsid w:val="00C2280B"/>
    <w:rsid w:val="00C22BDC"/>
    <w:rsid w:val="00C23FD8"/>
    <w:rsid w:val="00C2434F"/>
    <w:rsid w:val="00C324B4"/>
    <w:rsid w:val="00C32DF9"/>
    <w:rsid w:val="00C42D85"/>
    <w:rsid w:val="00C4381A"/>
    <w:rsid w:val="00C43CE5"/>
    <w:rsid w:val="00C44E6F"/>
    <w:rsid w:val="00C464F2"/>
    <w:rsid w:val="00C46A58"/>
    <w:rsid w:val="00C473EA"/>
    <w:rsid w:val="00C52680"/>
    <w:rsid w:val="00C52E3C"/>
    <w:rsid w:val="00C53DA1"/>
    <w:rsid w:val="00C54466"/>
    <w:rsid w:val="00C62C0B"/>
    <w:rsid w:val="00C64F46"/>
    <w:rsid w:val="00C66559"/>
    <w:rsid w:val="00C668B2"/>
    <w:rsid w:val="00C70EEA"/>
    <w:rsid w:val="00C835D3"/>
    <w:rsid w:val="00C85BD2"/>
    <w:rsid w:val="00C87429"/>
    <w:rsid w:val="00C9016F"/>
    <w:rsid w:val="00C91F42"/>
    <w:rsid w:val="00C9388E"/>
    <w:rsid w:val="00C97770"/>
    <w:rsid w:val="00CA362D"/>
    <w:rsid w:val="00CA404E"/>
    <w:rsid w:val="00CA41DE"/>
    <w:rsid w:val="00CA465B"/>
    <w:rsid w:val="00CB2F8E"/>
    <w:rsid w:val="00CB51F7"/>
    <w:rsid w:val="00CB6E77"/>
    <w:rsid w:val="00CB78ED"/>
    <w:rsid w:val="00CB7AA3"/>
    <w:rsid w:val="00CC0732"/>
    <w:rsid w:val="00CC5C3A"/>
    <w:rsid w:val="00CC6845"/>
    <w:rsid w:val="00CD05B2"/>
    <w:rsid w:val="00CD0D2B"/>
    <w:rsid w:val="00CD35D6"/>
    <w:rsid w:val="00CF0881"/>
    <w:rsid w:val="00CF1DD1"/>
    <w:rsid w:val="00CF1E96"/>
    <w:rsid w:val="00CF1FD7"/>
    <w:rsid w:val="00CF3972"/>
    <w:rsid w:val="00D01411"/>
    <w:rsid w:val="00D02461"/>
    <w:rsid w:val="00D043AD"/>
    <w:rsid w:val="00D04F76"/>
    <w:rsid w:val="00D17536"/>
    <w:rsid w:val="00D21CB6"/>
    <w:rsid w:val="00D26EA0"/>
    <w:rsid w:val="00D279A0"/>
    <w:rsid w:val="00D301EB"/>
    <w:rsid w:val="00D33944"/>
    <w:rsid w:val="00D432C7"/>
    <w:rsid w:val="00D52A30"/>
    <w:rsid w:val="00D557A7"/>
    <w:rsid w:val="00D560E1"/>
    <w:rsid w:val="00D56BB3"/>
    <w:rsid w:val="00D572B4"/>
    <w:rsid w:val="00D64D64"/>
    <w:rsid w:val="00D74A92"/>
    <w:rsid w:val="00D755E7"/>
    <w:rsid w:val="00D83A2B"/>
    <w:rsid w:val="00D85032"/>
    <w:rsid w:val="00D91188"/>
    <w:rsid w:val="00D932A2"/>
    <w:rsid w:val="00D94479"/>
    <w:rsid w:val="00DA67EB"/>
    <w:rsid w:val="00DB4946"/>
    <w:rsid w:val="00DB4D47"/>
    <w:rsid w:val="00DB67B7"/>
    <w:rsid w:val="00DC3E74"/>
    <w:rsid w:val="00DC5AE9"/>
    <w:rsid w:val="00DD5141"/>
    <w:rsid w:val="00DD7832"/>
    <w:rsid w:val="00DE14E4"/>
    <w:rsid w:val="00DE4703"/>
    <w:rsid w:val="00DE6547"/>
    <w:rsid w:val="00DF16C0"/>
    <w:rsid w:val="00DF4443"/>
    <w:rsid w:val="00DF5C8C"/>
    <w:rsid w:val="00DF5FF2"/>
    <w:rsid w:val="00DF7F64"/>
    <w:rsid w:val="00E00226"/>
    <w:rsid w:val="00E00BBF"/>
    <w:rsid w:val="00E01C79"/>
    <w:rsid w:val="00E10F0A"/>
    <w:rsid w:val="00E12391"/>
    <w:rsid w:val="00E17B7A"/>
    <w:rsid w:val="00E26616"/>
    <w:rsid w:val="00E365D0"/>
    <w:rsid w:val="00E40319"/>
    <w:rsid w:val="00E4620D"/>
    <w:rsid w:val="00E4723E"/>
    <w:rsid w:val="00E47321"/>
    <w:rsid w:val="00E47E4E"/>
    <w:rsid w:val="00E52FB4"/>
    <w:rsid w:val="00E56A56"/>
    <w:rsid w:val="00E64A19"/>
    <w:rsid w:val="00E65BAD"/>
    <w:rsid w:val="00E66148"/>
    <w:rsid w:val="00E70E72"/>
    <w:rsid w:val="00E771E0"/>
    <w:rsid w:val="00E813F3"/>
    <w:rsid w:val="00E82F27"/>
    <w:rsid w:val="00E83146"/>
    <w:rsid w:val="00E83D08"/>
    <w:rsid w:val="00E85C52"/>
    <w:rsid w:val="00E963C7"/>
    <w:rsid w:val="00EA2120"/>
    <w:rsid w:val="00EA31D8"/>
    <w:rsid w:val="00EA6976"/>
    <w:rsid w:val="00EA7527"/>
    <w:rsid w:val="00EB2D34"/>
    <w:rsid w:val="00EB5221"/>
    <w:rsid w:val="00EB5F1F"/>
    <w:rsid w:val="00EB6F38"/>
    <w:rsid w:val="00EC1046"/>
    <w:rsid w:val="00EC2BF7"/>
    <w:rsid w:val="00EC4A6D"/>
    <w:rsid w:val="00ED0B33"/>
    <w:rsid w:val="00ED0F41"/>
    <w:rsid w:val="00EF0361"/>
    <w:rsid w:val="00EF26A1"/>
    <w:rsid w:val="00EF3F6A"/>
    <w:rsid w:val="00EF4CB3"/>
    <w:rsid w:val="00EF5897"/>
    <w:rsid w:val="00EF687C"/>
    <w:rsid w:val="00F016F6"/>
    <w:rsid w:val="00F02672"/>
    <w:rsid w:val="00F14DFC"/>
    <w:rsid w:val="00F15EB3"/>
    <w:rsid w:val="00F17F45"/>
    <w:rsid w:val="00F30D33"/>
    <w:rsid w:val="00F31620"/>
    <w:rsid w:val="00F370C4"/>
    <w:rsid w:val="00F37203"/>
    <w:rsid w:val="00F4190B"/>
    <w:rsid w:val="00F42748"/>
    <w:rsid w:val="00F50A84"/>
    <w:rsid w:val="00F50AB6"/>
    <w:rsid w:val="00F535E8"/>
    <w:rsid w:val="00F54298"/>
    <w:rsid w:val="00F54BE5"/>
    <w:rsid w:val="00F56377"/>
    <w:rsid w:val="00F6409E"/>
    <w:rsid w:val="00F66EDD"/>
    <w:rsid w:val="00F679AF"/>
    <w:rsid w:val="00F717E4"/>
    <w:rsid w:val="00F7222A"/>
    <w:rsid w:val="00F75A40"/>
    <w:rsid w:val="00F81454"/>
    <w:rsid w:val="00F828FF"/>
    <w:rsid w:val="00F85F9C"/>
    <w:rsid w:val="00F916FB"/>
    <w:rsid w:val="00F91B8D"/>
    <w:rsid w:val="00F92BDE"/>
    <w:rsid w:val="00F97BD6"/>
    <w:rsid w:val="00FA0DB9"/>
    <w:rsid w:val="00FA3080"/>
    <w:rsid w:val="00FA6CF2"/>
    <w:rsid w:val="00FA6E4C"/>
    <w:rsid w:val="00FA79F2"/>
    <w:rsid w:val="00FB0DD2"/>
    <w:rsid w:val="00FB26D1"/>
    <w:rsid w:val="00FB313C"/>
    <w:rsid w:val="00FB7BBF"/>
    <w:rsid w:val="00FC6585"/>
    <w:rsid w:val="00FD0540"/>
    <w:rsid w:val="00FD1471"/>
    <w:rsid w:val="00FD47C9"/>
    <w:rsid w:val="00FD552C"/>
    <w:rsid w:val="00FD73E7"/>
    <w:rsid w:val="00FE1A78"/>
    <w:rsid w:val="00FE1CBC"/>
    <w:rsid w:val="00FE646F"/>
    <w:rsid w:val="00FF148C"/>
    <w:rsid w:val="00FF54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844F0F"/>
  <w15:docId w15:val="{E28D2DE6-B700-4067-BD58-57A48DA42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95B35"/>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B95B35"/>
    <w:rPr>
      <w:rFonts w:ascii="Lucida Grande" w:hAnsi="Lucida Grande" w:cs="Lucida Grande"/>
      <w:sz w:val="18"/>
      <w:szCs w:val="18"/>
    </w:rPr>
  </w:style>
  <w:style w:type="character" w:styleId="Collegamentoipertestuale">
    <w:name w:val="Hyperlink"/>
    <w:basedOn w:val="Carpredefinitoparagrafo"/>
    <w:uiPriority w:val="99"/>
    <w:unhideWhenUsed/>
    <w:rsid w:val="005D77A4"/>
    <w:rPr>
      <w:color w:val="0000FF"/>
      <w:u w:val="single"/>
    </w:rPr>
  </w:style>
  <w:style w:type="character" w:styleId="Enfasicorsivo">
    <w:name w:val="Emphasis"/>
    <w:basedOn w:val="Carpredefinitoparagrafo"/>
    <w:uiPriority w:val="20"/>
    <w:qFormat/>
    <w:rsid w:val="005D77A4"/>
    <w:rPr>
      <w:i/>
      <w:iCs/>
    </w:rPr>
  </w:style>
  <w:style w:type="paragraph" w:styleId="Intestazione">
    <w:name w:val="header"/>
    <w:basedOn w:val="Normale"/>
    <w:link w:val="IntestazioneCarattere"/>
    <w:uiPriority w:val="99"/>
    <w:unhideWhenUsed/>
    <w:rsid w:val="008F216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216A"/>
  </w:style>
  <w:style w:type="paragraph" w:styleId="Pidipagina">
    <w:name w:val="footer"/>
    <w:basedOn w:val="Normale"/>
    <w:link w:val="PidipaginaCarattere"/>
    <w:uiPriority w:val="99"/>
    <w:unhideWhenUsed/>
    <w:rsid w:val="008F216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216A"/>
  </w:style>
  <w:style w:type="paragraph" w:styleId="Paragrafoelenco">
    <w:name w:val="List Paragraph"/>
    <w:basedOn w:val="Normale"/>
    <w:uiPriority w:val="34"/>
    <w:qFormat/>
    <w:rsid w:val="003054D0"/>
    <w:pPr>
      <w:ind w:left="720"/>
      <w:contextualSpacing/>
    </w:pPr>
  </w:style>
  <w:style w:type="character" w:customStyle="1" w:styleId="Menzionenonrisolta1">
    <w:name w:val="Menzione non risolta1"/>
    <w:basedOn w:val="Carpredefinitoparagrafo"/>
    <w:uiPriority w:val="99"/>
    <w:semiHidden/>
    <w:unhideWhenUsed/>
    <w:rsid w:val="003F5C3C"/>
    <w:rPr>
      <w:color w:val="605E5C"/>
      <w:shd w:val="clear" w:color="auto" w:fill="E1DFDD"/>
    </w:rPr>
  </w:style>
  <w:style w:type="character" w:styleId="Numeroriga">
    <w:name w:val="line number"/>
    <w:basedOn w:val="Carpredefinitoparagrafo"/>
    <w:uiPriority w:val="99"/>
    <w:semiHidden/>
    <w:unhideWhenUsed/>
    <w:rsid w:val="00D02461"/>
  </w:style>
  <w:style w:type="table" w:styleId="Grigliatabella">
    <w:name w:val="Table Grid"/>
    <w:basedOn w:val="Tabellanormale"/>
    <w:uiPriority w:val="39"/>
    <w:rsid w:val="006B17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C03467"/>
    <w:rPr>
      <w:sz w:val="16"/>
      <w:szCs w:val="16"/>
    </w:rPr>
  </w:style>
  <w:style w:type="paragraph" w:styleId="Testocommento">
    <w:name w:val="annotation text"/>
    <w:basedOn w:val="Normale"/>
    <w:link w:val="TestocommentoCarattere"/>
    <w:uiPriority w:val="99"/>
    <w:semiHidden/>
    <w:unhideWhenUsed/>
    <w:rsid w:val="00C0346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03467"/>
    <w:rPr>
      <w:sz w:val="20"/>
      <w:szCs w:val="20"/>
    </w:rPr>
  </w:style>
  <w:style w:type="paragraph" w:styleId="Soggettocommento">
    <w:name w:val="annotation subject"/>
    <w:basedOn w:val="Testocommento"/>
    <w:next w:val="Testocommento"/>
    <w:link w:val="SoggettocommentoCarattere"/>
    <w:uiPriority w:val="99"/>
    <w:semiHidden/>
    <w:unhideWhenUsed/>
    <w:rsid w:val="00C03467"/>
    <w:rPr>
      <w:b/>
      <w:bCs/>
    </w:rPr>
  </w:style>
  <w:style w:type="character" w:customStyle="1" w:styleId="SoggettocommentoCarattere">
    <w:name w:val="Soggetto commento Carattere"/>
    <w:basedOn w:val="TestocommentoCarattere"/>
    <w:link w:val="Soggettocommento"/>
    <w:uiPriority w:val="99"/>
    <w:semiHidden/>
    <w:rsid w:val="00C03467"/>
    <w:rPr>
      <w:b/>
      <w:bCs/>
      <w:sz w:val="20"/>
      <w:szCs w:val="20"/>
    </w:rPr>
  </w:style>
  <w:style w:type="character" w:customStyle="1" w:styleId="UnresolvedMention">
    <w:name w:val="Unresolved Mention"/>
    <w:basedOn w:val="Carpredefinitoparagrafo"/>
    <w:uiPriority w:val="99"/>
    <w:semiHidden/>
    <w:unhideWhenUsed/>
    <w:rsid w:val="007513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4888437">
      <w:bodyDiv w:val="1"/>
      <w:marLeft w:val="0"/>
      <w:marRight w:val="0"/>
      <w:marTop w:val="0"/>
      <w:marBottom w:val="0"/>
      <w:divBdr>
        <w:top w:val="none" w:sz="0" w:space="0" w:color="auto"/>
        <w:left w:val="none" w:sz="0" w:space="0" w:color="auto"/>
        <w:bottom w:val="none" w:sz="0" w:space="0" w:color="auto"/>
        <w:right w:val="none" w:sz="0" w:space="0" w:color="auto"/>
      </w:divBdr>
      <w:divsChild>
        <w:div w:id="859468402">
          <w:marLeft w:val="0"/>
          <w:marRight w:val="0"/>
          <w:marTop w:val="0"/>
          <w:marBottom w:val="0"/>
          <w:divBdr>
            <w:top w:val="none" w:sz="0" w:space="0" w:color="auto"/>
            <w:left w:val="none" w:sz="0" w:space="0" w:color="auto"/>
            <w:bottom w:val="none" w:sz="0" w:space="0" w:color="auto"/>
            <w:right w:val="none" w:sz="0" w:space="0" w:color="auto"/>
          </w:divBdr>
        </w:div>
        <w:div w:id="908421713">
          <w:marLeft w:val="0"/>
          <w:marRight w:val="0"/>
          <w:marTop w:val="0"/>
          <w:marBottom w:val="0"/>
          <w:divBdr>
            <w:top w:val="none" w:sz="0" w:space="0" w:color="auto"/>
            <w:left w:val="none" w:sz="0" w:space="0" w:color="auto"/>
            <w:bottom w:val="none" w:sz="0" w:space="0" w:color="auto"/>
            <w:right w:val="none" w:sz="0" w:space="0" w:color="auto"/>
          </w:divBdr>
        </w:div>
        <w:div w:id="1087264772">
          <w:marLeft w:val="0"/>
          <w:marRight w:val="0"/>
          <w:marTop w:val="0"/>
          <w:marBottom w:val="0"/>
          <w:divBdr>
            <w:top w:val="none" w:sz="0" w:space="0" w:color="auto"/>
            <w:left w:val="none" w:sz="0" w:space="0" w:color="auto"/>
            <w:bottom w:val="none" w:sz="0" w:space="0" w:color="auto"/>
            <w:right w:val="none" w:sz="0" w:space="0" w:color="auto"/>
          </w:divBdr>
        </w:div>
        <w:div w:id="681473112">
          <w:marLeft w:val="0"/>
          <w:marRight w:val="0"/>
          <w:marTop w:val="0"/>
          <w:marBottom w:val="0"/>
          <w:divBdr>
            <w:top w:val="none" w:sz="0" w:space="0" w:color="auto"/>
            <w:left w:val="none" w:sz="0" w:space="0" w:color="auto"/>
            <w:bottom w:val="none" w:sz="0" w:space="0" w:color="auto"/>
            <w:right w:val="none" w:sz="0" w:space="0" w:color="auto"/>
          </w:divBdr>
        </w:div>
        <w:div w:id="190191338">
          <w:marLeft w:val="0"/>
          <w:marRight w:val="0"/>
          <w:marTop w:val="0"/>
          <w:marBottom w:val="0"/>
          <w:divBdr>
            <w:top w:val="none" w:sz="0" w:space="0" w:color="auto"/>
            <w:left w:val="none" w:sz="0" w:space="0" w:color="auto"/>
            <w:bottom w:val="none" w:sz="0" w:space="0" w:color="auto"/>
            <w:right w:val="none" w:sz="0" w:space="0" w:color="auto"/>
          </w:divBdr>
        </w:div>
        <w:div w:id="606279434">
          <w:marLeft w:val="0"/>
          <w:marRight w:val="0"/>
          <w:marTop w:val="0"/>
          <w:marBottom w:val="0"/>
          <w:divBdr>
            <w:top w:val="none" w:sz="0" w:space="0" w:color="auto"/>
            <w:left w:val="none" w:sz="0" w:space="0" w:color="auto"/>
            <w:bottom w:val="none" w:sz="0" w:space="0" w:color="auto"/>
            <w:right w:val="none" w:sz="0" w:space="0" w:color="auto"/>
          </w:divBdr>
        </w:div>
        <w:div w:id="1967811842">
          <w:marLeft w:val="0"/>
          <w:marRight w:val="0"/>
          <w:marTop w:val="0"/>
          <w:marBottom w:val="0"/>
          <w:divBdr>
            <w:top w:val="none" w:sz="0" w:space="0" w:color="auto"/>
            <w:left w:val="none" w:sz="0" w:space="0" w:color="auto"/>
            <w:bottom w:val="none" w:sz="0" w:space="0" w:color="auto"/>
            <w:right w:val="none" w:sz="0" w:space="0" w:color="auto"/>
          </w:divBdr>
        </w:div>
        <w:div w:id="463888065">
          <w:marLeft w:val="0"/>
          <w:marRight w:val="0"/>
          <w:marTop w:val="0"/>
          <w:marBottom w:val="0"/>
          <w:divBdr>
            <w:top w:val="none" w:sz="0" w:space="0" w:color="auto"/>
            <w:left w:val="none" w:sz="0" w:space="0" w:color="auto"/>
            <w:bottom w:val="none" w:sz="0" w:space="0" w:color="auto"/>
            <w:right w:val="none" w:sz="0" w:space="0" w:color="auto"/>
          </w:divBdr>
        </w:div>
        <w:div w:id="1126851258">
          <w:marLeft w:val="0"/>
          <w:marRight w:val="0"/>
          <w:marTop w:val="0"/>
          <w:marBottom w:val="0"/>
          <w:divBdr>
            <w:top w:val="none" w:sz="0" w:space="0" w:color="auto"/>
            <w:left w:val="none" w:sz="0" w:space="0" w:color="auto"/>
            <w:bottom w:val="none" w:sz="0" w:space="0" w:color="auto"/>
            <w:right w:val="none" w:sz="0" w:space="0" w:color="auto"/>
          </w:divBdr>
        </w:div>
        <w:div w:id="506024213">
          <w:marLeft w:val="0"/>
          <w:marRight w:val="0"/>
          <w:marTop w:val="0"/>
          <w:marBottom w:val="0"/>
          <w:divBdr>
            <w:top w:val="none" w:sz="0" w:space="0" w:color="auto"/>
            <w:left w:val="none" w:sz="0" w:space="0" w:color="auto"/>
            <w:bottom w:val="none" w:sz="0" w:space="0" w:color="auto"/>
            <w:right w:val="none" w:sz="0" w:space="0" w:color="auto"/>
          </w:divBdr>
        </w:div>
        <w:div w:id="551773881">
          <w:marLeft w:val="0"/>
          <w:marRight w:val="0"/>
          <w:marTop w:val="0"/>
          <w:marBottom w:val="0"/>
          <w:divBdr>
            <w:top w:val="none" w:sz="0" w:space="0" w:color="auto"/>
            <w:left w:val="none" w:sz="0" w:space="0" w:color="auto"/>
            <w:bottom w:val="none" w:sz="0" w:space="0" w:color="auto"/>
            <w:right w:val="none" w:sz="0" w:space="0" w:color="auto"/>
          </w:divBdr>
        </w:div>
        <w:div w:id="1718314525">
          <w:marLeft w:val="0"/>
          <w:marRight w:val="0"/>
          <w:marTop w:val="0"/>
          <w:marBottom w:val="0"/>
          <w:divBdr>
            <w:top w:val="none" w:sz="0" w:space="0" w:color="auto"/>
            <w:left w:val="none" w:sz="0" w:space="0" w:color="auto"/>
            <w:bottom w:val="none" w:sz="0" w:space="0" w:color="auto"/>
            <w:right w:val="none" w:sz="0" w:space="0" w:color="auto"/>
          </w:divBdr>
        </w:div>
        <w:div w:id="319232585">
          <w:marLeft w:val="0"/>
          <w:marRight w:val="0"/>
          <w:marTop w:val="0"/>
          <w:marBottom w:val="0"/>
          <w:divBdr>
            <w:top w:val="none" w:sz="0" w:space="0" w:color="auto"/>
            <w:left w:val="none" w:sz="0" w:space="0" w:color="auto"/>
            <w:bottom w:val="none" w:sz="0" w:space="0" w:color="auto"/>
            <w:right w:val="none" w:sz="0" w:space="0" w:color="auto"/>
          </w:divBdr>
        </w:div>
        <w:div w:id="1876773061">
          <w:marLeft w:val="0"/>
          <w:marRight w:val="0"/>
          <w:marTop w:val="0"/>
          <w:marBottom w:val="0"/>
          <w:divBdr>
            <w:top w:val="none" w:sz="0" w:space="0" w:color="auto"/>
            <w:left w:val="none" w:sz="0" w:space="0" w:color="auto"/>
            <w:bottom w:val="none" w:sz="0" w:space="0" w:color="auto"/>
            <w:right w:val="none" w:sz="0" w:space="0" w:color="auto"/>
          </w:divBdr>
        </w:div>
        <w:div w:id="1402602949">
          <w:marLeft w:val="0"/>
          <w:marRight w:val="0"/>
          <w:marTop w:val="0"/>
          <w:marBottom w:val="0"/>
          <w:divBdr>
            <w:top w:val="none" w:sz="0" w:space="0" w:color="auto"/>
            <w:left w:val="none" w:sz="0" w:space="0" w:color="auto"/>
            <w:bottom w:val="none" w:sz="0" w:space="0" w:color="auto"/>
            <w:right w:val="none" w:sz="0" w:space="0" w:color="auto"/>
          </w:divBdr>
        </w:div>
        <w:div w:id="1561667079">
          <w:marLeft w:val="0"/>
          <w:marRight w:val="0"/>
          <w:marTop w:val="0"/>
          <w:marBottom w:val="0"/>
          <w:divBdr>
            <w:top w:val="none" w:sz="0" w:space="0" w:color="auto"/>
            <w:left w:val="none" w:sz="0" w:space="0" w:color="auto"/>
            <w:bottom w:val="none" w:sz="0" w:space="0" w:color="auto"/>
            <w:right w:val="none" w:sz="0" w:space="0" w:color="auto"/>
          </w:divBdr>
        </w:div>
        <w:div w:id="2066028114">
          <w:marLeft w:val="0"/>
          <w:marRight w:val="0"/>
          <w:marTop w:val="0"/>
          <w:marBottom w:val="0"/>
          <w:divBdr>
            <w:top w:val="none" w:sz="0" w:space="0" w:color="auto"/>
            <w:left w:val="none" w:sz="0" w:space="0" w:color="auto"/>
            <w:bottom w:val="none" w:sz="0" w:space="0" w:color="auto"/>
            <w:right w:val="none" w:sz="0" w:space="0" w:color="auto"/>
          </w:divBdr>
        </w:div>
        <w:div w:id="1694769125">
          <w:marLeft w:val="0"/>
          <w:marRight w:val="0"/>
          <w:marTop w:val="0"/>
          <w:marBottom w:val="0"/>
          <w:divBdr>
            <w:top w:val="none" w:sz="0" w:space="0" w:color="auto"/>
            <w:left w:val="none" w:sz="0" w:space="0" w:color="auto"/>
            <w:bottom w:val="none" w:sz="0" w:space="0" w:color="auto"/>
            <w:right w:val="none" w:sz="0" w:space="0" w:color="auto"/>
          </w:divBdr>
        </w:div>
        <w:div w:id="861020323">
          <w:marLeft w:val="0"/>
          <w:marRight w:val="0"/>
          <w:marTop w:val="0"/>
          <w:marBottom w:val="0"/>
          <w:divBdr>
            <w:top w:val="none" w:sz="0" w:space="0" w:color="auto"/>
            <w:left w:val="none" w:sz="0" w:space="0" w:color="auto"/>
            <w:bottom w:val="none" w:sz="0" w:space="0" w:color="auto"/>
            <w:right w:val="none" w:sz="0" w:space="0" w:color="auto"/>
          </w:divBdr>
        </w:div>
        <w:div w:id="384913923">
          <w:marLeft w:val="0"/>
          <w:marRight w:val="0"/>
          <w:marTop w:val="0"/>
          <w:marBottom w:val="0"/>
          <w:divBdr>
            <w:top w:val="none" w:sz="0" w:space="0" w:color="auto"/>
            <w:left w:val="none" w:sz="0" w:space="0" w:color="auto"/>
            <w:bottom w:val="none" w:sz="0" w:space="0" w:color="auto"/>
            <w:right w:val="none" w:sz="0" w:space="0" w:color="auto"/>
          </w:divBdr>
        </w:div>
        <w:div w:id="1587349222">
          <w:marLeft w:val="0"/>
          <w:marRight w:val="0"/>
          <w:marTop w:val="0"/>
          <w:marBottom w:val="0"/>
          <w:divBdr>
            <w:top w:val="none" w:sz="0" w:space="0" w:color="auto"/>
            <w:left w:val="none" w:sz="0" w:space="0" w:color="auto"/>
            <w:bottom w:val="none" w:sz="0" w:space="0" w:color="auto"/>
            <w:right w:val="none" w:sz="0" w:space="0" w:color="auto"/>
          </w:divBdr>
        </w:div>
        <w:div w:id="802426720">
          <w:marLeft w:val="0"/>
          <w:marRight w:val="0"/>
          <w:marTop w:val="0"/>
          <w:marBottom w:val="0"/>
          <w:divBdr>
            <w:top w:val="none" w:sz="0" w:space="0" w:color="auto"/>
            <w:left w:val="none" w:sz="0" w:space="0" w:color="auto"/>
            <w:bottom w:val="none" w:sz="0" w:space="0" w:color="auto"/>
            <w:right w:val="none" w:sz="0" w:space="0" w:color="auto"/>
          </w:divBdr>
        </w:div>
        <w:div w:id="1887524929">
          <w:marLeft w:val="0"/>
          <w:marRight w:val="0"/>
          <w:marTop w:val="0"/>
          <w:marBottom w:val="0"/>
          <w:divBdr>
            <w:top w:val="none" w:sz="0" w:space="0" w:color="auto"/>
            <w:left w:val="none" w:sz="0" w:space="0" w:color="auto"/>
            <w:bottom w:val="none" w:sz="0" w:space="0" w:color="auto"/>
            <w:right w:val="none" w:sz="0" w:space="0" w:color="auto"/>
          </w:divBdr>
        </w:div>
        <w:div w:id="1183128172">
          <w:marLeft w:val="0"/>
          <w:marRight w:val="0"/>
          <w:marTop w:val="0"/>
          <w:marBottom w:val="0"/>
          <w:divBdr>
            <w:top w:val="none" w:sz="0" w:space="0" w:color="auto"/>
            <w:left w:val="none" w:sz="0" w:space="0" w:color="auto"/>
            <w:bottom w:val="none" w:sz="0" w:space="0" w:color="auto"/>
            <w:right w:val="none" w:sz="0" w:space="0" w:color="auto"/>
          </w:divBdr>
        </w:div>
        <w:div w:id="654576177">
          <w:marLeft w:val="0"/>
          <w:marRight w:val="0"/>
          <w:marTop w:val="0"/>
          <w:marBottom w:val="0"/>
          <w:divBdr>
            <w:top w:val="none" w:sz="0" w:space="0" w:color="auto"/>
            <w:left w:val="none" w:sz="0" w:space="0" w:color="auto"/>
            <w:bottom w:val="none" w:sz="0" w:space="0" w:color="auto"/>
            <w:right w:val="none" w:sz="0" w:space="0" w:color="auto"/>
          </w:divBdr>
        </w:div>
        <w:div w:id="19624247">
          <w:marLeft w:val="0"/>
          <w:marRight w:val="0"/>
          <w:marTop w:val="0"/>
          <w:marBottom w:val="0"/>
          <w:divBdr>
            <w:top w:val="none" w:sz="0" w:space="0" w:color="auto"/>
            <w:left w:val="none" w:sz="0" w:space="0" w:color="auto"/>
            <w:bottom w:val="none" w:sz="0" w:space="0" w:color="auto"/>
            <w:right w:val="none" w:sz="0" w:space="0" w:color="auto"/>
          </w:divBdr>
        </w:div>
        <w:div w:id="1752853955">
          <w:marLeft w:val="0"/>
          <w:marRight w:val="0"/>
          <w:marTop w:val="0"/>
          <w:marBottom w:val="0"/>
          <w:divBdr>
            <w:top w:val="none" w:sz="0" w:space="0" w:color="auto"/>
            <w:left w:val="none" w:sz="0" w:space="0" w:color="auto"/>
            <w:bottom w:val="none" w:sz="0" w:space="0" w:color="auto"/>
            <w:right w:val="none" w:sz="0" w:space="0" w:color="auto"/>
          </w:divBdr>
        </w:div>
        <w:div w:id="2115244818">
          <w:marLeft w:val="0"/>
          <w:marRight w:val="0"/>
          <w:marTop w:val="0"/>
          <w:marBottom w:val="0"/>
          <w:divBdr>
            <w:top w:val="none" w:sz="0" w:space="0" w:color="auto"/>
            <w:left w:val="none" w:sz="0" w:space="0" w:color="auto"/>
            <w:bottom w:val="none" w:sz="0" w:space="0" w:color="auto"/>
            <w:right w:val="none" w:sz="0" w:space="0" w:color="auto"/>
          </w:divBdr>
        </w:div>
        <w:div w:id="930965877">
          <w:marLeft w:val="0"/>
          <w:marRight w:val="0"/>
          <w:marTop w:val="0"/>
          <w:marBottom w:val="0"/>
          <w:divBdr>
            <w:top w:val="none" w:sz="0" w:space="0" w:color="auto"/>
            <w:left w:val="none" w:sz="0" w:space="0" w:color="auto"/>
            <w:bottom w:val="none" w:sz="0" w:space="0" w:color="auto"/>
            <w:right w:val="none" w:sz="0" w:space="0" w:color="auto"/>
          </w:divBdr>
        </w:div>
        <w:div w:id="1439063018">
          <w:marLeft w:val="0"/>
          <w:marRight w:val="0"/>
          <w:marTop w:val="0"/>
          <w:marBottom w:val="0"/>
          <w:divBdr>
            <w:top w:val="none" w:sz="0" w:space="0" w:color="auto"/>
            <w:left w:val="none" w:sz="0" w:space="0" w:color="auto"/>
            <w:bottom w:val="none" w:sz="0" w:space="0" w:color="auto"/>
            <w:right w:val="none" w:sz="0" w:space="0" w:color="auto"/>
          </w:divBdr>
        </w:div>
        <w:div w:id="835223372">
          <w:marLeft w:val="0"/>
          <w:marRight w:val="0"/>
          <w:marTop w:val="0"/>
          <w:marBottom w:val="0"/>
          <w:divBdr>
            <w:top w:val="none" w:sz="0" w:space="0" w:color="auto"/>
            <w:left w:val="none" w:sz="0" w:space="0" w:color="auto"/>
            <w:bottom w:val="none" w:sz="0" w:space="0" w:color="auto"/>
            <w:right w:val="none" w:sz="0" w:space="0" w:color="auto"/>
          </w:divBdr>
        </w:div>
        <w:div w:id="870653769">
          <w:marLeft w:val="0"/>
          <w:marRight w:val="0"/>
          <w:marTop w:val="0"/>
          <w:marBottom w:val="0"/>
          <w:divBdr>
            <w:top w:val="none" w:sz="0" w:space="0" w:color="auto"/>
            <w:left w:val="none" w:sz="0" w:space="0" w:color="auto"/>
            <w:bottom w:val="none" w:sz="0" w:space="0" w:color="auto"/>
            <w:right w:val="none" w:sz="0" w:space="0" w:color="auto"/>
          </w:divBdr>
        </w:div>
        <w:div w:id="954872735">
          <w:marLeft w:val="0"/>
          <w:marRight w:val="0"/>
          <w:marTop w:val="0"/>
          <w:marBottom w:val="0"/>
          <w:divBdr>
            <w:top w:val="none" w:sz="0" w:space="0" w:color="auto"/>
            <w:left w:val="none" w:sz="0" w:space="0" w:color="auto"/>
            <w:bottom w:val="none" w:sz="0" w:space="0" w:color="auto"/>
            <w:right w:val="none" w:sz="0" w:space="0" w:color="auto"/>
          </w:divBdr>
        </w:div>
        <w:div w:id="279855">
          <w:marLeft w:val="0"/>
          <w:marRight w:val="0"/>
          <w:marTop w:val="0"/>
          <w:marBottom w:val="0"/>
          <w:divBdr>
            <w:top w:val="none" w:sz="0" w:space="0" w:color="auto"/>
            <w:left w:val="none" w:sz="0" w:space="0" w:color="auto"/>
            <w:bottom w:val="none" w:sz="0" w:space="0" w:color="auto"/>
            <w:right w:val="none" w:sz="0" w:space="0" w:color="auto"/>
          </w:divBdr>
        </w:div>
        <w:div w:id="1045566131">
          <w:marLeft w:val="0"/>
          <w:marRight w:val="0"/>
          <w:marTop w:val="0"/>
          <w:marBottom w:val="0"/>
          <w:divBdr>
            <w:top w:val="none" w:sz="0" w:space="0" w:color="auto"/>
            <w:left w:val="none" w:sz="0" w:space="0" w:color="auto"/>
            <w:bottom w:val="none" w:sz="0" w:space="0" w:color="auto"/>
            <w:right w:val="none" w:sz="0" w:space="0" w:color="auto"/>
          </w:divBdr>
        </w:div>
        <w:div w:id="1992244857">
          <w:marLeft w:val="0"/>
          <w:marRight w:val="0"/>
          <w:marTop w:val="0"/>
          <w:marBottom w:val="0"/>
          <w:divBdr>
            <w:top w:val="none" w:sz="0" w:space="0" w:color="auto"/>
            <w:left w:val="none" w:sz="0" w:space="0" w:color="auto"/>
            <w:bottom w:val="none" w:sz="0" w:space="0" w:color="auto"/>
            <w:right w:val="none" w:sz="0" w:space="0" w:color="auto"/>
          </w:divBdr>
        </w:div>
        <w:div w:id="1102335844">
          <w:marLeft w:val="0"/>
          <w:marRight w:val="0"/>
          <w:marTop w:val="0"/>
          <w:marBottom w:val="0"/>
          <w:divBdr>
            <w:top w:val="none" w:sz="0" w:space="0" w:color="auto"/>
            <w:left w:val="none" w:sz="0" w:space="0" w:color="auto"/>
            <w:bottom w:val="none" w:sz="0" w:space="0" w:color="auto"/>
            <w:right w:val="none" w:sz="0" w:space="0" w:color="auto"/>
          </w:divBdr>
        </w:div>
        <w:div w:id="1085541560">
          <w:marLeft w:val="0"/>
          <w:marRight w:val="0"/>
          <w:marTop w:val="0"/>
          <w:marBottom w:val="0"/>
          <w:divBdr>
            <w:top w:val="none" w:sz="0" w:space="0" w:color="auto"/>
            <w:left w:val="none" w:sz="0" w:space="0" w:color="auto"/>
            <w:bottom w:val="none" w:sz="0" w:space="0" w:color="auto"/>
            <w:right w:val="none" w:sz="0" w:space="0" w:color="auto"/>
          </w:divBdr>
        </w:div>
        <w:div w:id="1747992139">
          <w:marLeft w:val="0"/>
          <w:marRight w:val="0"/>
          <w:marTop w:val="0"/>
          <w:marBottom w:val="0"/>
          <w:divBdr>
            <w:top w:val="none" w:sz="0" w:space="0" w:color="auto"/>
            <w:left w:val="none" w:sz="0" w:space="0" w:color="auto"/>
            <w:bottom w:val="none" w:sz="0" w:space="0" w:color="auto"/>
            <w:right w:val="none" w:sz="0" w:space="0" w:color="auto"/>
          </w:divBdr>
        </w:div>
        <w:div w:id="1482622301">
          <w:marLeft w:val="0"/>
          <w:marRight w:val="0"/>
          <w:marTop w:val="0"/>
          <w:marBottom w:val="0"/>
          <w:divBdr>
            <w:top w:val="none" w:sz="0" w:space="0" w:color="auto"/>
            <w:left w:val="none" w:sz="0" w:space="0" w:color="auto"/>
            <w:bottom w:val="none" w:sz="0" w:space="0" w:color="auto"/>
            <w:right w:val="none" w:sz="0" w:space="0" w:color="auto"/>
          </w:divBdr>
        </w:div>
        <w:div w:id="1397388614">
          <w:marLeft w:val="0"/>
          <w:marRight w:val="0"/>
          <w:marTop w:val="0"/>
          <w:marBottom w:val="0"/>
          <w:divBdr>
            <w:top w:val="none" w:sz="0" w:space="0" w:color="auto"/>
            <w:left w:val="none" w:sz="0" w:space="0" w:color="auto"/>
            <w:bottom w:val="none" w:sz="0" w:space="0" w:color="auto"/>
            <w:right w:val="none" w:sz="0" w:space="0" w:color="auto"/>
          </w:divBdr>
        </w:div>
        <w:div w:id="952322064">
          <w:marLeft w:val="0"/>
          <w:marRight w:val="0"/>
          <w:marTop w:val="0"/>
          <w:marBottom w:val="0"/>
          <w:divBdr>
            <w:top w:val="none" w:sz="0" w:space="0" w:color="auto"/>
            <w:left w:val="none" w:sz="0" w:space="0" w:color="auto"/>
            <w:bottom w:val="none" w:sz="0" w:space="0" w:color="auto"/>
            <w:right w:val="none" w:sz="0" w:space="0" w:color="auto"/>
          </w:divBdr>
        </w:div>
        <w:div w:id="894848906">
          <w:marLeft w:val="0"/>
          <w:marRight w:val="0"/>
          <w:marTop w:val="0"/>
          <w:marBottom w:val="0"/>
          <w:divBdr>
            <w:top w:val="none" w:sz="0" w:space="0" w:color="auto"/>
            <w:left w:val="none" w:sz="0" w:space="0" w:color="auto"/>
            <w:bottom w:val="none" w:sz="0" w:space="0" w:color="auto"/>
            <w:right w:val="none" w:sz="0" w:space="0" w:color="auto"/>
          </w:divBdr>
        </w:div>
        <w:div w:id="1860662234">
          <w:marLeft w:val="0"/>
          <w:marRight w:val="0"/>
          <w:marTop w:val="0"/>
          <w:marBottom w:val="0"/>
          <w:divBdr>
            <w:top w:val="none" w:sz="0" w:space="0" w:color="auto"/>
            <w:left w:val="none" w:sz="0" w:space="0" w:color="auto"/>
            <w:bottom w:val="none" w:sz="0" w:space="0" w:color="auto"/>
            <w:right w:val="none" w:sz="0" w:space="0" w:color="auto"/>
          </w:divBdr>
        </w:div>
        <w:div w:id="558640122">
          <w:marLeft w:val="0"/>
          <w:marRight w:val="0"/>
          <w:marTop w:val="0"/>
          <w:marBottom w:val="0"/>
          <w:divBdr>
            <w:top w:val="none" w:sz="0" w:space="0" w:color="auto"/>
            <w:left w:val="none" w:sz="0" w:space="0" w:color="auto"/>
            <w:bottom w:val="none" w:sz="0" w:space="0" w:color="auto"/>
            <w:right w:val="none" w:sz="0" w:space="0" w:color="auto"/>
          </w:divBdr>
        </w:div>
        <w:div w:id="919875162">
          <w:marLeft w:val="0"/>
          <w:marRight w:val="0"/>
          <w:marTop w:val="0"/>
          <w:marBottom w:val="0"/>
          <w:divBdr>
            <w:top w:val="none" w:sz="0" w:space="0" w:color="auto"/>
            <w:left w:val="none" w:sz="0" w:space="0" w:color="auto"/>
            <w:bottom w:val="none" w:sz="0" w:space="0" w:color="auto"/>
            <w:right w:val="none" w:sz="0" w:space="0" w:color="auto"/>
          </w:divBdr>
        </w:div>
        <w:div w:id="1093665386">
          <w:marLeft w:val="0"/>
          <w:marRight w:val="0"/>
          <w:marTop w:val="0"/>
          <w:marBottom w:val="0"/>
          <w:divBdr>
            <w:top w:val="none" w:sz="0" w:space="0" w:color="auto"/>
            <w:left w:val="none" w:sz="0" w:space="0" w:color="auto"/>
            <w:bottom w:val="none" w:sz="0" w:space="0" w:color="auto"/>
            <w:right w:val="none" w:sz="0" w:space="0" w:color="auto"/>
          </w:divBdr>
        </w:div>
        <w:div w:id="733506643">
          <w:marLeft w:val="0"/>
          <w:marRight w:val="0"/>
          <w:marTop w:val="0"/>
          <w:marBottom w:val="0"/>
          <w:divBdr>
            <w:top w:val="none" w:sz="0" w:space="0" w:color="auto"/>
            <w:left w:val="none" w:sz="0" w:space="0" w:color="auto"/>
            <w:bottom w:val="none" w:sz="0" w:space="0" w:color="auto"/>
            <w:right w:val="none" w:sz="0" w:space="0" w:color="auto"/>
          </w:divBdr>
        </w:div>
        <w:div w:id="15585148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orenzo.cotrozzi@for.unipi.i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9792CF-D036-444D-8204-DA37B2C3F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28</Pages>
  <Words>6625</Words>
  <Characters>37767</Characters>
  <Application>Microsoft Office Word</Application>
  <DocSecurity>0</DocSecurity>
  <Lines>314</Lines>
  <Paragraphs>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Lorenzo Cotrozzi</cp:lastModifiedBy>
  <cp:revision>7</cp:revision>
  <cp:lastPrinted>2019-04-16T10:51:00Z</cp:lastPrinted>
  <dcterms:created xsi:type="dcterms:W3CDTF">2019-06-10T09:25:00Z</dcterms:created>
  <dcterms:modified xsi:type="dcterms:W3CDTF">2019-06-10T11:47:00Z</dcterms:modified>
</cp:coreProperties>
</file>