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1E1D6" w14:textId="77777777" w:rsidR="002516C2" w:rsidRDefault="002516C2">
      <w:bookmarkStart w:id="0" w:name="_Hlk151647852"/>
      <w:bookmarkEnd w:id="0"/>
    </w:p>
    <w:tbl>
      <w:tblPr>
        <w:tblpPr w:leftFromText="180" w:rightFromText="180" w:vertAnchor="page" w:horzAnchor="margin" w:tblpXSpec="center" w:tblpY="2695"/>
        <w:tblW w:w="59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"/>
        <w:gridCol w:w="1220"/>
        <w:gridCol w:w="463"/>
        <w:gridCol w:w="761"/>
        <w:gridCol w:w="231"/>
        <w:gridCol w:w="989"/>
        <w:gridCol w:w="148"/>
        <w:gridCol w:w="1076"/>
        <w:gridCol w:w="72"/>
        <w:gridCol w:w="23"/>
      </w:tblGrid>
      <w:tr w:rsidR="00383DE2" w:rsidRPr="0099166B" w14:paraId="63B1BF7A" w14:textId="77777777" w:rsidTr="00CC153F">
        <w:trPr>
          <w:gridAfter w:val="1"/>
          <w:wAfter w:w="23" w:type="dxa"/>
          <w:trHeight w:val="394"/>
        </w:trPr>
        <w:tc>
          <w:tcPr>
            <w:tcW w:w="59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80E980" w14:textId="71E80192" w:rsidR="00383DE2" w:rsidRDefault="00383DE2" w:rsidP="002C536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14:ligatures w14:val="none"/>
              </w:rPr>
              <w:t>Table S1.</w:t>
            </w:r>
            <w:r w:rsidR="00CC153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14:ligatures w14:val="none"/>
              </w:rPr>
              <w:t xml:space="preserve"> 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Monthly values of 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Rainfall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(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mm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)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and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reference evapotranspiration (ET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:vertAlign w:val="subscript"/>
                <w14:ligatures w14:val="none"/>
              </w:rPr>
              <w:t>0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) measured in 20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21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and 20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22</w:t>
            </w:r>
            <w:r w:rsidR="002C5366" w:rsidRP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using a weather station installed on site</w:t>
            </w:r>
            <w:r w:rsidR="002C536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.</w:t>
            </w:r>
          </w:p>
        </w:tc>
      </w:tr>
      <w:tr w:rsidR="00383DE2" w:rsidRPr="0099166B" w14:paraId="3B3B5CCD" w14:textId="77777777" w:rsidTr="00CC153F">
        <w:trPr>
          <w:gridAfter w:val="2"/>
          <w:wAfter w:w="95" w:type="dxa"/>
          <w:trHeight w:val="459"/>
        </w:trPr>
        <w:tc>
          <w:tcPr>
            <w:tcW w:w="964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19195" w14:textId="18E44494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24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8BB776C" w14:textId="71DFF56C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:lang w:val="it-IT"/>
                <w14:ligatures w14:val="none"/>
              </w:rPr>
              <w:t>2021</w:t>
            </w:r>
          </w:p>
        </w:tc>
        <w:tc>
          <w:tcPr>
            <w:tcW w:w="244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B351C2" w14:textId="54CD8356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2022</w:t>
            </w:r>
          </w:p>
        </w:tc>
      </w:tr>
      <w:tr w:rsidR="00CC153F" w:rsidRPr="0099166B" w14:paraId="1F9DCEE1" w14:textId="77777777" w:rsidTr="00CC153F">
        <w:trPr>
          <w:gridAfter w:val="2"/>
          <w:wAfter w:w="97" w:type="dxa"/>
          <w:trHeight w:val="432"/>
        </w:trPr>
        <w:tc>
          <w:tcPr>
            <w:tcW w:w="96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505AF15" w14:textId="77777777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377F8FD" w14:textId="77777777" w:rsidR="00CC153F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Rainfall</w:t>
            </w:r>
          </w:p>
          <w:p w14:paraId="54E4EC44" w14:textId="292D8C9C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(mm)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0959103" w14:textId="77777777" w:rsidR="00CC153F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ET</w:t>
            </w:r>
            <w:r w:rsidRPr="00CC153F">
              <w:rPr>
                <w:rFonts w:ascii="Times New Roman" w:eastAsia="Times New Roman" w:hAnsi="Times New Roman" w:cs="Times New Roman"/>
                <w:color w:val="000000"/>
                <w:kern w:val="0"/>
                <w:vertAlign w:val="subscript"/>
                <w14:ligatures w14:val="none"/>
              </w:rPr>
              <w:t>0</w:t>
            </w:r>
          </w:p>
          <w:p w14:paraId="6D48C172" w14:textId="2B3BCF89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(mm)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C2E868" w14:textId="77777777" w:rsidR="00CC153F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Rainfall</w:t>
            </w:r>
          </w:p>
          <w:p w14:paraId="1B321CF7" w14:textId="20356726" w:rsidR="00383DE2" w:rsidRP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83DE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(mm)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086E4C" w14:textId="77777777" w:rsidR="00CC153F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ET</w:t>
            </w:r>
            <w:r w:rsidRPr="00CC153F">
              <w:rPr>
                <w:rFonts w:ascii="Times New Roman" w:eastAsia="Times New Roman" w:hAnsi="Times New Roman" w:cs="Times New Roman"/>
                <w:color w:val="000000"/>
                <w:kern w:val="0"/>
                <w:vertAlign w:val="subscript"/>
                <w14:ligatures w14:val="none"/>
              </w:rPr>
              <w:t>0</w:t>
            </w:r>
          </w:p>
          <w:p w14:paraId="6C8DEE98" w14:textId="17D86E34" w:rsidR="00383DE2" w:rsidRDefault="00383DE2" w:rsidP="00383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(mm)</w:t>
            </w:r>
          </w:p>
        </w:tc>
      </w:tr>
      <w:tr w:rsidR="00383DE2" w:rsidRPr="0099166B" w14:paraId="01F82F46" w14:textId="77777777" w:rsidTr="00CC153F">
        <w:trPr>
          <w:trHeight w:val="394"/>
        </w:trPr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63E8BB" w14:textId="23BD7644" w:rsidR="00383DE2" w:rsidRPr="0099166B" w:rsidRDefault="00383DE2" w:rsidP="00981F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Jan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E439FA" w14:textId="3AE4BDE8" w:rsidR="00383DE2" w:rsidRPr="0099166B" w:rsidRDefault="00383DE2" w:rsidP="00A45A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283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912953" w14:textId="62F5A24B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EB3882" w14:textId="4AFAB5AB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63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E3A786" w14:textId="7D83007F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0.65</w:t>
            </w:r>
          </w:p>
        </w:tc>
      </w:tr>
      <w:tr w:rsidR="00383DE2" w:rsidRPr="0099166B" w14:paraId="2A5F64B8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3A52BE" w14:textId="5367811B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Feb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851359" w14:textId="2E1E347C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442363" w14:textId="1F3D9018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0E4F94" w14:textId="321EA412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40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0FA699" w14:textId="29707311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1.12</w:t>
            </w:r>
          </w:p>
        </w:tc>
      </w:tr>
      <w:tr w:rsidR="00383DE2" w:rsidRPr="0099166B" w14:paraId="00AB25A3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A7C27C" w14:textId="2C7EB2B6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Mar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DCC824" w14:textId="6D002C08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84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F6F6A8" w14:textId="123FD14C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1.88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613BE3" w14:textId="133EBFD4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47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43376D" w14:textId="4189E854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1.82</w:t>
            </w:r>
          </w:p>
        </w:tc>
      </w:tr>
      <w:tr w:rsidR="00383DE2" w:rsidRPr="0099166B" w14:paraId="5186F02F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3B5FAA" w14:textId="479DB3AE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Apr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D1CD9B" w14:textId="13AC5F75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C98CC6" w14:textId="77A37733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2.62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2A5D20" w14:textId="37D91E7A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63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435C42" w14:textId="6AF61AB8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3.02</w:t>
            </w:r>
          </w:p>
        </w:tc>
      </w:tr>
      <w:tr w:rsidR="00383DE2" w:rsidRPr="0099166B" w14:paraId="07CA3B5D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B91AE8" w14:textId="0FC86098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May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4A1C56" w14:textId="08E7C3A9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DD1DA" w14:textId="558F3900" w:rsidR="00383DE2" w:rsidRPr="0099166B" w:rsidRDefault="00271817" w:rsidP="0080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3.37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D88464" w14:textId="499D4AC4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5BD543" w14:textId="5D5486B4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3.89</w:t>
            </w:r>
          </w:p>
        </w:tc>
      </w:tr>
      <w:tr w:rsidR="00383DE2" w:rsidRPr="0099166B" w14:paraId="206EE73C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540C1D" w14:textId="3EBB1FC1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Jun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61B09E" w14:textId="3E49D268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C16F72" w14:textId="7FEB4B11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4.57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DD3E48" w14:textId="324A0B75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AB3023" w14:textId="7E49535F" w:rsidR="00383DE2" w:rsidRPr="0099166B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4.81</w:t>
            </w:r>
          </w:p>
        </w:tc>
      </w:tr>
      <w:tr w:rsidR="00383DE2" w:rsidRPr="0099166B" w14:paraId="2AD1FF12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041EFB" w14:textId="4E1A1949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Jul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255D9F" w14:textId="3119B979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857FD2" w14:textId="166FE828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4.45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8553B6" w14:textId="5DA66191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E93E58" w14:textId="5F9D88B0" w:rsidR="00383DE2" w:rsidRDefault="00271817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5.33</w:t>
            </w:r>
          </w:p>
        </w:tc>
      </w:tr>
      <w:tr w:rsidR="00383DE2" w:rsidRPr="0099166B" w14:paraId="510C855C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736308" w14:textId="18E4E60D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Aug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AAF091" w14:textId="42ED1AB1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DBA92B" w14:textId="573C9084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3.96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F59CD4" w14:textId="56D030A3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28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8E526D" w14:textId="30468788" w:rsidR="00383DE2" w:rsidRDefault="00271817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4.29</w:t>
            </w:r>
          </w:p>
        </w:tc>
      </w:tr>
      <w:tr w:rsidR="00383DE2" w:rsidRPr="0099166B" w14:paraId="1D982D02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12D7BF" w14:textId="11F37E36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Sep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EB7A86" w14:textId="5026734D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C85319" w14:textId="49107C6B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2.88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28DFEA" w14:textId="3136B5A6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56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22FB2F" w14:textId="4CECB47F" w:rsidR="00383DE2" w:rsidRDefault="00CC153F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2.76</w:t>
            </w:r>
          </w:p>
        </w:tc>
      </w:tr>
      <w:tr w:rsidR="00383DE2" w:rsidRPr="0099166B" w14:paraId="6163FB04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5FECAB" w14:textId="71AD8C9C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Oct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073CA1" w14:textId="2EC30B64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ADC487" w14:textId="265C7595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1.65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59594B" w14:textId="1AE37C32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C35B74" w14:textId="42A381BE" w:rsidR="00383DE2" w:rsidRDefault="00CC153F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1.75</w:t>
            </w:r>
          </w:p>
        </w:tc>
      </w:tr>
      <w:tr w:rsidR="00383DE2" w:rsidRPr="0099166B" w14:paraId="3D673F59" w14:textId="77777777" w:rsidTr="00CC153F">
        <w:trPr>
          <w:trHeight w:val="394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9F3824" w14:textId="5FC37F06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Nov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3968D6" w14:textId="1C63DDD4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77B695" w14:textId="3638A31C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A427A0" w14:textId="6A405010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257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91197D" w14:textId="6477A86B" w:rsidR="00383DE2" w:rsidRDefault="00CC153F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</w:t>
            </w:r>
          </w:p>
        </w:tc>
      </w:tr>
      <w:tr w:rsidR="00383DE2" w:rsidRPr="0099166B" w14:paraId="06D13F6C" w14:textId="77777777" w:rsidTr="00026144">
        <w:trPr>
          <w:trHeight w:val="70"/>
        </w:trPr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2B4EB7B" w14:textId="12F7E7CF" w:rsidR="00383DE2" w:rsidRPr="0099166B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Dec</w:t>
            </w:r>
          </w:p>
        </w:tc>
        <w:tc>
          <w:tcPr>
            <w:tcW w:w="16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BAA653" w14:textId="19A4D9FF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08B936D" w14:textId="70B57080" w:rsidR="00383DE2" w:rsidRDefault="00271817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0.57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5A364D7" w14:textId="517680E4" w:rsidR="00383DE2" w:rsidRDefault="00383DE2" w:rsidP="009552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143</w:t>
            </w:r>
          </w:p>
        </w:tc>
        <w:tc>
          <w:tcPr>
            <w:tcW w:w="11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8602DF9" w14:textId="307F5BEC" w:rsidR="00383DE2" w:rsidRDefault="00CC153F" w:rsidP="000B32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0.56</w:t>
            </w:r>
          </w:p>
        </w:tc>
      </w:tr>
    </w:tbl>
    <w:p w14:paraId="26F461B4" w14:textId="77777777" w:rsidR="00A7118E" w:rsidRDefault="00A7118E"/>
    <w:p w14:paraId="3D9C8FD0" w14:textId="77777777" w:rsidR="00A7118E" w:rsidRDefault="00A7118E"/>
    <w:p w14:paraId="260D1EFC" w14:textId="77777777" w:rsidR="00A7118E" w:rsidRDefault="00A7118E"/>
    <w:p w14:paraId="6E28C233" w14:textId="77777777" w:rsidR="00A7118E" w:rsidRDefault="00A7118E"/>
    <w:p w14:paraId="5285FCEC" w14:textId="77777777" w:rsidR="00A7118E" w:rsidRDefault="00A7118E"/>
    <w:p w14:paraId="5F71402A" w14:textId="77777777" w:rsidR="00A7118E" w:rsidRDefault="00A7118E"/>
    <w:p w14:paraId="19264E49" w14:textId="77777777" w:rsidR="00A7118E" w:rsidRDefault="00A7118E"/>
    <w:p w14:paraId="19350283" w14:textId="77777777" w:rsidR="00CC153F" w:rsidRDefault="00CC153F"/>
    <w:p w14:paraId="2EB58324" w14:textId="77777777" w:rsidR="00CC153F" w:rsidRDefault="00CC153F"/>
    <w:p w14:paraId="0EF5046E" w14:textId="77777777" w:rsidR="00CC153F" w:rsidRDefault="00CC153F"/>
    <w:p w14:paraId="677617D3" w14:textId="77777777" w:rsidR="00CC153F" w:rsidRDefault="00CC153F"/>
    <w:p w14:paraId="29DB42A7" w14:textId="77777777" w:rsidR="00CC153F" w:rsidRDefault="00CC153F"/>
    <w:p w14:paraId="0D8B7260" w14:textId="77777777" w:rsidR="00CC153F" w:rsidRDefault="00CC153F"/>
    <w:p w14:paraId="1B605F71" w14:textId="77777777" w:rsidR="00CC153F" w:rsidRDefault="00CC153F"/>
    <w:p w14:paraId="61B5B297" w14:textId="77777777" w:rsidR="00CC153F" w:rsidRDefault="00CC153F"/>
    <w:p w14:paraId="698960AC" w14:textId="77777777" w:rsidR="00CC153F" w:rsidRDefault="00CC153F"/>
    <w:p w14:paraId="20DC50F1" w14:textId="77777777" w:rsidR="00CC153F" w:rsidRDefault="00CC153F"/>
    <w:p w14:paraId="610E01DE" w14:textId="77777777" w:rsidR="00CC153F" w:rsidRDefault="00CC153F"/>
    <w:p w14:paraId="1CAE807B" w14:textId="77777777" w:rsidR="00CC153F" w:rsidRDefault="00CC153F"/>
    <w:p w14:paraId="2EFD6DCA" w14:textId="77777777" w:rsidR="00A7118E" w:rsidRDefault="00A7118E"/>
    <w:p w14:paraId="6A3EACD0" w14:textId="77777777" w:rsidR="00623C6A" w:rsidRDefault="00623C6A" w:rsidP="00623C6A">
      <w:pPr>
        <w:tabs>
          <w:tab w:val="left" w:pos="6957"/>
        </w:tabs>
        <w:sectPr w:rsidR="00623C6A" w:rsidSect="002159EC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Style w:val="TableGrid"/>
        <w:tblpPr w:leftFromText="180" w:rightFromText="180" w:horzAnchor="margin" w:tblpXSpec="center" w:tblpY="371"/>
        <w:tblW w:w="115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2"/>
        <w:gridCol w:w="1384"/>
        <w:gridCol w:w="1383"/>
        <w:gridCol w:w="1384"/>
        <w:gridCol w:w="576"/>
        <w:gridCol w:w="234"/>
        <w:gridCol w:w="1383"/>
        <w:gridCol w:w="1383"/>
        <w:gridCol w:w="1384"/>
        <w:gridCol w:w="304"/>
        <w:gridCol w:w="234"/>
      </w:tblGrid>
      <w:tr w:rsidR="00623C6A" w:rsidRPr="002159EC" w14:paraId="32524D16" w14:textId="77777777" w:rsidTr="00B75DF9">
        <w:trPr>
          <w:gridAfter w:val="1"/>
          <w:wAfter w:w="234" w:type="dxa"/>
          <w:trHeight w:val="293"/>
        </w:trPr>
        <w:tc>
          <w:tcPr>
            <w:tcW w:w="11287" w:type="dxa"/>
            <w:gridSpan w:val="10"/>
            <w:tcBorders>
              <w:bottom w:val="single" w:sz="4" w:space="0" w:color="auto"/>
            </w:tcBorders>
            <w:noWrap/>
            <w:vAlign w:val="center"/>
          </w:tcPr>
          <w:p w14:paraId="3252ECC7" w14:textId="7AC2B3CA" w:rsidR="00623C6A" w:rsidRPr="002159EC" w:rsidRDefault="004056B9" w:rsidP="005C0B9C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C0B9C">
              <w:rPr>
                <w:rFonts w:ascii="Times New Roman" w:hAnsi="Times New Roman" w:cs="Times New Roman"/>
                <w:b/>
                <w:bCs/>
              </w:rPr>
              <w:lastRenderedPageBreak/>
              <w:t>T</w:t>
            </w:r>
            <w:r w:rsidR="00623C6A" w:rsidRPr="005C0B9C">
              <w:rPr>
                <w:rFonts w:ascii="Times New Roman" w:hAnsi="Times New Roman" w:cs="Times New Roman"/>
                <w:b/>
                <w:bCs/>
              </w:rPr>
              <w:t xml:space="preserve">able </w:t>
            </w:r>
            <w:r w:rsidR="008C303E">
              <w:rPr>
                <w:rFonts w:ascii="Times New Roman" w:hAnsi="Times New Roman" w:cs="Times New Roman"/>
                <w:b/>
                <w:bCs/>
              </w:rPr>
              <w:t>S2</w:t>
            </w:r>
            <w:r w:rsidR="00623C6A" w:rsidRPr="005C0B9C">
              <w:rPr>
                <w:rFonts w:ascii="Times New Roman" w:hAnsi="Times New Roman" w:cs="Times New Roman"/>
                <w:b/>
                <w:bCs/>
              </w:rPr>
              <w:t>.</w:t>
            </w:r>
            <w:r w:rsidR="00623C6A" w:rsidRPr="005C0B9C">
              <w:rPr>
                <w:rFonts w:ascii="Times New Roman" w:hAnsi="Times New Roman" w:cs="Times New Roman"/>
              </w:rPr>
              <w:t xml:space="preserve"> </w:t>
            </w:r>
            <w:r w:rsidR="005C0B9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Glycosylated VOCs</w:t>
            </w:r>
            <w:r w:rsidR="001539F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composition</w:t>
            </w:r>
            <w:r w:rsidR="007C1AA8" w:rsidRPr="00D8624E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measured at harvest in berries of</w:t>
            </w:r>
            <w:r w:rsidR="007C1AA8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</w:t>
            </w:r>
            <w:r w:rsidR="007C1AA8" w:rsidRPr="00D360D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Sangiovese grapevines (</w:t>
            </w:r>
            <w:r w:rsidR="007C1AA8" w:rsidRPr="006F363D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Vitis vinifera</w:t>
            </w:r>
            <w:r w:rsidR="007C1AA8" w:rsidRPr="00D360D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L.)</w:t>
            </w:r>
            <w:r w:rsidR="007C1AA8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subjected to MeJA application on the canopy (MeJA-L) and on the grapes (MeJA-G) in 2021 and 2022. </w:t>
            </w:r>
            <w:r w:rsidR="007C1AA8" w:rsidRPr="0063144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Values are means of three replicates per treatment</w:t>
            </w:r>
            <w:r w:rsidR="007C1AA8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± standard deviation</w:t>
            </w:r>
            <w:r w:rsidR="007C1AA8" w:rsidRPr="0063144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. </w:t>
            </w:r>
            <w:r w:rsidR="00026144" w:rsidRPr="00304C4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Different letters indicate significant differences between treatments after analysis of variance (ANOVA) and </w:t>
            </w:r>
            <w:r w:rsidR="00026144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Student’s t</w:t>
            </w:r>
            <w:r w:rsidR="00026144" w:rsidRPr="00304C4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test within each year.</w:t>
            </w:r>
            <w:r w:rsidR="00026144">
              <w:t xml:space="preserve"> </w:t>
            </w:r>
            <w:r w:rsidR="00026144" w:rsidRPr="00D707E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P-values are indicated: *, P &lt; 0.05; **, P &lt; 0.01; ***, P &lt; 0.001; n.s., not significant</w:t>
            </w:r>
            <w:r w:rsid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.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T</w:t>
            </w:r>
            <w:r w:rsidR="00A11F8D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he superscript letter 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“S” indicate that the i</w:t>
            </w:r>
            <w:r w:rsidR="00A11F8D" w:rsidRPr="00F4612A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dentification and quantification of th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at</w:t>
            </w:r>
            <w:r w:rsidR="00A11F8D" w:rsidRPr="00F4612A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compound were achieved by construction of calibration curves with authentic standards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. </w:t>
            </w:r>
            <w:r w:rsid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T</w:t>
            </w:r>
            <w:r w:rsidR="00BF3871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he superscript letter on monoterpenes indicates the biosynthetic origin, where G is geraniol, L is linalool and T is </w:t>
            </w:r>
            <w:r w:rsidR="00FC0E2E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α</w:t>
            </w:r>
            <w:r w:rsidR="00BF3871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-terpineol.</w:t>
            </w:r>
            <w:r w:rsidR="00FB745E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VOCs are </w:t>
            </w:r>
            <w:r w:rsidR="005F468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displayed following the retention time of each compounds within each group.</w:t>
            </w:r>
          </w:p>
        </w:tc>
      </w:tr>
      <w:tr w:rsidR="00623C6A" w:rsidRPr="002159EC" w14:paraId="6F4730BC" w14:textId="77777777" w:rsidTr="00B75DF9">
        <w:trPr>
          <w:trHeight w:val="293"/>
        </w:trPr>
        <w:tc>
          <w:tcPr>
            <w:tcW w:w="1872" w:type="dxa"/>
            <w:tcBorders>
              <w:top w:val="single" w:sz="4" w:space="0" w:color="auto"/>
            </w:tcBorders>
            <w:noWrap/>
            <w:vAlign w:val="center"/>
          </w:tcPr>
          <w:p w14:paraId="1A6400B6" w14:textId="77777777" w:rsidR="00623C6A" w:rsidRPr="002159EC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1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97C170B" w14:textId="77777777" w:rsidR="00623C6A" w:rsidRPr="002159EC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2021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8CBB10" w14:textId="77777777" w:rsidR="00623C6A" w:rsidRPr="002159EC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tcBorders>
              <w:top w:val="single" w:sz="4" w:space="0" w:color="auto"/>
            </w:tcBorders>
          </w:tcPr>
          <w:p w14:paraId="49F14C3F" w14:textId="77777777" w:rsidR="00623C6A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06FB68" w14:textId="77777777" w:rsidR="00623C6A" w:rsidRPr="002159EC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2022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E79B8D" w14:textId="77777777" w:rsidR="00623C6A" w:rsidRPr="002159EC" w:rsidRDefault="00623C6A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F18A4" w:rsidRPr="002159EC" w14:paraId="1B834452" w14:textId="77777777" w:rsidTr="00B75DF9">
        <w:trPr>
          <w:trHeight w:val="293"/>
        </w:trPr>
        <w:tc>
          <w:tcPr>
            <w:tcW w:w="1872" w:type="dxa"/>
            <w:noWrap/>
            <w:vAlign w:val="bottom"/>
            <w:hideMark/>
          </w:tcPr>
          <w:p w14:paraId="19258533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F73B464" w14:textId="08B2430B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  <w:r w:rsidR="00532389">
              <w:rPr>
                <w:rFonts w:ascii="Times New Roman" w:hAnsi="Times New Roman" w:cs="Times New Roman"/>
                <w:sz w:val="18"/>
                <w:szCs w:val="18"/>
              </w:rPr>
              <w:t>trl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4DC4961" w14:textId="4EE26A69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MeJA-L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1F7DB0A" w14:textId="71C4C926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MeJA-C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9AEF72" w14:textId="77777777" w:rsidR="002F18A4" w:rsidRPr="00B51381" w:rsidRDefault="002F18A4" w:rsidP="002F18A4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B5138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234" w:type="dxa"/>
          </w:tcPr>
          <w:p w14:paraId="2EE08F9A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7F1E0B5" w14:textId="06204AA9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  <w:r w:rsidR="00532389">
              <w:rPr>
                <w:rFonts w:ascii="Times New Roman" w:hAnsi="Times New Roman" w:cs="Times New Roman"/>
                <w:sz w:val="18"/>
                <w:szCs w:val="18"/>
              </w:rPr>
              <w:t>trl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54670D3" w14:textId="40362178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MeJA-L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A6305E0" w14:textId="086FC223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MeJA-C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53731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138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</w:tr>
      <w:tr w:rsidR="00BF6D3C" w:rsidRPr="002159EC" w14:paraId="067D9351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5E0B863" w14:textId="62391A7E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isoamyl alcohol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690E6316" w14:textId="563FE27D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6.68 ± 1.59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67FC3AE0" w14:textId="3AC269DA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6.06 ± 1.6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526B9531" w14:textId="63CEBEE5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85.63 ± 30.88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tcBorders>
              <w:top w:val="single" w:sz="4" w:space="0" w:color="auto"/>
            </w:tcBorders>
            <w:vAlign w:val="center"/>
          </w:tcPr>
          <w:p w14:paraId="04474F46" w14:textId="551AB72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EB8D512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53D2E68F" w14:textId="68EDC78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8.29 ± 1.72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5CE3DFAD" w14:textId="1F0CDB51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5.29 ± 0.49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2D08E6FC" w14:textId="71E64D6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86.79 ± 6.77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</w:tcBorders>
            <w:vAlign w:val="center"/>
          </w:tcPr>
          <w:p w14:paraId="4992240B" w14:textId="1783567F" w:rsidR="00BF6D3C" w:rsidRPr="002159EC" w:rsidRDefault="00545D26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BF6D3C" w:rsidRPr="002159EC" w14:paraId="7A5B68CB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A892B52" w14:textId="5932692C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1-pentanol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B4FB8AA" w14:textId="053EF391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5.31 ± 1.31</w:t>
            </w:r>
          </w:p>
        </w:tc>
        <w:tc>
          <w:tcPr>
            <w:tcW w:w="1383" w:type="dxa"/>
            <w:noWrap/>
            <w:vAlign w:val="center"/>
          </w:tcPr>
          <w:p w14:paraId="5C6C1D5C" w14:textId="3DD808EF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4.63 ± 0.89</w:t>
            </w:r>
          </w:p>
        </w:tc>
        <w:tc>
          <w:tcPr>
            <w:tcW w:w="1384" w:type="dxa"/>
            <w:noWrap/>
            <w:vAlign w:val="center"/>
          </w:tcPr>
          <w:p w14:paraId="3AAF36D4" w14:textId="0D7E53F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4.72 ± 0.5</w:t>
            </w:r>
          </w:p>
        </w:tc>
        <w:tc>
          <w:tcPr>
            <w:tcW w:w="576" w:type="dxa"/>
            <w:vAlign w:val="center"/>
          </w:tcPr>
          <w:p w14:paraId="6ED725C6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ED11710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66E9DA6" w14:textId="3FE0C86B" w:rsidR="00BF6D3C" w:rsidRPr="004056B9" w:rsidRDefault="00545D26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3" w:type="dxa"/>
            <w:noWrap/>
            <w:vAlign w:val="center"/>
          </w:tcPr>
          <w:p w14:paraId="1CA2C52B" w14:textId="116CE397" w:rsidR="00BF6D3C" w:rsidRPr="004056B9" w:rsidRDefault="00545D26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4" w:type="dxa"/>
            <w:noWrap/>
            <w:vAlign w:val="center"/>
          </w:tcPr>
          <w:p w14:paraId="2B72D09F" w14:textId="278A2A60" w:rsidR="00BF6D3C" w:rsidRPr="004056B9" w:rsidRDefault="00545D26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538" w:type="dxa"/>
            <w:gridSpan w:val="2"/>
            <w:vAlign w:val="center"/>
          </w:tcPr>
          <w:p w14:paraId="6EBA40F8" w14:textId="5D7EB53F" w:rsidR="00BF6D3C" w:rsidRPr="002159E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F6D3C" w:rsidRPr="002159EC" w14:paraId="769C9F9F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FD039F2" w14:textId="4B596DF3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3-methyl-2-buten-1-ol</w:t>
            </w:r>
          </w:p>
        </w:tc>
        <w:tc>
          <w:tcPr>
            <w:tcW w:w="1384" w:type="dxa"/>
            <w:noWrap/>
            <w:vAlign w:val="center"/>
          </w:tcPr>
          <w:p w14:paraId="124BB8AE" w14:textId="5B12A71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13.6 ± 3.09</w:t>
            </w:r>
          </w:p>
        </w:tc>
        <w:tc>
          <w:tcPr>
            <w:tcW w:w="1383" w:type="dxa"/>
            <w:noWrap/>
            <w:vAlign w:val="center"/>
          </w:tcPr>
          <w:p w14:paraId="7DF8B4C9" w14:textId="379F4C1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13.26 ± 2.68</w:t>
            </w:r>
          </w:p>
        </w:tc>
        <w:tc>
          <w:tcPr>
            <w:tcW w:w="1384" w:type="dxa"/>
            <w:noWrap/>
            <w:vAlign w:val="center"/>
          </w:tcPr>
          <w:p w14:paraId="493C9175" w14:textId="4267555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11.52 ± 1.51</w:t>
            </w:r>
          </w:p>
        </w:tc>
        <w:tc>
          <w:tcPr>
            <w:tcW w:w="576" w:type="dxa"/>
            <w:vAlign w:val="center"/>
          </w:tcPr>
          <w:p w14:paraId="33A51AE2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00520B9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FC54421" w14:textId="6B95B2A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8.01 ± 0.95</w:t>
            </w:r>
          </w:p>
        </w:tc>
        <w:tc>
          <w:tcPr>
            <w:tcW w:w="1383" w:type="dxa"/>
            <w:noWrap/>
            <w:vAlign w:val="center"/>
          </w:tcPr>
          <w:p w14:paraId="0DD3878C" w14:textId="742C82D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6.67 ± 0.5</w:t>
            </w:r>
          </w:p>
        </w:tc>
        <w:tc>
          <w:tcPr>
            <w:tcW w:w="1384" w:type="dxa"/>
            <w:noWrap/>
            <w:vAlign w:val="center"/>
          </w:tcPr>
          <w:p w14:paraId="0703CC5F" w14:textId="2CAE3C2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6.28 ± 0.97</w:t>
            </w:r>
          </w:p>
        </w:tc>
        <w:tc>
          <w:tcPr>
            <w:tcW w:w="538" w:type="dxa"/>
            <w:gridSpan w:val="2"/>
            <w:vAlign w:val="center"/>
          </w:tcPr>
          <w:p w14:paraId="37C40911" w14:textId="77777777" w:rsidR="00BF6D3C" w:rsidRPr="002159E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F0E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BF6D3C" w:rsidRPr="002159EC" w14:paraId="3771AD53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1A49DC8" w14:textId="6A86750C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1-hexanol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345E7C8" w14:textId="556E90D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13.71 ± 2.15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BD9D3AD" w14:textId="2CFF157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14.34 ± 1.74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E9A5C88" w14:textId="1140B535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24.67 ± 2.87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2DC8839" w14:textId="17A4EC38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1162E31A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9AF219B" w14:textId="471547B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17.72 ± 1.08</w:t>
            </w:r>
            <w:r w:rsidR="0048075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ab</w:t>
            </w:r>
          </w:p>
        </w:tc>
        <w:tc>
          <w:tcPr>
            <w:tcW w:w="1383" w:type="dxa"/>
            <w:noWrap/>
            <w:vAlign w:val="center"/>
          </w:tcPr>
          <w:p w14:paraId="6EA903E2" w14:textId="1EA5C0DA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15.19 ± 1.56</w:t>
            </w:r>
            <w:r w:rsidR="0048075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506E75E" w14:textId="6BE99129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20.71 ± 2.9</w:t>
            </w:r>
            <w:r w:rsidR="0048075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4E6DB23" w14:textId="377BE7E6" w:rsidR="00BF6D3C" w:rsidRPr="002159EC" w:rsidRDefault="006663BB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BF6D3C" w:rsidRPr="002159EC" w14:paraId="5B424A2D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F131A4D" w14:textId="52507AEB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cis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-3-hexenol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AE4CAF3" w14:textId="660B558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0.25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64A90FC" w14:textId="2AFEB7A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0.24 ± 0.02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5A9030B" w14:textId="7A746F3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0.69 ± 0.08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FE67B43" w14:textId="20B864A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234" w:type="dxa"/>
            <w:vAlign w:val="center"/>
          </w:tcPr>
          <w:p w14:paraId="28139102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1AEC123" w14:textId="0B5373E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0.39 ± 0.03</w:t>
            </w:r>
          </w:p>
        </w:tc>
        <w:tc>
          <w:tcPr>
            <w:tcW w:w="1383" w:type="dxa"/>
            <w:noWrap/>
            <w:vAlign w:val="center"/>
          </w:tcPr>
          <w:p w14:paraId="78341329" w14:textId="7A9350DF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0.34 ± 0.05</w:t>
            </w:r>
          </w:p>
        </w:tc>
        <w:tc>
          <w:tcPr>
            <w:tcW w:w="1384" w:type="dxa"/>
            <w:noWrap/>
            <w:vAlign w:val="center"/>
          </w:tcPr>
          <w:p w14:paraId="00CFF59F" w14:textId="5E1865A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0.42 ± 0.08</w:t>
            </w:r>
          </w:p>
        </w:tc>
        <w:tc>
          <w:tcPr>
            <w:tcW w:w="538" w:type="dxa"/>
            <w:gridSpan w:val="2"/>
            <w:vAlign w:val="center"/>
          </w:tcPr>
          <w:p w14:paraId="450E93A0" w14:textId="77777777" w:rsidR="00BF6D3C" w:rsidRPr="002159E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F0E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BF6D3C" w:rsidRPr="002159EC" w14:paraId="71DEAB6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924789E" w14:textId="306C939E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trans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-2-hexenol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2733F7D4" w14:textId="3E0ABA1A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5.18 ± 0.33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FB73CDC" w14:textId="4FCAC60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5.55 ± 0.85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3A68A49" w14:textId="5FDC982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10.94 ± 1.35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713B523" w14:textId="788412B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A18D668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5E633B0" w14:textId="1B918F5A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4.79 ± 0.18</w:t>
            </w:r>
          </w:p>
        </w:tc>
        <w:tc>
          <w:tcPr>
            <w:tcW w:w="1383" w:type="dxa"/>
            <w:noWrap/>
            <w:vAlign w:val="center"/>
          </w:tcPr>
          <w:p w14:paraId="4B59D3F5" w14:textId="0DC1A7D6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4.2 ± 0.34</w:t>
            </w:r>
          </w:p>
        </w:tc>
        <w:tc>
          <w:tcPr>
            <w:tcW w:w="1384" w:type="dxa"/>
            <w:noWrap/>
            <w:vAlign w:val="center"/>
          </w:tcPr>
          <w:p w14:paraId="502542DB" w14:textId="6900A091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5.22 ± 0.43</w:t>
            </w:r>
          </w:p>
        </w:tc>
        <w:tc>
          <w:tcPr>
            <w:tcW w:w="538" w:type="dxa"/>
            <w:gridSpan w:val="2"/>
            <w:vAlign w:val="center"/>
          </w:tcPr>
          <w:p w14:paraId="4082B821" w14:textId="77777777" w:rsidR="00BF6D3C" w:rsidRPr="002159E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F0E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BF6D3C" w:rsidRPr="002159EC" w14:paraId="602DFE2B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66220A1" w14:textId="2FAD968F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1-octen-3-ol</w:t>
            </w:r>
          </w:p>
        </w:tc>
        <w:tc>
          <w:tcPr>
            <w:tcW w:w="1384" w:type="dxa"/>
            <w:noWrap/>
            <w:vAlign w:val="center"/>
          </w:tcPr>
          <w:p w14:paraId="7D8A795B" w14:textId="0653C32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 ± 0.27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45E9317" w14:textId="7B5D5D6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 ± 0.18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B3DBD15" w14:textId="2CC703E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3.65 ± 0.35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A8BC5C5" w14:textId="36C06FC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F2EC2DA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FF5E616" w14:textId="1F63787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2.77 ± 0.14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7889903" w14:textId="005A147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2.57 ± 0.34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E62B25A" w14:textId="17906519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4.01 ± 0.18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B60EB41" w14:textId="481D3A0B" w:rsidR="00BF6D3C" w:rsidRPr="002159EC" w:rsidRDefault="00AB04C0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</w:tr>
      <w:tr w:rsidR="00BF6D3C" w:rsidRPr="002159EC" w14:paraId="3E5D199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F7CA47E" w14:textId="3AC81EAB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1-octanol</w:t>
            </w:r>
            <w:r w:rsidR="00245B7F" w:rsidRPr="00245B7F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b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4BBF4CB1" w14:textId="718FA17A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1.13 ± 0.12</w:t>
            </w:r>
          </w:p>
        </w:tc>
        <w:tc>
          <w:tcPr>
            <w:tcW w:w="1383" w:type="dxa"/>
            <w:noWrap/>
            <w:vAlign w:val="center"/>
          </w:tcPr>
          <w:p w14:paraId="04EDF0C1" w14:textId="6C5D7C99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1.26 ± 0.13</w:t>
            </w:r>
          </w:p>
        </w:tc>
        <w:tc>
          <w:tcPr>
            <w:tcW w:w="1384" w:type="dxa"/>
            <w:noWrap/>
            <w:vAlign w:val="center"/>
          </w:tcPr>
          <w:p w14:paraId="3739D669" w14:textId="6747A925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1.74 ± 0.14</w:t>
            </w:r>
          </w:p>
        </w:tc>
        <w:tc>
          <w:tcPr>
            <w:tcW w:w="576" w:type="dxa"/>
            <w:vAlign w:val="center"/>
          </w:tcPr>
          <w:p w14:paraId="40E339C2" w14:textId="2C79BEE0" w:rsidR="00BF6D3C" w:rsidRPr="004056B9" w:rsidRDefault="001D5728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82BA97B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E11C400" w14:textId="07DEA3B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1.16 ± 0.05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A99188E" w14:textId="2A864D35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1.02 ± 0.13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E4FD070" w14:textId="5A4A623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2.43 ± 0.73</w:t>
            </w:r>
            <w:r w:rsidR="00983F7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76FC0BC9" w14:textId="22A09590" w:rsidR="00BF6D3C" w:rsidRPr="002159EC" w:rsidRDefault="00982493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BF6D3C" w:rsidRPr="002159EC" w14:paraId="28742EC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4AB0A7A" w14:textId="4DA92135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E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)-2-octen-1-ol</w:t>
            </w:r>
          </w:p>
        </w:tc>
        <w:tc>
          <w:tcPr>
            <w:tcW w:w="1384" w:type="dxa"/>
            <w:noWrap/>
            <w:vAlign w:val="center"/>
          </w:tcPr>
          <w:p w14:paraId="00BD9748" w14:textId="5411871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0.79 ± 0.08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4615809" w14:textId="5DBFDE45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0.64 ± 0.04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57B1190" w14:textId="433ADB1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1.17 ± 0.15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D5D7A70" w14:textId="57AA9EC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062F134A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703ABAA" w14:textId="4A1C9AB6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0.81 ± 0.06</w:t>
            </w:r>
          </w:p>
        </w:tc>
        <w:tc>
          <w:tcPr>
            <w:tcW w:w="1383" w:type="dxa"/>
            <w:noWrap/>
            <w:vAlign w:val="center"/>
          </w:tcPr>
          <w:p w14:paraId="42DD71EC" w14:textId="6FF063D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0.73 ± 0.11</w:t>
            </w:r>
          </w:p>
        </w:tc>
        <w:tc>
          <w:tcPr>
            <w:tcW w:w="1384" w:type="dxa"/>
            <w:noWrap/>
            <w:vAlign w:val="center"/>
          </w:tcPr>
          <w:p w14:paraId="44684A6B" w14:textId="71EE9BE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 ± 0.04</w:t>
            </w:r>
          </w:p>
        </w:tc>
        <w:tc>
          <w:tcPr>
            <w:tcW w:w="538" w:type="dxa"/>
            <w:gridSpan w:val="2"/>
            <w:vAlign w:val="center"/>
          </w:tcPr>
          <w:p w14:paraId="6FFBC2FC" w14:textId="5B24AD58" w:rsidR="00BF6D3C" w:rsidRPr="002159EC" w:rsidRDefault="00982493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F0E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BF6D3C" w:rsidRPr="002159EC" w14:paraId="40585D9C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C32DA5E" w14:textId="0071B52B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4-methyl-3-pentenol</w:t>
            </w:r>
          </w:p>
        </w:tc>
        <w:tc>
          <w:tcPr>
            <w:tcW w:w="1384" w:type="dxa"/>
            <w:noWrap/>
            <w:vAlign w:val="center"/>
          </w:tcPr>
          <w:p w14:paraId="15EFEE5D" w14:textId="2D399E1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5.99 ± 1.14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09831B0" w14:textId="4AC2975F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6.22 ± 0.84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9B706DA" w14:textId="43F4F87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10.77 ± 0.95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D8EB1D6" w14:textId="1E242F54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234" w:type="dxa"/>
            <w:vAlign w:val="center"/>
          </w:tcPr>
          <w:p w14:paraId="46493403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15D25B2" w14:textId="46682643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5.07 ± 0.71</w:t>
            </w:r>
          </w:p>
        </w:tc>
        <w:tc>
          <w:tcPr>
            <w:tcW w:w="1383" w:type="dxa"/>
            <w:noWrap/>
            <w:vAlign w:val="center"/>
          </w:tcPr>
          <w:p w14:paraId="6D7BBF87" w14:textId="5A34B909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5.7 ± 0.21</w:t>
            </w:r>
          </w:p>
        </w:tc>
        <w:tc>
          <w:tcPr>
            <w:tcW w:w="1384" w:type="dxa"/>
            <w:noWrap/>
            <w:vAlign w:val="center"/>
          </w:tcPr>
          <w:p w14:paraId="3F6FA225" w14:textId="69DF80FF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6.48 ± 0.75</w:t>
            </w:r>
          </w:p>
        </w:tc>
        <w:tc>
          <w:tcPr>
            <w:tcW w:w="538" w:type="dxa"/>
            <w:gridSpan w:val="2"/>
            <w:vAlign w:val="center"/>
          </w:tcPr>
          <w:p w14:paraId="38AC2D73" w14:textId="291AE9ED" w:rsidR="00BF6D3C" w:rsidRPr="002159EC" w:rsidRDefault="00982493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F0E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BF6D3C" w:rsidRPr="002159EC" w14:paraId="1E360DB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90BF26E" w14:textId="1DC1B1E6" w:rsidR="00BF6D3C" w:rsidRPr="002277C0" w:rsidRDefault="00BF6D3C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aliphatic alcohols</w:t>
            </w:r>
          </w:p>
        </w:tc>
        <w:tc>
          <w:tcPr>
            <w:tcW w:w="1384" w:type="dxa"/>
            <w:noWrap/>
            <w:vAlign w:val="center"/>
          </w:tcPr>
          <w:p w14:paraId="7A6027BF" w14:textId="15641ADF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55.28 ± 9.66</w:t>
            </w:r>
          </w:p>
        </w:tc>
        <w:tc>
          <w:tcPr>
            <w:tcW w:w="1383" w:type="dxa"/>
            <w:noWrap/>
            <w:vAlign w:val="center"/>
          </w:tcPr>
          <w:p w14:paraId="55E1B6A8" w14:textId="7FE5EAF0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54.34 ± 7.9</w:t>
            </w:r>
          </w:p>
        </w:tc>
        <w:tc>
          <w:tcPr>
            <w:tcW w:w="1384" w:type="dxa"/>
            <w:noWrap/>
            <w:vAlign w:val="center"/>
          </w:tcPr>
          <w:p w14:paraId="4F293701" w14:textId="27EC127E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155.55 ± 27.09</w:t>
            </w:r>
          </w:p>
        </w:tc>
        <w:tc>
          <w:tcPr>
            <w:tcW w:w="576" w:type="dxa"/>
            <w:vAlign w:val="center"/>
          </w:tcPr>
          <w:p w14:paraId="7B2FF162" w14:textId="00AC6C72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794C3C80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CB9FD19" w14:textId="2490B2A1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49.04 ± 4.43</w:t>
            </w:r>
          </w:p>
        </w:tc>
        <w:tc>
          <w:tcPr>
            <w:tcW w:w="1383" w:type="dxa"/>
            <w:noWrap/>
            <w:vAlign w:val="center"/>
          </w:tcPr>
          <w:p w14:paraId="062F9901" w14:textId="5585E0A6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41.75 ± 3.08</w:t>
            </w:r>
          </w:p>
        </w:tc>
        <w:tc>
          <w:tcPr>
            <w:tcW w:w="1384" w:type="dxa"/>
            <w:noWrap/>
            <w:vAlign w:val="center"/>
          </w:tcPr>
          <w:p w14:paraId="6B0D64A5" w14:textId="3E64AA8D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133.29 ± 9.38</w:t>
            </w:r>
          </w:p>
        </w:tc>
        <w:tc>
          <w:tcPr>
            <w:tcW w:w="538" w:type="dxa"/>
            <w:gridSpan w:val="2"/>
            <w:vAlign w:val="center"/>
          </w:tcPr>
          <w:p w14:paraId="7BDB115D" w14:textId="4CB7E76D" w:rsidR="00BF6D3C" w:rsidRPr="002159E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F6D3C" w:rsidRPr="002159EC" w14:paraId="2A82A68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EBE4C42" w14:textId="77777777" w:rsidR="00BF6D3C" w:rsidRPr="002277C0" w:rsidRDefault="00BF6D3C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25805672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7811E6B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F78C1E4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16B32B8F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729ADDB8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A38D4B4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144D6C8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8F084E2" w14:textId="77777777" w:rsidR="00BF6D3C" w:rsidRPr="004056B9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7E269DDA" w14:textId="77777777" w:rsidR="00BF6D3C" w:rsidRDefault="00BF6D3C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2ED9" w:rsidRPr="002159EC" w14:paraId="1F7DD768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AB8820B" w14:textId="3B120F87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benzaldehyde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36196B2" w14:textId="3E65C8D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4.27 ± 1.14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41DEF511" w14:textId="01D30C1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2.25 ± 0.38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16C752E" w14:textId="268E46E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2.86 ± 0.53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ab</w:t>
            </w:r>
          </w:p>
        </w:tc>
        <w:tc>
          <w:tcPr>
            <w:tcW w:w="576" w:type="dxa"/>
            <w:vAlign w:val="center"/>
          </w:tcPr>
          <w:p w14:paraId="58D81DAE" w14:textId="1D6CD19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75F7905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5699501" w14:textId="5E219F9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0.81 ± 0.1</w:t>
            </w:r>
          </w:p>
        </w:tc>
        <w:tc>
          <w:tcPr>
            <w:tcW w:w="1383" w:type="dxa"/>
            <w:noWrap/>
            <w:vAlign w:val="center"/>
          </w:tcPr>
          <w:p w14:paraId="2E8605C8" w14:textId="2E80C7D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0.92 ± 0.02</w:t>
            </w:r>
          </w:p>
        </w:tc>
        <w:tc>
          <w:tcPr>
            <w:tcW w:w="1384" w:type="dxa"/>
            <w:noWrap/>
            <w:vAlign w:val="center"/>
          </w:tcPr>
          <w:p w14:paraId="669888E5" w14:textId="36EFBCF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0.81 ± 0.28</w:t>
            </w:r>
          </w:p>
        </w:tc>
        <w:tc>
          <w:tcPr>
            <w:tcW w:w="538" w:type="dxa"/>
            <w:gridSpan w:val="2"/>
            <w:vAlign w:val="center"/>
          </w:tcPr>
          <w:p w14:paraId="04C89EB9" w14:textId="5C11355D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185716A2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9BD6D19" w14:textId="445512D4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acetophenone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30F3A64" w14:textId="6AC5EC9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0.11 ± 0.1</w:t>
            </w:r>
          </w:p>
        </w:tc>
        <w:tc>
          <w:tcPr>
            <w:tcW w:w="1383" w:type="dxa"/>
            <w:noWrap/>
            <w:vAlign w:val="center"/>
          </w:tcPr>
          <w:p w14:paraId="6A3FCDCA" w14:textId="2A71AE7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0.16 ± 0.01</w:t>
            </w:r>
          </w:p>
        </w:tc>
        <w:tc>
          <w:tcPr>
            <w:tcW w:w="1384" w:type="dxa"/>
            <w:noWrap/>
            <w:vAlign w:val="center"/>
          </w:tcPr>
          <w:p w14:paraId="2CC6B8D1" w14:textId="3B42478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0.34 ± 0.11</w:t>
            </w:r>
          </w:p>
        </w:tc>
        <w:tc>
          <w:tcPr>
            <w:tcW w:w="576" w:type="dxa"/>
            <w:vAlign w:val="center"/>
          </w:tcPr>
          <w:p w14:paraId="5EACFC1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D51151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AA204EB" w14:textId="4AF4E45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0.13 ± 0.12</w:t>
            </w:r>
          </w:p>
        </w:tc>
        <w:tc>
          <w:tcPr>
            <w:tcW w:w="1383" w:type="dxa"/>
            <w:noWrap/>
            <w:vAlign w:val="center"/>
          </w:tcPr>
          <w:p w14:paraId="54A379BF" w14:textId="67F331A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0.05 ± 0.09</w:t>
            </w:r>
          </w:p>
        </w:tc>
        <w:tc>
          <w:tcPr>
            <w:tcW w:w="1384" w:type="dxa"/>
            <w:noWrap/>
            <w:vAlign w:val="center"/>
          </w:tcPr>
          <w:p w14:paraId="1E826E14" w14:textId="27B147E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538" w:type="dxa"/>
            <w:gridSpan w:val="2"/>
            <w:vAlign w:val="center"/>
          </w:tcPr>
          <w:p w14:paraId="0CC5B901" w14:textId="7ED31796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23A0C919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00C1253" w14:textId="57B830F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ethyl benzoate</w:t>
            </w:r>
          </w:p>
        </w:tc>
        <w:tc>
          <w:tcPr>
            <w:tcW w:w="1384" w:type="dxa"/>
            <w:noWrap/>
            <w:vAlign w:val="center"/>
          </w:tcPr>
          <w:p w14:paraId="4A27F350" w14:textId="2D0ED72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4.8 ± 0.16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79AE12E2" w14:textId="7671AE3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4.18 ± 0.93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26176B9A" w14:textId="74CB901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2.45 ± 1.11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6B87C464" w14:textId="06E2390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52861B2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DCD6815" w14:textId="547A58D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3.65 ± 0.53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C1EEC8F" w14:textId="69060EB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5.54 ± 1.07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5965F866" w14:textId="04BF801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2.08 ± 1.08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37F741B7" w14:textId="0F26AA6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452ED9" w:rsidRPr="002159EC" w14:paraId="680DF921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C325499" w14:textId="7CBE2D4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benzyl alcohol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71E457EE" w14:textId="06C17B5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404.21 ± 80.27</w:t>
            </w:r>
          </w:p>
        </w:tc>
        <w:tc>
          <w:tcPr>
            <w:tcW w:w="1383" w:type="dxa"/>
            <w:noWrap/>
            <w:vAlign w:val="center"/>
          </w:tcPr>
          <w:p w14:paraId="600E4A4F" w14:textId="268280D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341.99 ± 60.31</w:t>
            </w:r>
          </w:p>
        </w:tc>
        <w:tc>
          <w:tcPr>
            <w:tcW w:w="1384" w:type="dxa"/>
            <w:noWrap/>
            <w:vAlign w:val="center"/>
          </w:tcPr>
          <w:p w14:paraId="1F45947D" w14:textId="034B9C3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434.78 ± 64.51</w:t>
            </w:r>
          </w:p>
        </w:tc>
        <w:tc>
          <w:tcPr>
            <w:tcW w:w="576" w:type="dxa"/>
            <w:vAlign w:val="center"/>
          </w:tcPr>
          <w:p w14:paraId="4B5E467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AC13E6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2830D91" w14:textId="75D4430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120.99 ± 6.99</w:t>
            </w:r>
          </w:p>
        </w:tc>
        <w:tc>
          <w:tcPr>
            <w:tcW w:w="1383" w:type="dxa"/>
            <w:noWrap/>
            <w:vAlign w:val="center"/>
          </w:tcPr>
          <w:p w14:paraId="58AC571B" w14:textId="22E6B58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144.94 ± 7.75</w:t>
            </w:r>
          </w:p>
        </w:tc>
        <w:tc>
          <w:tcPr>
            <w:tcW w:w="1384" w:type="dxa"/>
            <w:noWrap/>
            <w:vAlign w:val="center"/>
          </w:tcPr>
          <w:p w14:paraId="66968212" w14:textId="127E416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150.9 ± 43.95</w:t>
            </w:r>
          </w:p>
        </w:tc>
        <w:tc>
          <w:tcPr>
            <w:tcW w:w="538" w:type="dxa"/>
            <w:gridSpan w:val="2"/>
            <w:vAlign w:val="center"/>
          </w:tcPr>
          <w:p w14:paraId="3708CF85" w14:textId="4BA84B09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2A9D102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B1B62B1" w14:textId="7B951CB4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2-phenylethanol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64A61C3B" w14:textId="33D3156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407.87 ± 7.24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395EE0E" w14:textId="22082A9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371.42 ± 29.84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9DA7B22" w14:textId="402047B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478.04 ± 38.88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DB29E59" w14:textId="64DDF3F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234" w:type="dxa"/>
            <w:vAlign w:val="center"/>
          </w:tcPr>
          <w:p w14:paraId="18716B6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2319180" w14:textId="6B1C4FA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282.64 ± 22.85</w:t>
            </w:r>
          </w:p>
        </w:tc>
        <w:tc>
          <w:tcPr>
            <w:tcW w:w="1383" w:type="dxa"/>
            <w:noWrap/>
            <w:vAlign w:val="center"/>
          </w:tcPr>
          <w:p w14:paraId="52A7C1DA" w14:textId="2BE080D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305.53 ± 43.22</w:t>
            </w:r>
          </w:p>
        </w:tc>
        <w:tc>
          <w:tcPr>
            <w:tcW w:w="1384" w:type="dxa"/>
            <w:noWrap/>
            <w:vAlign w:val="center"/>
          </w:tcPr>
          <w:p w14:paraId="08C4A6AF" w14:textId="109F79E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330.01 ± 22.48</w:t>
            </w:r>
          </w:p>
        </w:tc>
        <w:tc>
          <w:tcPr>
            <w:tcW w:w="538" w:type="dxa"/>
            <w:gridSpan w:val="2"/>
            <w:vAlign w:val="center"/>
          </w:tcPr>
          <w:p w14:paraId="7B3B3CEB" w14:textId="09CE9468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750C6A08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681DA6C" w14:textId="2B016C25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benzenepropanol</w:t>
            </w:r>
          </w:p>
        </w:tc>
        <w:tc>
          <w:tcPr>
            <w:tcW w:w="1384" w:type="dxa"/>
            <w:noWrap/>
            <w:vAlign w:val="center"/>
          </w:tcPr>
          <w:p w14:paraId="1EA53FCC" w14:textId="35D8F21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1.02 ± 0.61</w:t>
            </w:r>
          </w:p>
        </w:tc>
        <w:tc>
          <w:tcPr>
            <w:tcW w:w="1383" w:type="dxa"/>
            <w:noWrap/>
            <w:vAlign w:val="center"/>
          </w:tcPr>
          <w:p w14:paraId="448D316D" w14:textId="605959A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0.69 ± 0.12</w:t>
            </w:r>
          </w:p>
        </w:tc>
        <w:tc>
          <w:tcPr>
            <w:tcW w:w="1384" w:type="dxa"/>
            <w:noWrap/>
            <w:vAlign w:val="center"/>
          </w:tcPr>
          <w:p w14:paraId="77AE04E7" w14:textId="697F911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1.14 ± 0.11</w:t>
            </w:r>
          </w:p>
        </w:tc>
        <w:tc>
          <w:tcPr>
            <w:tcW w:w="576" w:type="dxa"/>
            <w:vAlign w:val="center"/>
          </w:tcPr>
          <w:p w14:paraId="69FEF7B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5732E8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ECCF092" w14:textId="77D7A5C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0.61 ± 0.15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735F0DF" w14:textId="0DF66DF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 ± 0.32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ab</w:t>
            </w:r>
          </w:p>
        </w:tc>
        <w:tc>
          <w:tcPr>
            <w:tcW w:w="1384" w:type="dxa"/>
            <w:noWrap/>
            <w:vAlign w:val="center"/>
          </w:tcPr>
          <w:p w14:paraId="6B668110" w14:textId="39CF5CD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1.32 ± 0.21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6722BF0" w14:textId="1EC09D6C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452ED9" w:rsidRPr="002159EC" w14:paraId="0F788EE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84C988F" w14:textId="0D064237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2-(4-methoxyphenyl)-ethanol</w:t>
            </w:r>
          </w:p>
        </w:tc>
        <w:tc>
          <w:tcPr>
            <w:tcW w:w="1384" w:type="dxa"/>
            <w:noWrap/>
            <w:vAlign w:val="center"/>
          </w:tcPr>
          <w:p w14:paraId="2D859645" w14:textId="5ECD634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5.99 ± 0.9</w:t>
            </w:r>
          </w:p>
        </w:tc>
        <w:tc>
          <w:tcPr>
            <w:tcW w:w="1383" w:type="dxa"/>
            <w:noWrap/>
            <w:vAlign w:val="center"/>
          </w:tcPr>
          <w:p w14:paraId="78E29354" w14:textId="02D4BB3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6.64 ± 0.11</w:t>
            </w:r>
          </w:p>
        </w:tc>
        <w:tc>
          <w:tcPr>
            <w:tcW w:w="1384" w:type="dxa"/>
            <w:noWrap/>
            <w:vAlign w:val="center"/>
          </w:tcPr>
          <w:p w14:paraId="273AFB8C" w14:textId="48B5A5E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576" w:type="dxa"/>
            <w:vAlign w:val="center"/>
          </w:tcPr>
          <w:p w14:paraId="1CD0F16B" w14:textId="0E13B57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6CA5B4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C1BAE18" w14:textId="198FE61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7.33 ± 0.81</w:t>
            </w:r>
          </w:p>
        </w:tc>
        <w:tc>
          <w:tcPr>
            <w:tcW w:w="1383" w:type="dxa"/>
            <w:noWrap/>
            <w:vAlign w:val="center"/>
          </w:tcPr>
          <w:p w14:paraId="7CF2B49E" w14:textId="0563737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8.39 ± 0.88</w:t>
            </w:r>
          </w:p>
        </w:tc>
        <w:tc>
          <w:tcPr>
            <w:tcW w:w="1384" w:type="dxa"/>
            <w:noWrap/>
            <w:vAlign w:val="center"/>
          </w:tcPr>
          <w:p w14:paraId="060812CE" w14:textId="23E2F2C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7.68 ± 6.65</w:t>
            </w:r>
          </w:p>
        </w:tc>
        <w:tc>
          <w:tcPr>
            <w:tcW w:w="538" w:type="dxa"/>
            <w:gridSpan w:val="2"/>
            <w:vAlign w:val="center"/>
          </w:tcPr>
          <w:p w14:paraId="7EC6109F" w14:textId="278137E2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70C69AE8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F0F50E5" w14:textId="264020DD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6-methoxy-3-methylbenzofuran</w:t>
            </w:r>
          </w:p>
        </w:tc>
        <w:tc>
          <w:tcPr>
            <w:tcW w:w="1384" w:type="dxa"/>
            <w:noWrap/>
            <w:vAlign w:val="center"/>
          </w:tcPr>
          <w:p w14:paraId="299F2946" w14:textId="38D7B6F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4.56 ± 0.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</w:t>
            </w:r>
          </w:p>
        </w:tc>
        <w:tc>
          <w:tcPr>
            <w:tcW w:w="1383" w:type="dxa"/>
            <w:noWrap/>
            <w:vAlign w:val="center"/>
          </w:tcPr>
          <w:p w14:paraId="59FF323A" w14:textId="6FAD780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2.69 ± 0.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</w:p>
        </w:tc>
        <w:tc>
          <w:tcPr>
            <w:tcW w:w="1384" w:type="dxa"/>
            <w:noWrap/>
            <w:vAlign w:val="center"/>
          </w:tcPr>
          <w:p w14:paraId="2E36C612" w14:textId="17143A6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4.38 ± 0.92</w:t>
            </w:r>
          </w:p>
        </w:tc>
        <w:tc>
          <w:tcPr>
            <w:tcW w:w="576" w:type="dxa"/>
            <w:vAlign w:val="center"/>
          </w:tcPr>
          <w:p w14:paraId="065962B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E2C55C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5E38A95" w14:textId="407AB9C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3.48 ± 0.35</w:t>
            </w:r>
          </w:p>
        </w:tc>
        <w:tc>
          <w:tcPr>
            <w:tcW w:w="1383" w:type="dxa"/>
            <w:noWrap/>
            <w:vAlign w:val="center"/>
          </w:tcPr>
          <w:p w14:paraId="3548676C" w14:textId="1706535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2.86 ± 0.38</w:t>
            </w:r>
          </w:p>
        </w:tc>
        <w:tc>
          <w:tcPr>
            <w:tcW w:w="1384" w:type="dxa"/>
            <w:noWrap/>
            <w:vAlign w:val="center"/>
          </w:tcPr>
          <w:p w14:paraId="35B4664A" w14:textId="548945B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 ± 0.34</w:t>
            </w:r>
          </w:p>
        </w:tc>
        <w:tc>
          <w:tcPr>
            <w:tcW w:w="538" w:type="dxa"/>
            <w:gridSpan w:val="2"/>
            <w:vAlign w:val="center"/>
          </w:tcPr>
          <w:p w14:paraId="64C4E65E" w14:textId="52085A84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0DA427D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E31B2AA" w14:textId="0C5D2302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3′,5′-dimethoxyacetophenone</w:t>
            </w:r>
          </w:p>
        </w:tc>
        <w:tc>
          <w:tcPr>
            <w:tcW w:w="1384" w:type="dxa"/>
            <w:noWrap/>
            <w:vAlign w:val="center"/>
          </w:tcPr>
          <w:p w14:paraId="239FEB51" w14:textId="3EA600D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4.17 ± 1.2</w:t>
            </w:r>
          </w:p>
        </w:tc>
        <w:tc>
          <w:tcPr>
            <w:tcW w:w="1383" w:type="dxa"/>
            <w:noWrap/>
            <w:vAlign w:val="center"/>
          </w:tcPr>
          <w:p w14:paraId="491347CF" w14:textId="0364464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3.97 ± 0.27</w:t>
            </w:r>
          </w:p>
        </w:tc>
        <w:tc>
          <w:tcPr>
            <w:tcW w:w="1384" w:type="dxa"/>
            <w:noWrap/>
            <w:vAlign w:val="center"/>
          </w:tcPr>
          <w:p w14:paraId="03B6B1AF" w14:textId="7E107C9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4.15 ± 0.22</w:t>
            </w:r>
          </w:p>
        </w:tc>
        <w:tc>
          <w:tcPr>
            <w:tcW w:w="576" w:type="dxa"/>
            <w:vAlign w:val="center"/>
          </w:tcPr>
          <w:p w14:paraId="12CB461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B4DA193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C3C527B" w14:textId="3F34D9D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2.87 ± 0.25</w:t>
            </w:r>
          </w:p>
        </w:tc>
        <w:tc>
          <w:tcPr>
            <w:tcW w:w="1383" w:type="dxa"/>
            <w:noWrap/>
            <w:vAlign w:val="center"/>
          </w:tcPr>
          <w:p w14:paraId="0134F681" w14:textId="508D69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3.2 ± 0.29</w:t>
            </w:r>
          </w:p>
        </w:tc>
        <w:tc>
          <w:tcPr>
            <w:tcW w:w="1384" w:type="dxa"/>
            <w:noWrap/>
            <w:vAlign w:val="center"/>
          </w:tcPr>
          <w:p w14:paraId="67E160B8" w14:textId="3143590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3.48 ± 0.71</w:t>
            </w:r>
          </w:p>
        </w:tc>
        <w:tc>
          <w:tcPr>
            <w:tcW w:w="538" w:type="dxa"/>
            <w:gridSpan w:val="2"/>
            <w:vAlign w:val="center"/>
          </w:tcPr>
          <w:p w14:paraId="4C4852FA" w14:textId="0B1D1118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3801C69E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D99804D" w14:textId="6C14C596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3,4-dimethoxybenzyl alcohol</w:t>
            </w:r>
          </w:p>
        </w:tc>
        <w:tc>
          <w:tcPr>
            <w:tcW w:w="1384" w:type="dxa"/>
            <w:noWrap/>
            <w:vAlign w:val="center"/>
          </w:tcPr>
          <w:p w14:paraId="34DC0D53" w14:textId="08EC1FA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42.77 ± 5.92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8F7ECA9" w14:textId="26D87EE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39.61 ± 5.83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A3F027C" w14:textId="43ED2A5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72.79 ± 13.2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E4F28E3" w14:textId="1B9419E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DE05E2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3883E1B" w14:textId="6995AD7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20.31 ± 2.25</w:t>
            </w:r>
          </w:p>
        </w:tc>
        <w:tc>
          <w:tcPr>
            <w:tcW w:w="1383" w:type="dxa"/>
            <w:noWrap/>
            <w:vAlign w:val="center"/>
          </w:tcPr>
          <w:p w14:paraId="3CC3601C" w14:textId="79FAF13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19.51 ± 0.24</w:t>
            </w:r>
          </w:p>
        </w:tc>
        <w:tc>
          <w:tcPr>
            <w:tcW w:w="1384" w:type="dxa"/>
            <w:noWrap/>
            <w:vAlign w:val="center"/>
          </w:tcPr>
          <w:p w14:paraId="2E4AE4E5" w14:textId="7FBAAD6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24.05 ± 2.42</w:t>
            </w:r>
          </w:p>
        </w:tc>
        <w:tc>
          <w:tcPr>
            <w:tcW w:w="538" w:type="dxa"/>
            <w:gridSpan w:val="2"/>
            <w:vAlign w:val="center"/>
          </w:tcPr>
          <w:p w14:paraId="0A3BED0D" w14:textId="4CA8C1E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4A1E4122" w14:textId="77777777" w:rsidTr="00B75DF9">
        <w:trPr>
          <w:trHeight w:val="282"/>
        </w:trPr>
        <w:tc>
          <w:tcPr>
            <w:tcW w:w="1872" w:type="dxa"/>
            <w:noWrap/>
            <w:vAlign w:val="center"/>
            <w:hideMark/>
          </w:tcPr>
          <w:p w14:paraId="372D6C66" w14:textId="65F533D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2,3,4-trimethoxybenzyl alcohol</w:t>
            </w:r>
          </w:p>
        </w:tc>
        <w:tc>
          <w:tcPr>
            <w:tcW w:w="1384" w:type="dxa"/>
            <w:noWrap/>
            <w:vAlign w:val="center"/>
          </w:tcPr>
          <w:p w14:paraId="64A44617" w14:textId="468EF42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16.41 ± 3.42</w:t>
            </w:r>
          </w:p>
        </w:tc>
        <w:tc>
          <w:tcPr>
            <w:tcW w:w="1383" w:type="dxa"/>
            <w:noWrap/>
            <w:vAlign w:val="center"/>
          </w:tcPr>
          <w:p w14:paraId="0D21D3AC" w14:textId="2C7B96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13.82 ± 1.21</w:t>
            </w:r>
          </w:p>
        </w:tc>
        <w:tc>
          <w:tcPr>
            <w:tcW w:w="1384" w:type="dxa"/>
            <w:noWrap/>
            <w:vAlign w:val="center"/>
          </w:tcPr>
          <w:p w14:paraId="65C235DD" w14:textId="489D9AC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19.36 ± 1.27</w:t>
            </w:r>
          </w:p>
        </w:tc>
        <w:tc>
          <w:tcPr>
            <w:tcW w:w="576" w:type="dxa"/>
            <w:vAlign w:val="center"/>
          </w:tcPr>
          <w:p w14:paraId="66994AF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1DD738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7A578FA" w14:textId="2E2CE6C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11.53 ± 0.81</w:t>
            </w:r>
          </w:p>
        </w:tc>
        <w:tc>
          <w:tcPr>
            <w:tcW w:w="1383" w:type="dxa"/>
            <w:noWrap/>
            <w:vAlign w:val="center"/>
          </w:tcPr>
          <w:p w14:paraId="321EE97C" w14:textId="12C5C1E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12.42 ± 1.13</w:t>
            </w:r>
          </w:p>
        </w:tc>
        <w:tc>
          <w:tcPr>
            <w:tcW w:w="1384" w:type="dxa"/>
            <w:noWrap/>
            <w:vAlign w:val="center"/>
          </w:tcPr>
          <w:p w14:paraId="66F00BA4" w14:textId="379AC55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10.9 ± 1.43</w:t>
            </w:r>
          </w:p>
        </w:tc>
        <w:tc>
          <w:tcPr>
            <w:tcW w:w="538" w:type="dxa"/>
            <w:gridSpan w:val="2"/>
            <w:vAlign w:val="center"/>
          </w:tcPr>
          <w:p w14:paraId="21FB8B5D" w14:textId="3B25349E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10094645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5B580BC" w14:textId="68A506A6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benzene derivatives</w:t>
            </w:r>
          </w:p>
        </w:tc>
        <w:tc>
          <w:tcPr>
            <w:tcW w:w="1384" w:type="dxa"/>
            <w:noWrap/>
            <w:vAlign w:val="center"/>
          </w:tcPr>
          <w:p w14:paraId="1F18556F" w14:textId="7538F75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896.24 ± 90.41</w:t>
            </w:r>
          </w:p>
        </w:tc>
        <w:tc>
          <w:tcPr>
            <w:tcW w:w="1383" w:type="dxa"/>
            <w:noWrap/>
            <w:vAlign w:val="center"/>
          </w:tcPr>
          <w:p w14:paraId="03925274" w14:textId="078E9EA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787.47 ± 79.42</w:t>
            </w:r>
          </w:p>
        </w:tc>
        <w:tc>
          <w:tcPr>
            <w:tcW w:w="1384" w:type="dxa"/>
            <w:noWrap/>
            <w:vAlign w:val="center"/>
          </w:tcPr>
          <w:p w14:paraId="1F71D86D" w14:textId="4BAE80D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± 67.99</w:t>
            </w:r>
          </w:p>
        </w:tc>
        <w:tc>
          <w:tcPr>
            <w:tcW w:w="576" w:type="dxa"/>
            <w:vAlign w:val="center"/>
          </w:tcPr>
          <w:p w14:paraId="6D888E7C" w14:textId="00922C8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2ACF106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4B5F64B" w14:textId="0B9E48B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454.41 ± 24.7</w:t>
            </w:r>
          </w:p>
        </w:tc>
        <w:tc>
          <w:tcPr>
            <w:tcW w:w="1383" w:type="dxa"/>
            <w:noWrap/>
            <w:vAlign w:val="center"/>
          </w:tcPr>
          <w:p w14:paraId="33B68D23" w14:textId="1CA37FF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504.3 ± 49.38</w:t>
            </w:r>
          </w:p>
        </w:tc>
        <w:tc>
          <w:tcPr>
            <w:tcW w:w="1384" w:type="dxa"/>
            <w:noWrap/>
            <w:vAlign w:val="center"/>
          </w:tcPr>
          <w:p w14:paraId="7D515526" w14:textId="2D1F739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4.0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± 67.12</w:t>
            </w:r>
          </w:p>
        </w:tc>
        <w:tc>
          <w:tcPr>
            <w:tcW w:w="538" w:type="dxa"/>
            <w:gridSpan w:val="2"/>
            <w:vAlign w:val="center"/>
          </w:tcPr>
          <w:p w14:paraId="343C800D" w14:textId="5B65F9A5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2ED9" w:rsidRPr="002159EC" w14:paraId="1472733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0598E36" w14:textId="77777777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06B1667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EB59E1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787E573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21E4FAD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687757A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56B7EA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7E7DC8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250543C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5604E282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102AA542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4ED98CD9" w14:textId="50ECFE39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guaiacol</w:t>
            </w:r>
            <w:r w:rsidR="008639FE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0AFD3B20" w14:textId="0A47707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5.74 ± 0.97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FD1E962" w14:textId="7A33C66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5.33 ± 0.57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2F31544" w14:textId="2FC0E93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8.93 ± 0.4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283A22D" w14:textId="15A379F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6EF1755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02F27AE" w14:textId="24A2FC5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4.9 ± 0.34</w:t>
            </w:r>
            <w:r w:rsidR="003A340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C1203F8" w14:textId="5D44138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6.36 ± 0.81</w:t>
            </w:r>
            <w:r w:rsidR="003A340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0A2F1F0F" w14:textId="7463E70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6.4 ± 0.4</w:t>
            </w:r>
            <w:r w:rsidR="003A340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CC72D88" w14:textId="65F58260" w:rsidR="00452ED9" w:rsidRPr="002159EC" w:rsidRDefault="003A3405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452ED9" w:rsidRPr="002159EC" w14:paraId="51CE58C9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4F128933" w14:textId="6294DBA0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phenoxyethanol</w:t>
            </w:r>
          </w:p>
        </w:tc>
        <w:tc>
          <w:tcPr>
            <w:tcW w:w="1384" w:type="dxa"/>
            <w:noWrap/>
            <w:vAlign w:val="center"/>
          </w:tcPr>
          <w:p w14:paraId="15265A86" w14:textId="28F8F76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0.64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B6B76DB" w14:textId="0892C9E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1.23 ± 0.06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4BBA7E4" w14:textId="79D8C82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28.58 ± 4.94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E24CB3E" w14:textId="07267CA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495D53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320F0E6" w14:textId="4EFBF43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 ± 0.23</w:t>
            </w:r>
          </w:p>
        </w:tc>
        <w:tc>
          <w:tcPr>
            <w:tcW w:w="1383" w:type="dxa"/>
            <w:noWrap/>
            <w:vAlign w:val="center"/>
          </w:tcPr>
          <w:p w14:paraId="51C68C8F" w14:textId="7CAD47F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 ± 0.11</w:t>
            </w:r>
          </w:p>
        </w:tc>
        <w:tc>
          <w:tcPr>
            <w:tcW w:w="1384" w:type="dxa"/>
            <w:noWrap/>
            <w:vAlign w:val="center"/>
          </w:tcPr>
          <w:p w14:paraId="490B1E18" w14:textId="6800655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2.95 ± 0.38</w:t>
            </w:r>
          </w:p>
        </w:tc>
        <w:tc>
          <w:tcPr>
            <w:tcW w:w="538" w:type="dxa"/>
            <w:gridSpan w:val="2"/>
            <w:vAlign w:val="center"/>
          </w:tcPr>
          <w:p w14:paraId="4A8E57E2" w14:textId="7777777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56032001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430EF22" w14:textId="24FF9B07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4-vinylguaiacol</w:t>
            </w:r>
          </w:p>
        </w:tc>
        <w:tc>
          <w:tcPr>
            <w:tcW w:w="1384" w:type="dxa"/>
            <w:noWrap/>
            <w:vAlign w:val="center"/>
          </w:tcPr>
          <w:p w14:paraId="1452DC92" w14:textId="40EEB7F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314.76 ± 92.44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9E49233" w14:textId="4CD2311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321.32 ± 38.52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0C97B1A" w14:textId="4B6EFED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510.12 ± 45.54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C8486B6" w14:textId="0A0BD26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7330CE0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25CE18C" w14:textId="32D605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140.02 ± 21.58</w:t>
            </w:r>
          </w:p>
        </w:tc>
        <w:tc>
          <w:tcPr>
            <w:tcW w:w="1383" w:type="dxa"/>
            <w:noWrap/>
            <w:vAlign w:val="center"/>
          </w:tcPr>
          <w:p w14:paraId="30458D34" w14:textId="194CC3C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174.11 ± 44.64</w:t>
            </w:r>
          </w:p>
        </w:tc>
        <w:tc>
          <w:tcPr>
            <w:tcW w:w="1384" w:type="dxa"/>
            <w:noWrap/>
            <w:vAlign w:val="center"/>
          </w:tcPr>
          <w:p w14:paraId="7746D975" w14:textId="723CF33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189.29 ± 27.61</w:t>
            </w:r>
          </w:p>
        </w:tc>
        <w:tc>
          <w:tcPr>
            <w:tcW w:w="538" w:type="dxa"/>
            <w:gridSpan w:val="2"/>
            <w:vAlign w:val="center"/>
          </w:tcPr>
          <w:p w14:paraId="741147F9" w14:textId="7777777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3A29132F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0EFACA4" w14:textId="4DEA6295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eugenol</w:t>
            </w:r>
            <w:r w:rsidR="00E35036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5BEE719" w14:textId="74CE442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2.18 ± 0.18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7B4638D" w14:textId="2AF67F1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1.68 ± 0.14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E5BFE47" w14:textId="0DE2F03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4.91 ± 0.22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A36AC67" w14:textId="59BF45B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E80D79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FDC86F7" w14:textId="48D0B8F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2.28 ± 0.13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A327EE9" w14:textId="6D6635C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1.99 ± 0.22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E3B6791" w14:textId="708C2B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4.75 ± 0.9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80104FC" w14:textId="2DB97D59" w:rsidR="00452ED9" w:rsidRPr="002159EC" w:rsidRDefault="00507E67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203FDF0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4D1D188" w14:textId="3643B0A7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methoxyeugenol</w:t>
            </w:r>
          </w:p>
        </w:tc>
        <w:tc>
          <w:tcPr>
            <w:tcW w:w="1384" w:type="dxa"/>
            <w:noWrap/>
            <w:vAlign w:val="center"/>
          </w:tcPr>
          <w:p w14:paraId="106037FC" w14:textId="49CA39B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1.37 ± 0.36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6506F66" w14:textId="0779E6B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1.15 ± 0.14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6CE8660" w14:textId="419F014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2.31 ± 0.3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C06076A" w14:textId="7CC1AB5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E572E9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1A45DAE" w14:textId="7908E19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1.59 ± 0.13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9AAC6D5" w14:textId="6D876E9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1.75 ± 0.06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79AC56D" w14:textId="2F9BEB6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3.35 ± 0.36</w:t>
            </w:r>
            <w:r w:rsidR="00507E6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7794BDBC" w14:textId="771A73C8" w:rsidR="00452ED9" w:rsidRPr="002159EC" w:rsidRDefault="00507E67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3B89D807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4D5B70E6" w14:textId="7A5D66B9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γ-hydroxyeugenol</w:t>
            </w:r>
          </w:p>
        </w:tc>
        <w:tc>
          <w:tcPr>
            <w:tcW w:w="1384" w:type="dxa"/>
            <w:noWrap/>
            <w:vAlign w:val="center"/>
          </w:tcPr>
          <w:p w14:paraId="4806F63B" w14:textId="0516080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5.61 ± 1.34</w:t>
            </w:r>
          </w:p>
        </w:tc>
        <w:tc>
          <w:tcPr>
            <w:tcW w:w="1383" w:type="dxa"/>
            <w:noWrap/>
            <w:vAlign w:val="center"/>
          </w:tcPr>
          <w:p w14:paraId="4E2104A2" w14:textId="2148F31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4.82 ± 1.14</w:t>
            </w:r>
          </w:p>
        </w:tc>
        <w:tc>
          <w:tcPr>
            <w:tcW w:w="1384" w:type="dxa"/>
            <w:noWrap/>
            <w:vAlign w:val="center"/>
          </w:tcPr>
          <w:p w14:paraId="63BB9477" w14:textId="648298D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5.13 ± 0.46</w:t>
            </w:r>
          </w:p>
        </w:tc>
        <w:tc>
          <w:tcPr>
            <w:tcW w:w="576" w:type="dxa"/>
            <w:vAlign w:val="center"/>
          </w:tcPr>
          <w:p w14:paraId="2E3B7C5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3B1EBB2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4FF7A73" w14:textId="69FAB3A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6.34 ± 0.75</w:t>
            </w:r>
          </w:p>
        </w:tc>
        <w:tc>
          <w:tcPr>
            <w:tcW w:w="1383" w:type="dxa"/>
            <w:noWrap/>
            <w:vAlign w:val="center"/>
          </w:tcPr>
          <w:p w14:paraId="78096417" w14:textId="542B052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6.85 ± 0.46</w:t>
            </w:r>
          </w:p>
        </w:tc>
        <w:tc>
          <w:tcPr>
            <w:tcW w:w="1384" w:type="dxa"/>
            <w:noWrap/>
            <w:vAlign w:val="center"/>
          </w:tcPr>
          <w:p w14:paraId="1B51D027" w14:textId="6366623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6.67 ± 1.14</w:t>
            </w:r>
          </w:p>
        </w:tc>
        <w:tc>
          <w:tcPr>
            <w:tcW w:w="538" w:type="dxa"/>
            <w:gridSpan w:val="2"/>
            <w:vAlign w:val="center"/>
          </w:tcPr>
          <w:p w14:paraId="2CAB1D25" w14:textId="7777777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5C83D4BB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231583D" w14:textId="26E10ECE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phenol-3,4,5-trimethoxy</w:t>
            </w:r>
          </w:p>
        </w:tc>
        <w:tc>
          <w:tcPr>
            <w:tcW w:w="1384" w:type="dxa"/>
            <w:noWrap/>
            <w:vAlign w:val="center"/>
          </w:tcPr>
          <w:p w14:paraId="2A12F1E1" w14:textId="599B101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26.83 ± 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.77</w:t>
            </w:r>
          </w:p>
        </w:tc>
        <w:tc>
          <w:tcPr>
            <w:tcW w:w="1383" w:type="dxa"/>
            <w:noWrap/>
            <w:vAlign w:val="center"/>
          </w:tcPr>
          <w:p w14:paraId="33D616C9" w14:textId="44CDF39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18.67 ± 1.1</w:t>
            </w:r>
          </w:p>
        </w:tc>
        <w:tc>
          <w:tcPr>
            <w:tcW w:w="1384" w:type="dxa"/>
            <w:noWrap/>
            <w:vAlign w:val="center"/>
          </w:tcPr>
          <w:p w14:paraId="3734F2E3" w14:textId="012DDC4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21.35 ± 2.31</w:t>
            </w:r>
          </w:p>
        </w:tc>
        <w:tc>
          <w:tcPr>
            <w:tcW w:w="576" w:type="dxa"/>
            <w:vAlign w:val="center"/>
          </w:tcPr>
          <w:p w14:paraId="0556CE7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E3ADF6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3995326" w14:textId="51CC28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5.19 ± 0.79</w:t>
            </w:r>
          </w:p>
        </w:tc>
        <w:tc>
          <w:tcPr>
            <w:tcW w:w="1383" w:type="dxa"/>
            <w:noWrap/>
            <w:vAlign w:val="center"/>
          </w:tcPr>
          <w:p w14:paraId="0C17C5D4" w14:textId="272C80D9" w:rsidR="00452ED9" w:rsidRPr="004056B9" w:rsidRDefault="00215562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.36 ± 0.52</w:t>
            </w:r>
          </w:p>
        </w:tc>
        <w:tc>
          <w:tcPr>
            <w:tcW w:w="1384" w:type="dxa"/>
            <w:noWrap/>
            <w:vAlign w:val="center"/>
          </w:tcPr>
          <w:p w14:paraId="070D1482" w14:textId="69D2017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3.8 ± 0.83</w:t>
            </w:r>
          </w:p>
        </w:tc>
        <w:tc>
          <w:tcPr>
            <w:tcW w:w="538" w:type="dxa"/>
            <w:gridSpan w:val="2"/>
            <w:vAlign w:val="center"/>
          </w:tcPr>
          <w:p w14:paraId="1BD88570" w14:textId="77777777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24D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3F9467BE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4884E8DE" w14:textId="1631E23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coniferyl alcohol</w:t>
            </w:r>
          </w:p>
        </w:tc>
        <w:tc>
          <w:tcPr>
            <w:tcW w:w="1384" w:type="dxa"/>
            <w:noWrap/>
            <w:vAlign w:val="center"/>
          </w:tcPr>
          <w:p w14:paraId="2DE66BCF" w14:textId="3AE8294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 ± 11.08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BC2B1E6" w14:textId="24DB0D7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36.85 ± 4.09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72FAC41" w14:textId="4327ACC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64.43 ± 2.85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AF0226F" w14:textId="2DFE88D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6966010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9421109" w14:textId="15FFD09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18.18 ± 2.42</w:t>
            </w:r>
            <w:r w:rsidR="0021556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6942F2E" w14:textId="5A478F6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25.68 ± 1.14</w:t>
            </w:r>
            <w:r w:rsidR="0021556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ab</w:t>
            </w:r>
          </w:p>
        </w:tc>
        <w:tc>
          <w:tcPr>
            <w:tcW w:w="1384" w:type="dxa"/>
            <w:noWrap/>
            <w:vAlign w:val="center"/>
          </w:tcPr>
          <w:p w14:paraId="3DE2D84B" w14:textId="4D65BFE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34.5 ± 7.4</w:t>
            </w:r>
            <w:r w:rsidR="0021556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2909441" w14:textId="12499AAD" w:rsidR="00452ED9" w:rsidRPr="002159EC" w:rsidRDefault="00215562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71627A2F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B5CAD9B" w14:textId="05AB377D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phenols</w:t>
            </w:r>
          </w:p>
        </w:tc>
        <w:tc>
          <w:tcPr>
            <w:tcW w:w="1384" w:type="dxa"/>
            <w:noWrap/>
            <w:vAlign w:val="center"/>
          </w:tcPr>
          <w:p w14:paraId="6D7CD505" w14:textId="41E40E4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392.16 ± 110.64</w:t>
            </w:r>
          </w:p>
        </w:tc>
        <w:tc>
          <w:tcPr>
            <w:tcW w:w="1383" w:type="dxa"/>
            <w:noWrap/>
            <w:vAlign w:val="center"/>
          </w:tcPr>
          <w:p w14:paraId="6905061E" w14:textId="0542E24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391.08 ± 43.69</w:t>
            </w:r>
          </w:p>
        </w:tc>
        <w:tc>
          <w:tcPr>
            <w:tcW w:w="1384" w:type="dxa"/>
            <w:noWrap/>
            <w:vAlign w:val="center"/>
          </w:tcPr>
          <w:p w14:paraId="00C89CEC" w14:textId="32A4B5F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645.8 ± 51.08</w:t>
            </w:r>
          </w:p>
        </w:tc>
        <w:tc>
          <w:tcPr>
            <w:tcW w:w="576" w:type="dxa"/>
            <w:vAlign w:val="center"/>
          </w:tcPr>
          <w:p w14:paraId="2B38AC0E" w14:textId="591A9EC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82D4FE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D5F4CD0" w14:textId="4847A7F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180.85 ± 25.29</w:t>
            </w:r>
          </w:p>
        </w:tc>
        <w:tc>
          <w:tcPr>
            <w:tcW w:w="1383" w:type="dxa"/>
            <w:noWrap/>
            <w:vAlign w:val="center"/>
          </w:tcPr>
          <w:p w14:paraId="0C129B56" w14:textId="4E09F79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</w:t>
            </w:r>
            <w:r w:rsidR="0021556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.73 ± 47.11</w:t>
            </w:r>
          </w:p>
        </w:tc>
        <w:tc>
          <w:tcPr>
            <w:tcW w:w="1384" w:type="dxa"/>
            <w:noWrap/>
            <w:vAlign w:val="center"/>
          </w:tcPr>
          <w:p w14:paraId="40DDE891" w14:textId="3BBE822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251.74 ± 34.21</w:t>
            </w:r>
          </w:p>
        </w:tc>
        <w:tc>
          <w:tcPr>
            <w:tcW w:w="538" w:type="dxa"/>
            <w:gridSpan w:val="2"/>
            <w:vAlign w:val="center"/>
          </w:tcPr>
          <w:p w14:paraId="1C2FD09B" w14:textId="5BD71471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2ED9" w:rsidRPr="002159EC" w14:paraId="1B5682F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97561D2" w14:textId="77777777" w:rsidR="00452ED9" w:rsidRPr="002277C0" w:rsidRDefault="00452ED9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67367846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FB0FE1B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411222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1057416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7E74D81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392FC1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8DDE37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136AF47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093041BC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6F337646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9F65FE6" w14:textId="33D4D59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vanillin</w:t>
            </w:r>
            <w:r w:rsidR="00E35036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2BC9DA17" w14:textId="65048DA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9.46 ± 1.76</w:t>
            </w:r>
          </w:p>
        </w:tc>
        <w:tc>
          <w:tcPr>
            <w:tcW w:w="1383" w:type="dxa"/>
            <w:noWrap/>
            <w:vAlign w:val="center"/>
          </w:tcPr>
          <w:p w14:paraId="79C06E88" w14:textId="1CE73A4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9.71 ± 1.27</w:t>
            </w:r>
          </w:p>
        </w:tc>
        <w:tc>
          <w:tcPr>
            <w:tcW w:w="1384" w:type="dxa"/>
            <w:noWrap/>
            <w:vAlign w:val="center"/>
          </w:tcPr>
          <w:p w14:paraId="665D50DD" w14:textId="73E51FF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9.88 ± 0.74</w:t>
            </w:r>
          </w:p>
        </w:tc>
        <w:tc>
          <w:tcPr>
            <w:tcW w:w="576" w:type="dxa"/>
            <w:vAlign w:val="center"/>
          </w:tcPr>
          <w:p w14:paraId="24F4190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372281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D78094B" w14:textId="717FF15A" w:rsidR="00452ED9" w:rsidRPr="004056B9" w:rsidRDefault="002F55BD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3" w:type="dxa"/>
            <w:noWrap/>
            <w:vAlign w:val="center"/>
          </w:tcPr>
          <w:p w14:paraId="5109320D" w14:textId="5FEA3841" w:rsidR="00452ED9" w:rsidRPr="004056B9" w:rsidRDefault="002F55BD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4" w:type="dxa"/>
            <w:noWrap/>
            <w:vAlign w:val="center"/>
          </w:tcPr>
          <w:p w14:paraId="68D1F237" w14:textId="533995ED" w:rsidR="00452ED9" w:rsidRPr="004056B9" w:rsidRDefault="002F55BD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538" w:type="dxa"/>
            <w:gridSpan w:val="2"/>
            <w:vAlign w:val="center"/>
          </w:tcPr>
          <w:p w14:paraId="59460B7C" w14:textId="63398D9F" w:rsidR="00452ED9" w:rsidRPr="002159EC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2ED9" w:rsidRPr="002159EC" w14:paraId="4B2BCC0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CEE198C" w14:textId="19A42015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methyl vanillate</w:t>
            </w:r>
          </w:p>
        </w:tc>
        <w:tc>
          <w:tcPr>
            <w:tcW w:w="1384" w:type="dxa"/>
            <w:noWrap/>
            <w:vAlign w:val="center"/>
          </w:tcPr>
          <w:p w14:paraId="6556EC05" w14:textId="1AD1208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42.77 ± 5.92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2A965B0" w14:textId="1D554F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39.61 ± 5.83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7AF0407" w14:textId="3A7B212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72.79 ± 13.2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03A5A62" w14:textId="70D15EF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9AA334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17DDDD3" w14:textId="3C71512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20.31 ± 2.25</w:t>
            </w:r>
          </w:p>
        </w:tc>
        <w:tc>
          <w:tcPr>
            <w:tcW w:w="1383" w:type="dxa"/>
            <w:noWrap/>
            <w:vAlign w:val="center"/>
          </w:tcPr>
          <w:p w14:paraId="24B38F97" w14:textId="6F4F275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19.51 ± 0.24</w:t>
            </w:r>
          </w:p>
        </w:tc>
        <w:tc>
          <w:tcPr>
            <w:tcW w:w="1384" w:type="dxa"/>
            <w:noWrap/>
            <w:vAlign w:val="center"/>
          </w:tcPr>
          <w:p w14:paraId="17986694" w14:textId="2B26968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24.05 ± 2.42</w:t>
            </w:r>
          </w:p>
        </w:tc>
        <w:tc>
          <w:tcPr>
            <w:tcW w:w="538" w:type="dxa"/>
            <w:gridSpan w:val="2"/>
            <w:vAlign w:val="center"/>
          </w:tcPr>
          <w:p w14:paraId="4CA4039F" w14:textId="554DF446" w:rsidR="00452ED9" w:rsidRPr="00FD24DB" w:rsidRDefault="002D567A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3CBC20B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FC08E80" w14:textId="07136F3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acetovanillone</w:t>
            </w:r>
            <w:r w:rsidR="00E35036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69278251" w14:textId="3A437E4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47.84 ± 14.25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BBF3F4D" w14:textId="0CC309D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37.9 ± 2.39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2EC477C" w14:textId="3C7F5B9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187.53 ± 21.46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D7F4A13" w14:textId="13AFD26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37496F3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73BEF7E" w14:textId="75BBEB5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12.24 ± 0.4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15F60D4" w14:textId="01461A0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12.73 ± 2.36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3129DB9" w14:textId="17F8C8C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32.96 ± 2.67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2C39B406" w14:textId="30DE09BD" w:rsidR="00452ED9" w:rsidRPr="00FD24DB" w:rsidRDefault="007C183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6E5E090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3586588" w14:textId="6E8E582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lastRenderedPageBreak/>
              <w:t>zingerone</w:t>
            </w:r>
          </w:p>
        </w:tc>
        <w:tc>
          <w:tcPr>
            <w:tcW w:w="1384" w:type="dxa"/>
            <w:noWrap/>
            <w:vAlign w:val="center"/>
          </w:tcPr>
          <w:p w14:paraId="513C0B57" w14:textId="65DE331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7.29 ± 0.83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78BE8E4" w14:textId="47C38D0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6.11 ± 0.11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D7235F7" w14:textId="5C269C4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24.42 ± 6.14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18D14FB" w14:textId="3276F5A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5C6AA943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2EC6581" w14:textId="4916D09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 ± 0.31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1FECA7F" w14:textId="0A140FE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6.46 ± 1.16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6AB52A9" w14:textId="083A1E9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14.29 ± 3.27</w:t>
            </w:r>
            <w:r w:rsidR="007C18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58F1D25" w14:textId="3717A073" w:rsidR="00452ED9" w:rsidRPr="00FD24DB" w:rsidRDefault="007C183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0C8FB25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819F5C7" w14:textId="0F9EEEB2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homovanillic alcohol</w:t>
            </w:r>
            <w:r w:rsidR="00E35036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6F6BDEB" w14:textId="5376964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34.35 ± 8.95</w:t>
            </w:r>
          </w:p>
        </w:tc>
        <w:tc>
          <w:tcPr>
            <w:tcW w:w="1383" w:type="dxa"/>
            <w:noWrap/>
            <w:vAlign w:val="center"/>
          </w:tcPr>
          <w:p w14:paraId="12E0A622" w14:textId="39E340E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30.58 ± 3.63</w:t>
            </w:r>
          </w:p>
        </w:tc>
        <w:tc>
          <w:tcPr>
            <w:tcW w:w="1384" w:type="dxa"/>
            <w:noWrap/>
            <w:vAlign w:val="center"/>
          </w:tcPr>
          <w:p w14:paraId="4F521DF3" w14:textId="2B09BC4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28.83 ± 1.11</w:t>
            </w:r>
          </w:p>
        </w:tc>
        <w:tc>
          <w:tcPr>
            <w:tcW w:w="576" w:type="dxa"/>
            <w:vAlign w:val="center"/>
          </w:tcPr>
          <w:p w14:paraId="1C53C494" w14:textId="6EACFF1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4A9185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61697E4" w14:textId="302D200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9.34 ± 1.46</w:t>
            </w:r>
          </w:p>
        </w:tc>
        <w:tc>
          <w:tcPr>
            <w:tcW w:w="1383" w:type="dxa"/>
            <w:noWrap/>
            <w:vAlign w:val="center"/>
          </w:tcPr>
          <w:p w14:paraId="5BCDF612" w14:textId="51CDEA4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9.66 ± 0.79</w:t>
            </w:r>
          </w:p>
        </w:tc>
        <w:tc>
          <w:tcPr>
            <w:tcW w:w="1384" w:type="dxa"/>
            <w:noWrap/>
            <w:vAlign w:val="center"/>
          </w:tcPr>
          <w:p w14:paraId="0765EE47" w14:textId="61F47CA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6.13 ± 2.57</w:t>
            </w:r>
          </w:p>
        </w:tc>
        <w:tc>
          <w:tcPr>
            <w:tcW w:w="538" w:type="dxa"/>
            <w:gridSpan w:val="2"/>
            <w:vAlign w:val="center"/>
          </w:tcPr>
          <w:p w14:paraId="6C72D62F" w14:textId="2AA10B28" w:rsidR="00452ED9" w:rsidRPr="00FD24DB" w:rsidRDefault="002D567A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0BB20E9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BC8F706" w14:textId="5EEECA4B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3,4,5-trimethoxybenzyl-methyl-ether</w:t>
            </w:r>
          </w:p>
        </w:tc>
        <w:tc>
          <w:tcPr>
            <w:tcW w:w="1384" w:type="dxa"/>
            <w:noWrap/>
            <w:vAlign w:val="center"/>
          </w:tcPr>
          <w:p w14:paraId="47B9801D" w14:textId="07711B5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6.39 ± 5.04</w:t>
            </w:r>
          </w:p>
        </w:tc>
        <w:tc>
          <w:tcPr>
            <w:tcW w:w="1383" w:type="dxa"/>
            <w:noWrap/>
            <w:vAlign w:val="center"/>
          </w:tcPr>
          <w:p w14:paraId="3274B7B2" w14:textId="581F730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3.79 ± 1.51</w:t>
            </w:r>
          </w:p>
        </w:tc>
        <w:tc>
          <w:tcPr>
            <w:tcW w:w="1384" w:type="dxa"/>
            <w:noWrap/>
            <w:vAlign w:val="center"/>
          </w:tcPr>
          <w:p w14:paraId="42B7F55D" w14:textId="2F894A4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9.86 ± 12.52</w:t>
            </w:r>
          </w:p>
        </w:tc>
        <w:tc>
          <w:tcPr>
            <w:tcW w:w="576" w:type="dxa"/>
            <w:vAlign w:val="center"/>
          </w:tcPr>
          <w:p w14:paraId="264CD87D" w14:textId="7DC3D02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D19F5D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7FA4A46" w14:textId="4E3281A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7.62 ± 5.2</w:t>
            </w:r>
          </w:p>
        </w:tc>
        <w:tc>
          <w:tcPr>
            <w:tcW w:w="1383" w:type="dxa"/>
            <w:noWrap/>
            <w:vAlign w:val="center"/>
          </w:tcPr>
          <w:p w14:paraId="78002662" w14:textId="73AB09A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3.76 ± 3.02</w:t>
            </w:r>
          </w:p>
        </w:tc>
        <w:tc>
          <w:tcPr>
            <w:tcW w:w="1384" w:type="dxa"/>
            <w:noWrap/>
            <w:vAlign w:val="center"/>
          </w:tcPr>
          <w:p w14:paraId="38CD7E54" w14:textId="7B5ED06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4.49 ± 2.17</w:t>
            </w:r>
          </w:p>
        </w:tc>
        <w:tc>
          <w:tcPr>
            <w:tcW w:w="538" w:type="dxa"/>
            <w:gridSpan w:val="2"/>
            <w:vAlign w:val="center"/>
          </w:tcPr>
          <w:p w14:paraId="3E7438C1" w14:textId="7F35BC51" w:rsidR="00452ED9" w:rsidRPr="00FD24DB" w:rsidRDefault="002D567A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7DAECA3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BDEE91B" w14:textId="09D391E4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homovanillic acid</w:t>
            </w:r>
          </w:p>
        </w:tc>
        <w:tc>
          <w:tcPr>
            <w:tcW w:w="1384" w:type="dxa"/>
            <w:noWrap/>
            <w:vAlign w:val="center"/>
          </w:tcPr>
          <w:p w14:paraId="71A19489" w14:textId="193356E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154.51 ± 34.8</w:t>
            </w:r>
          </w:p>
        </w:tc>
        <w:tc>
          <w:tcPr>
            <w:tcW w:w="1383" w:type="dxa"/>
            <w:noWrap/>
            <w:vAlign w:val="center"/>
          </w:tcPr>
          <w:p w14:paraId="5ECC42E7" w14:textId="5551E4C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120.81 ± 10.59</w:t>
            </w:r>
          </w:p>
        </w:tc>
        <w:tc>
          <w:tcPr>
            <w:tcW w:w="1384" w:type="dxa"/>
            <w:noWrap/>
            <w:vAlign w:val="center"/>
          </w:tcPr>
          <w:p w14:paraId="5D2F90ED" w14:textId="40F39F7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182.67 ± 16.33</w:t>
            </w:r>
          </w:p>
        </w:tc>
        <w:tc>
          <w:tcPr>
            <w:tcW w:w="576" w:type="dxa"/>
            <w:vAlign w:val="center"/>
          </w:tcPr>
          <w:p w14:paraId="04D7BB5A" w14:textId="5C145EA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33B2AB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FE258BD" w14:textId="02A5176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157.32 ± 13.1</w:t>
            </w:r>
          </w:p>
        </w:tc>
        <w:tc>
          <w:tcPr>
            <w:tcW w:w="1383" w:type="dxa"/>
            <w:noWrap/>
            <w:vAlign w:val="center"/>
          </w:tcPr>
          <w:p w14:paraId="59733595" w14:textId="06E0D8A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177.79 ± 17.63</w:t>
            </w:r>
          </w:p>
        </w:tc>
        <w:tc>
          <w:tcPr>
            <w:tcW w:w="1384" w:type="dxa"/>
            <w:noWrap/>
            <w:vAlign w:val="center"/>
          </w:tcPr>
          <w:p w14:paraId="33DB76C3" w14:textId="7F6E196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146.86 ± 16.22</w:t>
            </w:r>
          </w:p>
        </w:tc>
        <w:tc>
          <w:tcPr>
            <w:tcW w:w="538" w:type="dxa"/>
            <w:gridSpan w:val="2"/>
            <w:vAlign w:val="center"/>
          </w:tcPr>
          <w:p w14:paraId="0567E452" w14:textId="4B8677DF" w:rsidR="00452ED9" w:rsidRPr="00FD24DB" w:rsidRDefault="002D567A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1DB9A67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01B2876" w14:textId="149087D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acetosyringone</w:t>
            </w:r>
          </w:p>
        </w:tc>
        <w:tc>
          <w:tcPr>
            <w:tcW w:w="1384" w:type="dxa"/>
            <w:noWrap/>
            <w:vAlign w:val="center"/>
          </w:tcPr>
          <w:p w14:paraId="7CEBEEE9" w14:textId="619A153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17.21 ± 4.06</w:t>
            </w:r>
          </w:p>
        </w:tc>
        <w:tc>
          <w:tcPr>
            <w:tcW w:w="1383" w:type="dxa"/>
            <w:noWrap/>
            <w:vAlign w:val="center"/>
          </w:tcPr>
          <w:p w14:paraId="02395BC1" w14:textId="620FF81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16.85 ± 1.7</w:t>
            </w:r>
          </w:p>
        </w:tc>
        <w:tc>
          <w:tcPr>
            <w:tcW w:w="1384" w:type="dxa"/>
            <w:noWrap/>
            <w:vAlign w:val="center"/>
          </w:tcPr>
          <w:p w14:paraId="6D81BF5F" w14:textId="5D39AD5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18.99 ± 3.14</w:t>
            </w:r>
          </w:p>
        </w:tc>
        <w:tc>
          <w:tcPr>
            <w:tcW w:w="576" w:type="dxa"/>
            <w:vAlign w:val="center"/>
          </w:tcPr>
          <w:p w14:paraId="25978B90" w14:textId="1480E0D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1D1DB0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ACC2223" w14:textId="12805AB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12.31 ± 1.13</w:t>
            </w:r>
          </w:p>
        </w:tc>
        <w:tc>
          <w:tcPr>
            <w:tcW w:w="1383" w:type="dxa"/>
            <w:noWrap/>
            <w:vAlign w:val="center"/>
          </w:tcPr>
          <w:p w14:paraId="744671F4" w14:textId="1ED7AD7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12.71 ± 1.46</w:t>
            </w:r>
          </w:p>
        </w:tc>
        <w:tc>
          <w:tcPr>
            <w:tcW w:w="1384" w:type="dxa"/>
            <w:noWrap/>
            <w:vAlign w:val="center"/>
          </w:tcPr>
          <w:p w14:paraId="4D8E844B" w14:textId="3DD11C0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14.19 ± 1.54</w:t>
            </w:r>
          </w:p>
        </w:tc>
        <w:tc>
          <w:tcPr>
            <w:tcW w:w="538" w:type="dxa"/>
            <w:gridSpan w:val="2"/>
            <w:vAlign w:val="center"/>
          </w:tcPr>
          <w:p w14:paraId="6F760563" w14:textId="00B17703" w:rsidR="00452ED9" w:rsidRPr="00FD24DB" w:rsidRDefault="002D567A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0467DBA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0CDD59F" w14:textId="07B8C6F6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vanillins</w:t>
            </w:r>
          </w:p>
        </w:tc>
        <w:tc>
          <w:tcPr>
            <w:tcW w:w="1384" w:type="dxa"/>
            <w:noWrap/>
            <w:vAlign w:val="center"/>
          </w:tcPr>
          <w:p w14:paraId="63891365" w14:textId="6F2CC06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319.86 ± 53.51</w:t>
            </w:r>
          </w:p>
        </w:tc>
        <w:tc>
          <w:tcPr>
            <w:tcW w:w="1383" w:type="dxa"/>
            <w:noWrap/>
            <w:vAlign w:val="center"/>
          </w:tcPr>
          <w:p w14:paraId="1CB9F358" w14:textId="402B3A8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265.39 ± 8.58</w:t>
            </w:r>
          </w:p>
        </w:tc>
        <w:tc>
          <w:tcPr>
            <w:tcW w:w="1384" w:type="dxa"/>
            <w:noWrap/>
            <w:vAlign w:val="center"/>
          </w:tcPr>
          <w:p w14:paraId="24B92ECB" w14:textId="08BBA7E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535 ± 23.75</w:t>
            </w:r>
          </w:p>
        </w:tc>
        <w:tc>
          <w:tcPr>
            <w:tcW w:w="576" w:type="dxa"/>
            <w:vAlign w:val="center"/>
          </w:tcPr>
          <w:p w14:paraId="6F44E19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408F080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A344BA9" w14:textId="6124AEB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226.07 ± 7.86</w:t>
            </w:r>
          </w:p>
        </w:tc>
        <w:tc>
          <w:tcPr>
            <w:tcW w:w="1383" w:type="dxa"/>
            <w:noWrap/>
            <w:vAlign w:val="center"/>
          </w:tcPr>
          <w:p w14:paraId="53477F0A" w14:textId="72B5A44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242.64 ± 21.59</w:t>
            </w:r>
          </w:p>
        </w:tc>
        <w:tc>
          <w:tcPr>
            <w:tcW w:w="1384" w:type="dxa"/>
            <w:noWrap/>
            <w:vAlign w:val="center"/>
          </w:tcPr>
          <w:p w14:paraId="78E18B01" w14:textId="1A2CCE0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243 ± 25.41</w:t>
            </w:r>
          </w:p>
        </w:tc>
        <w:tc>
          <w:tcPr>
            <w:tcW w:w="538" w:type="dxa"/>
            <w:gridSpan w:val="2"/>
            <w:vAlign w:val="center"/>
          </w:tcPr>
          <w:p w14:paraId="7F9EA689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3AEE9D7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F32C7DA" w14:textId="77777777" w:rsidR="00452ED9" w:rsidRPr="002277C0" w:rsidRDefault="00452ED9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5A29EE6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5AAE69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85C0EA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5EAB35E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693F7D7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3BE027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B70A7A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BDD970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5EF6BE47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09D055B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EDC9943" w14:textId="5F37E859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E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)-furanoid linalool ox. A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  <w:r w:rsidR="00E35036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FF05750" w14:textId="335C0F7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3.3 ± 0.32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25265D8" w14:textId="426E8ED5" w:rsidR="00452ED9" w:rsidRPr="004056B9" w:rsidRDefault="002F79F5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.03 ± 0.79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E19B16A" w14:textId="737C450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221.56 ± 42.59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AB7EDDA" w14:textId="615406B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6D2C937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222432D" w14:textId="010B7DA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5.69 ± 0.47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777F46E" w14:textId="00CB8D0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3.85 ± 0.9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FE90D0F" w14:textId="4519AFA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146.09 ± 31.76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AA6BDE9" w14:textId="2584E2D7" w:rsidR="00452ED9" w:rsidRPr="00FD24DB" w:rsidRDefault="00835BD2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71547C4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67CDB05" w14:textId="09F10130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Z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)-furanoid linalool ox. B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7EEB0330" w14:textId="537E500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2.22 ± 0.12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8E6475E" w14:textId="3283F85A" w:rsidR="00452ED9" w:rsidRPr="004056B9" w:rsidRDefault="00525181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.6 ± 0.28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54CAF99" w14:textId="1D22812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125.06 ± 29.19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9F9613C" w14:textId="02CC2E9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6F144723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7F9EBCB" w14:textId="242C578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 ± 0.7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9D7C21B" w14:textId="3118D1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2.59 ± 0.48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53E6D48" w14:textId="5611808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82.75 ± 17.85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76F35D70" w14:textId="5740D413" w:rsidR="00452ED9" w:rsidRPr="00FD24DB" w:rsidRDefault="00835BD2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1DC04052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E856C46" w14:textId="7DC74EF3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linalool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F979C90" w14:textId="7255113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1.46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65DFFB4" w14:textId="5A550F1D" w:rsidR="00452ED9" w:rsidRPr="004056B9" w:rsidRDefault="009E4AC6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.59 ± 0.5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F27697E" w14:textId="70C54C7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18.54 ± 3.87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606DD18" w14:textId="7B916C8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205C9EC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C446049" w14:textId="741C4C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1.19 ± 0.21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62E8D24" w14:textId="48E603F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0.97 ± 0.12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2E94F88" w14:textId="656FE2D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5.9 ± 0.83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0B9CE9C1" w14:textId="37CD950F" w:rsidR="00452ED9" w:rsidRPr="00FD24DB" w:rsidRDefault="00835BD2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3B00652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CCF17EF" w14:textId="0841510E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terpinen-4-ol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T</w:t>
            </w:r>
          </w:p>
        </w:tc>
        <w:tc>
          <w:tcPr>
            <w:tcW w:w="1384" w:type="dxa"/>
            <w:noWrap/>
            <w:vAlign w:val="center"/>
          </w:tcPr>
          <w:p w14:paraId="6FD603DD" w14:textId="67F9FC5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0.18 ± 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05F1F8A" w14:textId="410ADBA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0.17 ± 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C49941F" w14:textId="7E9A1E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 ± 0.08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DC462CD" w14:textId="358B60C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20F05CC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55E4D35" w14:textId="395CF3C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0.23 ± 0.04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DC4CBE3" w14:textId="125EF7D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0.22 ± 0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1CE90F1" w14:textId="63CED2F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0.47 ± 0.03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0C9B405A" w14:textId="67E65D87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6559DF7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AF97039" w14:textId="4CCF35F7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hotrienol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7E53398F" w14:textId="2BAC75D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 ± 0.05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9D41C42" w14:textId="0948B5E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0.33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94CECD0" w14:textId="4D5832C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4.73 ± 0.51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725C36C" w14:textId="301A5A7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5EC6FA9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2889CCC" w14:textId="5ABABC5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 ± 0.02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DF3F017" w14:textId="168982B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0.54 ± 0.07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24E5BC0" w14:textId="03B35DA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 ± 0.09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0322B3D7" w14:textId="36882A10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34B143E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CD88CE5" w14:textId="44562131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carvomenthol</w:t>
            </w:r>
          </w:p>
        </w:tc>
        <w:tc>
          <w:tcPr>
            <w:tcW w:w="1384" w:type="dxa"/>
            <w:noWrap/>
            <w:vAlign w:val="center"/>
          </w:tcPr>
          <w:p w14:paraId="7AA2218D" w14:textId="5B4B3A9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8EE21CC" w14:textId="7E5774E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0.16 ± 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2936774" w14:textId="5416CE3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0.31 ± 0.08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BF4868A" w14:textId="31084D3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3EDA14DB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F5EDC4A" w14:textId="272B4AE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0.11 ± 0.1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535EEB5" w14:textId="49129F3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0.12 ± 0.1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11357D8" w14:textId="5D6EFB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0.25 ± 0.21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E1DB4E3" w14:textId="20C27FDB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5BDBF90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7963B68" w14:textId="3744342F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ocimenol</w:t>
            </w:r>
          </w:p>
        </w:tc>
        <w:tc>
          <w:tcPr>
            <w:tcW w:w="1384" w:type="dxa"/>
            <w:noWrap/>
            <w:vAlign w:val="center"/>
          </w:tcPr>
          <w:p w14:paraId="2971B33D" w14:textId="788ACAF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1.57 ± 0.05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9F5F651" w14:textId="382B307A" w:rsidR="00452ED9" w:rsidRPr="004056B9" w:rsidRDefault="00B62692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.3 ± 0.4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BF73C05" w14:textId="730DBC1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35.94 ± 5.31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6C6674F" w14:textId="456DBBC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5475ECDB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B0C7F60" w14:textId="6DAC7E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1.97 ± 0.32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97F5C58" w14:textId="7C76E15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1.75 ± 0.16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60666F8" w14:textId="0C0938A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21.13 ± 2.77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EA9317B" w14:textId="50C1B6FF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130B338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2992740" w14:textId="004CD875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α-terpineol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T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88378BA" w14:textId="59110B7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1.88 ± 0.07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6BB2D13" w14:textId="4619593D" w:rsidR="00452ED9" w:rsidRPr="004056B9" w:rsidRDefault="005C4427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.61 ± 0.42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5BCD98A" w14:textId="7CAB942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41.25 ± 5.89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8F26058" w14:textId="413D3A8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1566E85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7EAFE76" w14:textId="7DE59FC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2.39 ± 0.3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D30AD96" w14:textId="207B59E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2.14 ± 0.26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F804096" w14:textId="062C56A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22.4 ± 3.04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063AA651" w14:textId="4DFA5DD9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0817C8B6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5B8D459" w14:textId="7182DB8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α-citral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G</w:t>
            </w:r>
          </w:p>
        </w:tc>
        <w:tc>
          <w:tcPr>
            <w:tcW w:w="1384" w:type="dxa"/>
            <w:noWrap/>
            <w:vAlign w:val="center"/>
          </w:tcPr>
          <w:p w14:paraId="2EB737B2" w14:textId="142C88F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1.24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5E06794" w14:textId="0253AA4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1.15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CF27048" w14:textId="59EEA76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3.18 ± 0.39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BCA59FE" w14:textId="7014E3C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6CEB24F6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3F5DA58" w14:textId="55A0D9A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0.88 ± 0.13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9C627E0" w14:textId="276B35D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0.76 ± 0.01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1F4A846" w14:textId="2CD046C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1.89 ± 0.23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1E84E7C" w14:textId="291CAB4E" w:rsidR="00452ED9" w:rsidRPr="00FD24DB" w:rsidRDefault="00C3245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75F0E72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51506E7" w14:textId="442D73CF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(</w:t>
            </w: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</w:rPr>
              <w:t>E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)-pyranoid linalool ox. C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 xml:space="preserve"> L</w:t>
            </w:r>
          </w:p>
        </w:tc>
        <w:tc>
          <w:tcPr>
            <w:tcW w:w="1384" w:type="dxa"/>
            <w:noWrap/>
            <w:vAlign w:val="center"/>
          </w:tcPr>
          <w:p w14:paraId="52B69B7E" w14:textId="4087CA5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6.72 ± 0.48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27806DE" w14:textId="2B57DB9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5.98 ± 2.45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1AC412D" w14:textId="6DF6093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208.55 ± 40.01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84D1C9D" w14:textId="14EBCAA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614F6E8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F50136D" w14:textId="6E4510C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10.7 ± 0.56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E060307" w14:textId="2E8919F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8.13 ± 1.21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7AF19DB" w14:textId="039F17D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157.41 ± 15.78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237FB935" w14:textId="7D31CDA5" w:rsidR="00452ED9" w:rsidRPr="00FD24DB" w:rsidRDefault="00A24DA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5B6735C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35DA808" w14:textId="1EC0A00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Z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)-pyranoid linalool ox. D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 xml:space="preserve"> L</w:t>
            </w:r>
          </w:p>
        </w:tc>
        <w:tc>
          <w:tcPr>
            <w:tcW w:w="1384" w:type="dxa"/>
            <w:noWrap/>
            <w:vAlign w:val="center"/>
          </w:tcPr>
          <w:p w14:paraId="5B03F7F9" w14:textId="575036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1.89 ± 0.12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24CE6B8" w14:textId="2BDB61AC" w:rsidR="00452ED9" w:rsidRPr="004056B9" w:rsidRDefault="009C1CC1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.01 ± 0.75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B3C03D4" w14:textId="243130B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117.25 ± 24.9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86B8D77" w14:textId="34C9B11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011F09F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ECD11C2" w14:textId="4E694A0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3.88 ± 0.5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C2F0397" w14:textId="7526390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2.71 ± 0.36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2A97B1A" w14:textId="343BE8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90.73 ± 13.91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6AE4824A" w14:textId="27B245F0" w:rsidR="00452ED9" w:rsidRPr="00FD24DB" w:rsidRDefault="00A24DA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76AE820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00B3F8A" w14:textId="1F18A6F2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citronellol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G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6A914B80" w14:textId="72E5C34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 ± 0.15</w:t>
            </w:r>
          </w:p>
        </w:tc>
        <w:tc>
          <w:tcPr>
            <w:tcW w:w="1383" w:type="dxa"/>
            <w:noWrap/>
            <w:vAlign w:val="center"/>
          </w:tcPr>
          <w:p w14:paraId="630A5A72" w14:textId="00CE54D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1.16 ± 0.17</w:t>
            </w:r>
          </w:p>
        </w:tc>
        <w:tc>
          <w:tcPr>
            <w:tcW w:w="1384" w:type="dxa"/>
            <w:noWrap/>
            <w:vAlign w:val="center"/>
          </w:tcPr>
          <w:p w14:paraId="1F3CA54D" w14:textId="55B9DEF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6.65 ± 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.9</w:t>
            </w:r>
          </w:p>
        </w:tc>
        <w:tc>
          <w:tcPr>
            <w:tcW w:w="576" w:type="dxa"/>
            <w:vAlign w:val="center"/>
          </w:tcPr>
          <w:p w14:paraId="749E454C" w14:textId="7573B8C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6D57C0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70314E4" w14:textId="6EB362E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1.51 ± 0.2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C4569A3" w14:textId="4076BEE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1.28 ± 0.07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DF260F8" w14:textId="4B719A1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2.16 ± 0.32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767EB9E5" w14:textId="1146AD43" w:rsidR="00452ED9" w:rsidRPr="00FD24DB" w:rsidRDefault="00A24DA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51AB4D3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B20E632" w14:textId="53213579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lilac alcohol A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782BD31E" w14:textId="480723C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3.28 ± 0.91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44F26A0" w14:textId="7A5C0BE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3.61 ± 0.43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B89A45D" w14:textId="3677B4B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11.74 ± 0.97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A734E43" w14:textId="5E863AB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148E4F50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28563EA" w14:textId="263D706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4.18 ± 0.3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256D629" w14:textId="656C9E2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3.62 ± 0.22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862A7AE" w14:textId="0498044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6.69 ± 0.56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BC78E50" w14:textId="260986B3" w:rsidR="00452ED9" w:rsidRPr="00FD24DB" w:rsidRDefault="00A24DA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3F2DEA4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61F825B" w14:textId="0FC94C5D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myrtenol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T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71D8B7F2" w14:textId="0C8B70A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0.71 ± 0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.02 b</w:t>
            </w:r>
          </w:p>
        </w:tc>
        <w:tc>
          <w:tcPr>
            <w:tcW w:w="1383" w:type="dxa"/>
            <w:noWrap/>
            <w:vAlign w:val="center"/>
          </w:tcPr>
          <w:p w14:paraId="2215A56B" w14:textId="390FCE8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0.97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377BFEE" w14:textId="782389F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55.48 ± 18.74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40AE0EF" w14:textId="5E8861C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0063F1A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539D8A1" w14:textId="21B447D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1.07 ± 0.25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73846DE" w14:textId="655B452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0.78 ± 0.04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503AB90" w14:textId="2C185C8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77.57 ± 15.1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28D99B77" w14:textId="040AD405" w:rsidR="00452ED9" w:rsidRPr="00FD24DB" w:rsidRDefault="006A2FE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6D17D50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7D2311E" w14:textId="3883415C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nerol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45B32271" w14:textId="5DCA47B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6.96 ± 1.32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43D1B07" w14:textId="222CB77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7.75 ± 0.79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7428414" w14:textId="05F48D0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18.24 ± 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DD1D760" w14:textId="003DF4B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64024C3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5CF3119" w14:textId="385404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9.29 ± 0.83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89B40E9" w14:textId="30F6782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8.24 ± 0.39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715E04C" w14:textId="2AA8207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14.26 ± 0.77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3D4A792F" w14:textId="47CEAA5D" w:rsidR="00452ED9" w:rsidRPr="00FD24DB" w:rsidRDefault="006A2FE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7FDDABC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278C9E1" w14:textId="147C1BC0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isogeraniol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G</w:t>
            </w:r>
          </w:p>
        </w:tc>
        <w:tc>
          <w:tcPr>
            <w:tcW w:w="1384" w:type="dxa"/>
            <w:noWrap/>
            <w:vAlign w:val="center"/>
          </w:tcPr>
          <w:p w14:paraId="7EE5A6C2" w14:textId="151BB4A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1.98 ± 0.35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B3B6181" w14:textId="55F24CA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1.99 ± 0.21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018639C" w14:textId="5323FBB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5.78 ± 0.74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2B23809" w14:textId="31513D9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0A1C550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BF62037" w14:textId="3163DBA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0.72 ± 0.15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C3EE3CB" w14:textId="0C9180E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0.71 ± 0.04</w:t>
            </w:r>
          </w:p>
        </w:tc>
        <w:tc>
          <w:tcPr>
            <w:tcW w:w="1384" w:type="dxa"/>
            <w:noWrap/>
            <w:vAlign w:val="center"/>
          </w:tcPr>
          <w:p w14:paraId="03B5BD30" w14:textId="3ABBD81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0.38 ± 0.66</w:t>
            </w:r>
          </w:p>
        </w:tc>
        <w:tc>
          <w:tcPr>
            <w:tcW w:w="538" w:type="dxa"/>
            <w:gridSpan w:val="2"/>
            <w:vAlign w:val="center"/>
          </w:tcPr>
          <w:p w14:paraId="6E279720" w14:textId="10C7D1A5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1CB2C31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9645132" w14:textId="1E6F3B65" w:rsidR="00452ED9" w:rsidRPr="002277C0" w:rsidRDefault="00452ED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lilac alcohol B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  <w:r w:rsidR="003E6EDB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488BEB97" w14:textId="33FCCB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0.64 ± 0.09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AD9E66F" w14:textId="29DDE8F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0.66 ± 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469FD59" w14:textId="3E66625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1.46 ± 0.22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129350C" w14:textId="16B302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4E4CE8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8D4ABBF" w14:textId="56C90F1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0.82 ± 0.01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1CDB065" w14:textId="7A0E755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0.83 ± 0.07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AF4C113" w14:textId="179B70A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0.97 ± 0.03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3A9FBA16" w14:textId="5E6A8315" w:rsidR="00452ED9" w:rsidRPr="00FD24DB" w:rsidRDefault="006A2FE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29DC060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9551CB7" w14:textId="0F70F4D4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geraniol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0B0C1E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13B8D25" w14:textId="662BF9F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15.97 ± 2.68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4A29729" w14:textId="5584C31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17.72 ± 1.31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C8DEE1C" w14:textId="783D31E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31.55 ± 5.8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BF4AFCA" w14:textId="6AEA275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508CFE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E1C533D" w14:textId="043C751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19.1 ± 1.58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FB23D33" w14:textId="1E2AB38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17.99 ± 0.74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3E2B8E6" w14:textId="19A8D29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29.63 ± 3.1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BDC34A2" w14:textId="7CC9004B" w:rsidR="00452ED9" w:rsidRPr="00FD24DB" w:rsidRDefault="00DC4DB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1B1FB32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20315DD" w14:textId="07042FB5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exo-2-hydroxycineole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T</w:t>
            </w:r>
          </w:p>
        </w:tc>
        <w:tc>
          <w:tcPr>
            <w:tcW w:w="1384" w:type="dxa"/>
            <w:noWrap/>
            <w:vAlign w:val="center"/>
          </w:tcPr>
          <w:p w14:paraId="3B6A95D4" w14:textId="035FA61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 ± 0.55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302B7FE" w14:textId="7233D6D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6.34 ± 0.55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A5933D0" w14:textId="3AA1279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16.42 ± 3.37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B25704E" w14:textId="63F85E8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1652449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D1E3031" w14:textId="42930E0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5.39 ± 1.03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A2BB1C0" w14:textId="0EA23C0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5.24 ± 0.09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94EE698" w14:textId="10E2ECB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9.22 ± 0.89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22F138E0" w14:textId="6B0A73AD" w:rsidR="00452ED9" w:rsidRPr="00FD24DB" w:rsidRDefault="00DC4DB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1DCA37C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1E5512E" w14:textId="46A6F43E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2,6-dimethyl-3,7-octadiene-2,6-diol 1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25680DCE" w14:textId="2509E6D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 ± 0.41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3E6653D" w14:textId="19A306AB" w:rsidR="00452ED9" w:rsidRPr="004056B9" w:rsidRDefault="00BC6222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.67 ± 2.73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8C6A0FD" w14:textId="30B6824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208.8 ± 28.48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71ADCDB" w14:textId="0E33A45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3C979A5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F0810AF" w14:textId="435B03D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2.43 ± 0.56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374DBB3" w14:textId="283E4C1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1.54 ± 0.41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51D1881" w14:textId="7B8471C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37.87 ± 4.6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841C25D" w14:textId="66EB90E7" w:rsidR="00452ED9" w:rsidRPr="00FD24DB" w:rsidRDefault="00DC4DB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65CF643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946EC51" w14:textId="0DF4BEED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6,7-2OH-7-hydroxylinalool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30E4D8E3" w14:textId="240DBD7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1.36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66140E0" w14:textId="02D2FF1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1.58 ± 0.04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C02A4FE" w14:textId="4F2FEE2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19.29 ± 2.24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C809963" w14:textId="224372F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2C89413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8976AB8" w14:textId="091983F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1.87 ± 0.23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3E5CDDD" w14:textId="19109BD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1.99 ± 0.26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21779E4" w14:textId="679CCD5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9.65 ± 1.42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9ABFB2A" w14:textId="333A514E" w:rsidR="00452ED9" w:rsidRPr="00FD24DB" w:rsidRDefault="00DC4DB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11C0F00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2621832" w14:textId="014D39C2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limonene-10-ol</w:t>
            </w:r>
          </w:p>
        </w:tc>
        <w:tc>
          <w:tcPr>
            <w:tcW w:w="1384" w:type="dxa"/>
            <w:noWrap/>
            <w:vAlign w:val="center"/>
          </w:tcPr>
          <w:p w14:paraId="4846FDA5" w14:textId="7EF340A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0.23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67D87B8" w14:textId="6EF774D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0.22 ± 0.01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8CC8372" w14:textId="7757246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0.89 ± 0.18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8DB91F1" w14:textId="1C084FF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A7AA92F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EB959B9" w14:textId="0030493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1.69 ± 0.19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7B3EC8B" w14:textId="1873438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 ± 0.4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C865E46" w14:textId="7FC6D34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2.88 ± 0.36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9DB6BBD" w14:textId="49531616" w:rsidR="00452ED9" w:rsidRPr="00FD24DB" w:rsidRDefault="00DC4DB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4A0E119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E485A9A" w14:textId="0AAD68AC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2,6-dimethyl-1,7-octadiene-3,6-diol 2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58C889AE" w14:textId="72C4D18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2.06 ± 0.18</w:t>
            </w:r>
          </w:p>
        </w:tc>
        <w:tc>
          <w:tcPr>
            <w:tcW w:w="1383" w:type="dxa"/>
            <w:noWrap/>
            <w:vAlign w:val="center"/>
          </w:tcPr>
          <w:p w14:paraId="2056B9D8" w14:textId="55B43DD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2.06 ± 0.13</w:t>
            </w:r>
          </w:p>
        </w:tc>
        <w:tc>
          <w:tcPr>
            <w:tcW w:w="1384" w:type="dxa"/>
            <w:noWrap/>
            <w:vAlign w:val="center"/>
          </w:tcPr>
          <w:p w14:paraId="3A2460F2" w14:textId="542FAA5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1.73 ± 0.11</w:t>
            </w:r>
          </w:p>
        </w:tc>
        <w:tc>
          <w:tcPr>
            <w:tcW w:w="576" w:type="dxa"/>
            <w:vAlign w:val="center"/>
          </w:tcPr>
          <w:p w14:paraId="20A7F6B6" w14:textId="6A195F2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6B072F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A3664B0" w14:textId="53A111E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1.89 ± 0.18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3C18550" w14:textId="198322F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2.26 ± 0.08</w:t>
            </w:r>
          </w:p>
        </w:tc>
        <w:tc>
          <w:tcPr>
            <w:tcW w:w="1384" w:type="dxa"/>
            <w:noWrap/>
            <w:vAlign w:val="center"/>
          </w:tcPr>
          <w:p w14:paraId="22240B95" w14:textId="1BC876E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0.85 ± 1.48</w:t>
            </w:r>
          </w:p>
        </w:tc>
        <w:tc>
          <w:tcPr>
            <w:tcW w:w="538" w:type="dxa"/>
            <w:gridSpan w:val="2"/>
            <w:vAlign w:val="center"/>
          </w:tcPr>
          <w:p w14:paraId="5BDD0B79" w14:textId="5CC25DDD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26359E7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CD42BB8" w14:textId="399553DF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OH-citronellol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</w:p>
        </w:tc>
        <w:tc>
          <w:tcPr>
            <w:tcW w:w="1384" w:type="dxa"/>
            <w:noWrap/>
            <w:vAlign w:val="center"/>
          </w:tcPr>
          <w:p w14:paraId="029DFD9A" w14:textId="13F167C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12.68 ± 1.43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216A290" w14:textId="58A83DB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10.62 ± 1.66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96728D6" w14:textId="72177D6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25.56 ± 5.25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5965EE5" w14:textId="7A3C600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4C3627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6A63372" w14:textId="40D7971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12.78 ± 1.85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11074AD" w14:textId="0870DF3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14.5 ± 1.17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F591001" w14:textId="1F3755B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19.43 ± 2.74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36C7B348" w14:textId="62B867B4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25B3539E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C417E05" w14:textId="30BF58A2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trans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-8-hydroxylinalool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378C5B16" w14:textId="41A1B14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43.34 ± 2.88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E8F2998" w14:textId="4F252F9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50.16 ± 1.05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53B7472" w14:textId="529A860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112.72 ± 12.64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4EF3D84" w14:textId="75587BC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6917AD6B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C64D21D" w14:textId="00180E9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41.55 ± 0.75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2DD801F" w14:textId="0AACFDF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36.33 ± 2.32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688FA15" w14:textId="42F982C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57.53 ± 3.83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FEEC2C9" w14:textId="62BBA335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4EA8C8E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17C1867" w14:textId="37B80D14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cis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-8-hydroxylinalool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10C0D1FB" w14:textId="15359EC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4.76 ± 1.11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0444441" w14:textId="75B4964F" w:rsidR="00452ED9" w:rsidRPr="004056B9" w:rsidRDefault="00B91814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.74 ± 2.25</w:t>
            </w:r>
            <w:r w:rsidR="00452ED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5FB4E2F" w14:textId="46DDF4C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69.04 ± 11.14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4F35E0D" w14:textId="31FFF11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376C1807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8E28F65" w14:textId="54731F4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16.94 ± 0.4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6A40124" w14:textId="0EBD48A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16.3 ± 1.85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CCC87B0" w14:textId="70B19C8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35.25 ± 2.96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D7E3AF6" w14:textId="12DD3FD1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110C538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54A142F" w14:textId="7B6D17C5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geranic acid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0B0C1E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5F53461" w14:textId="54556E8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35.15 ± 7.09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AE736E5" w14:textId="6867C7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42.51 ± 5.95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331B7DF" w14:textId="4472EF2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85.77 ± 12.35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567C732" w14:textId="42148AC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951933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988AA52" w14:textId="6086EA3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43.2 ± 4.08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AFAFEBA" w14:textId="3F530B0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40.18 ± 6.39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A0B17D6" w14:textId="697AF4B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78.45 ± 11.95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69E46BB" w14:textId="2C5C1A38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7776C8F0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E63F22F" w14:textId="1C077FCC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7-OH-α-terpineol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T</w:t>
            </w:r>
          </w:p>
        </w:tc>
        <w:tc>
          <w:tcPr>
            <w:tcW w:w="1384" w:type="dxa"/>
            <w:noWrap/>
            <w:vAlign w:val="center"/>
          </w:tcPr>
          <w:p w14:paraId="0B4EE180" w14:textId="761B649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35.02 ± 4.93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C2D98AE" w14:textId="3E0206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28.55 ± 3.27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C47395B" w14:textId="390FF9B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50.36 ± 3.04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370327F" w14:textId="0103585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24E153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88FD796" w14:textId="1C7CB75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29.41 ± 4.01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14E66B7" w14:textId="550A8D7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33.14 ± 2.59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7C7506C" w14:textId="2D3E3AF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39.12 ± </w:t>
            </w:r>
            <w:r w:rsidR="009F7FA6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.63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4652630" w14:textId="6466A22B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6970EEA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AEF8C82" w14:textId="66BE6FA0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2,6-dimethyl-6OH-2,7-octadienoic acid 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52EE630B" w14:textId="7841329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30.04 ± 8.3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E5A74BD" w14:textId="06A0A0C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42.14 ± 2.75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F3D450A" w14:textId="714507F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98.46 ± 5.01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C8E43F6" w14:textId="0DDEE89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  <w:tc>
          <w:tcPr>
            <w:tcW w:w="234" w:type="dxa"/>
            <w:vAlign w:val="center"/>
          </w:tcPr>
          <w:p w14:paraId="38D1F81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A27DF13" w14:textId="5AE9D37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28.94 ± 2.42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6A5CFBF" w14:textId="43421B3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28.45 ± 4.87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21F7ED1" w14:textId="78F0248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46.47 ± 4.12</w:t>
            </w:r>
            <w:r w:rsidR="002719CA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3D510D1D" w14:textId="16EFBC12" w:rsidR="00452ED9" w:rsidRPr="00FD24DB" w:rsidRDefault="009F7FA6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7646E28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DFB8573" w14:textId="32CD4802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monoterpenes</w:t>
            </w:r>
          </w:p>
        </w:tc>
        <w:tc>
          <w:tcPr>
            <w:tcW w:w="1384" w:type="dxa"/>
            <w:noWrap/>
            <w:vAlign w:val="center"/>
          </w:tcPr>
          <w:p w14:paraId="053B546A" w14:textId="7265BCB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226.62 ± 27.48</w:t>
            </w:r>
          </w:p>
        </w:tc>
        <w:tc>
          <w:tcPr>
            <w:tcW w:w="1383" w:type="dxa"/>
            <w:noWrap/>
            <w:vAlign w:val="center"/>
          </w:tcPr>
          <w:p w14:paraId="50220C7F" w14:textId="7F3571C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295.53 ± 16.98</w:t>
            </w:r>
          </w:p>
        </w:tc>
        <w:tc>
          <w:tcPr>
            <w:tcW w:w="1384" w:type="dxa"/>
            <w:noWrap/>
            <w:vAlign w:val="center"/>
          </w:tcPr>
          <w:p w14:paraId="4546417F" w14:textId="6A87E76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1596.82 ± 199.88</w:t>
            </w:r>
          </w:p>
        </w:tc>
        <w:tc>
          <w:tcPr>
            <w:tcW w:w="576" w:type="dxa"/>
            <w:vAlign w:val="center"/>
          </w:tcPr>
          <w:p w14:paraId="334B8B6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7430390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9087B03" w14:textId="4D90874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254.55 ± 13.22</w:t>
            </w:r>
          </w:p>
        </w:tc>
        <w:tc>
          <w:tcPr>
            <w:tcW w:w="1383" w:type="dxa"/>
            <w:noWrap/>
            <w:vAlign w:val="center"/>
          </w:tcPr>
          <w:p w14:paraId="55640837" w14:textId="4CF64C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239.2 ± 16.85</w:t>
            </w:r>
          </w:p>
        </w:tc>
        <w:tc>
          <w:tcPr>
            <w:tcW w:w="1384" w:type="dxa"/>
            <w:noWrap/>
            <w:vAlign w:val="center"/>
          </w:tcPr>
          <w:p w14:paraId="799C15FF" w14:textId="0DAE134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999.95 ± 126.11</w:t>
            </w:r>
          </w:p>
        </w:tc>
        <w:tc>
          <w:tcPr>
            <w:tcW w:w="538" w:type="dxa"/>
            <w:gridSpan w:val="2"/>
            <w:vAlign w:val="center"/>
          </w:tcPr>
          <w:p w14:paraId="7404C6AD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7F04E3BE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629B48A" w14:textId="77777777" w:rsidR="00452ED9" w:rsidRPr="002277C0" w:rsidRDefault="00452ED9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48FFE0A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B5A74A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783A32E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6BBF10D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1BF61B58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B83AF9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5F4560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9941A8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21CAE020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59C569E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B90D0F7" w14:textId="4127CCCA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damascenone</w:t>
            </w:r>
          </w:p>
        </w:tc>
        <w:tc>
          <w:tcPr>
            <w:tcW w:w="1384" w:type="dxa"/>
            <w:noWrap/>
            <w:vAlign w:val="center"/>
          </w:tcPr>
          <w:p w14:paraId="7DAD91FB" w14:textId="0C11DE2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6.91 ± 1.55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6C64CF0" w14:textId="0780E0D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7.9 ± 0.78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0824552" w14:textId="4924470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18.55 ± 3.04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0A9FBC2" w14:textId="48D08C5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42C1852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AADD4C6" w14:textId="3CA3CA0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9.23 ± 0.82</w:t>
            </w:r>
          </w:p>
        </w:tc>
        <w:tc>
          <w:tcPr>
            <w:tcW w:w="1383" w:type="dxa"/>
            <w:noWrap/>
            <w:vAlign w:val="center"/>
          </w:tcPr>
          <w:p w14:paraId="19C87CFF" w14:textId="7D58E46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8.22 ± 0.36</w:t>
            </w:r>
          </w:p>
        </w:tc>
        <w:tc>
          <w:tcPr>
            <w:tcW w:w="1384" w:type="dxa"/>
            <w:noWrap/>
            <w:vAlign w:val="center"/>
          </w:tcPr>
          <w:p w14:paraId="3B70024A" w14:textId="6A26140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14.14 ± 0.67</w:t>
            </w:r>
          </w:p>
        </w:tc>
        <w:tc>
          <w:tcPr>
            <w:tcW w:w="538" w:type="dxa"/>
            <w:gridSpan w:val="2"/>
            <w:vAlign w:val="center"/>
          </w:tcPr>
          <w:p w14:paraId="5314A331" w14:textId="1623AFE3" w:rsidR="00452ED9" w:rsidRPr="00FD24DB" w:rsidRDefault="00A9198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452ED9" w:rsidRPr="002159EC" w14:paraId="26060C7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B251651" w14:textId="1E8267E4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actinidol A</w:t>
            </w:r>
          </w:p>
        </w:tc>
        <w:tc>
          <w:tcPr>
            <w:tcW w:w="1384" w:type="dxa"/>
            <w:noWrap/>
            <w:vAlign w:val="center"/>
          </w:tcPr>
          <w:p w14:paraId="28D5C8C4" w14:textId="18BD69B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0.74 ± 0.07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C83C88B" w14:textId="63AF20E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0.73 ± 0.03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6B13EF5" w14:textId="49FA4E5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1.54 ± 0.37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8C91B43" w14:textId="24B7CFE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0627C684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EF75C04" w14:textId="728935D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1.19 ± 0.13</w:t>
            </w:r>
          </w:p>
        </w:tc>
        <w:tc>
          <w:tcPr>
            <w:tcW w:w="1383" w:type="dxa"/>
            <w:noWrap/>
            <w:vAlign w:val="center"/>
          </w:tcPr>
          <w:p w14:paraId="3291E9C9" w14:textId="78FD53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1.07 ± 0.27</w:t>
            </w:r>
          </w:p>
        </w:tc>
        <w:tc>
          <w:tcPr>
            <w:tcW w:w="1384" w:type="dxa"/>
            <w:noWrap/>
            <w:vAlign w:val="center"/>
          </w:tcPr>
          <w:p w14:paraId="22C27FD0" w14:textId="51DA77A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1.02 ± 1.77</w:t>
            </w:r>
          </w:p>
        </w:tc>
        <w:tc>
          <w:tcPr>
            <w:tcW w:w="538" w:type="dxa"/>
            <w:gridSpan w:val="2"/>
            <w:vAlign w:val="center"/>
          </w:tcPr>
          <w:p w14:paraId="1AAE2675" w14:textId="17676072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666A096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C167EAE" w14:textId="04026131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actinidol B</w:t>
            </w:r>
          </w:p>
        </w:tc>
        <w:tc>
          <w:tcPr>
            <w:tcW w:w="1384" w:type="dxa"/>
            <w:noWrap/>
            <w:vAlign w:val="center"/>
          </w:tcPr>
          <w:p w14:paraId="3606D2D2" w14:textId="26AFD6B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1.19 ± 0.13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ED294A3" w14:textId="1044D2D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1.24 ± 0.06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F9CFC98" w14:textId="42E3582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2.38 ± 0.49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49322B8" w14:textId="21C6839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0BA7BBF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CE2EBBD" w14:textId="14E3832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2.23 ± 0.29</w:t>
            </w:r>
          </w:p>
        </w:tc>
        <w:tc>
          <w:tcPr>
            <w:tcW w:w="1383" w:type="dxa"/>
            <w:noWrap/>
            <w:vAlign w:val="center"/>
          </w:tcPr>
          <w:p w14:paraId="687A98E9" w14:textId="6CB74A7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1.93 ± 0.5</w:t>
            </w:r>
          </w:p>
        </w:tc>
        <w:tc>
          <w:tcPr>
            <w:tcW w:w="1384" w:type="dxa"/>
            <w:noWrap/>
            <w:vAlign w:val="center"/>
          </w:tcPr>
          <w:p w14:paraId="42490806" w14:textId="452E17B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3.46 ± 0.39</w:t>
            </w:r>
          </w:p>
        </w:tc>
        <w:tc>
          <w:tcPr>
            <w:tcW w:w="538" w:type="dxa"/>
            <w:gridSpan w:val="2"/>
            <w:vAlign w:val="center"/>
          </w:tcPr>
          <w:p w14:paraId="06C59ECE" w14:textId="346B5E28" w:rsidR="00452ED9" w:rsidRPr="00FD24DB" w:rsidRDefault="00A9198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72BE53C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4B70D8C" w14:textId="6A574E32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2,5,5,8a-tetramethyl-1,2,3,5,6,7,8,8a-octahydronaphtalen-1-ol</w:t>
            </w:r>
          </w:p>
        </w:tc>
        <w:tc>
          <w:tcPr>
            <w:tcW w:w="1384" w:type="dxa"/>
            <w:noWrap/>
            <w:vAlign w:val="center"/>
          </w:tcPr>
          <w:p w14:paraId="3D8F9DE2" w14:textId="3AE12DA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 ± 0.41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9A8C1C4" w14:textId="0298B93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2.74 ± 0.37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A1E4DCC" w14:textId="4483BB4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4.87 ± 0.7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79B83E5" w14:textId="10ED8F7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141FBA8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0440B83" w14:textId="772A2C9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3.37 ± 0.25</w:t>
            </w:r>
          </w:p>
        </w:tc>
        <w:tc>
          <w:tcPr>
            <w:tcW w:w="1383" w:type="dxa"/>
            <w:noWrap/>
            <w:vAlign w:val="center"/>
          </w:tcPr>
          <w:p w14:paraId="6D7A7016" w14:textId="454152E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2.67 ± 0.72</w:t>
            </w:r>
          </w:p>
        </w:tc>
        <w:tc>
          <w:tcPr>
            <w:tcW w:w="1384" w:type="dxa"/>
            <w:noWrap/>
            <w:vAlign w:val="center"/>
          </w:tcPr>
          <w:p w14:paraId="0D2AF17C" w14:textId="1450A89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3.78 ± 0.47</w:t>
            </w:r>
          </w:p>
        </w:tc>
        <w:tc>
          <w:tcPr>
            <w:tcW w:w="538" w:type="dxa"/>
            <w:gridSpan w:val="2"/>
            <w:vAlign w:val="center"/>
          </w:tcPr>
          <w:p w14:paraId="437ECE54" w14:textId="73EBB7B9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3B6D96" w14:paraId="25811F4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206AD43" w14:textId="325FB340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3,4-dihydro-3-oxo-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α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-ionol (I)</w:t>
            </w:r>
          </w:p>
        </w:tc>
        <w:tc>
          <w:tcPr>
            <w:tcW w:w="1384" w:type="dxa"/>
            <w:noWrap/>
            <w:vAlign w:val="center"/>
          </w:tcPr>
          <w:p w14:paraId="0531C619" w14:textId="150224D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11.96 ± 1.08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1897024" w14:textId="61C1485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10.89 ± 0.21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0A004B8" w14:textId="6F621C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17.78 ± 1.35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5E1F969" w14:textId="573AB1F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  <w:t>**</w:t>
            </w:r>
          </w:p>
        </w:tc>
        <w:tc>
          <w:tcPr>
            <w:tcW w:w="234" w:type="dxa"/>
            <w:vAlign w:val="center"/>
          </w:tcPr>
          <w:p w14:paraId="092A00A6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1383" w:type="dxa"/>
            <w:noWrap/>
            <w:vAlign w:val="center"/>
          </w:tcPr>
          <w:p w14:paraId="2B678911" w14:textId="27FD0E5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12.75 ± 1.58</w:t>
            </w:r>
          </w:p>
        </w:tc>
        <w:tc>
          <w:tcPr>
            <w:tcW w:w="1383" w:type="dxa"/>
            <w:noWrap/>
            <w:vAlign w:val="center"/>
          </w:tcPr>
          <w:p w14:paraId="3E0223D2" w14:textId="2FB7084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14.04 ± 2.32</w:t>
            </w:r>
          </w:p>
        </w:tc>
        <w:tc>
          <w:tcPr>
            <w:tcW w:w="1384" w:type="dxa"/>
            <w:noWrap/>
            <w:vAlign w:val="center"/>
          </w:tcPr>
          <w:p w14:paraId="7325168A" w14:textId="75606BE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19.49 ± 2.01</w:t>
            </w:r>
          </w:p>
        </w:tc>
        <w:tc>
          <w:tcPr>
            <w:tcW w:w="538" w:type="dxa"/>
            <w:gridSpan w:val="2"/>
            <w:vAlign w:val="center"/>
          </w:tcPr>
          <w:p w14:paraId="70DE9182" w14:textId="1607F42F" w:rsidR="00452ED9" w:rsidRPr="003B6D96" w:rsidRDefault="00A91985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  <w:t>*</w:t>
            </w:r>
          </w:p>
        </w:tc>
      </w:tr>
      <w:tr w:rsidR="00452ED9" w:rsidRPr="003B6D96" w14:paraId="1000E78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2ACFB79" w14:textId="1C6C64FC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3,4-dihydro-3-oxo-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α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-ionol (II)</w:t>
            </w:r>
          </w:p>
        </w:tc>
        <w:tc>
          <w:tcPr>
            <w:tcW w:w="1384" w:type="dxa"/>
            <w:noWrap/>
            <w:vAlign w:val="center"/>
          </w:tcPr>
          <w:p w14:paraId="2138397C" w14:textId="56E0F7A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29.94 ± 3.15</w:t>
            </w:r>
          </w:p>
        </w:tc>
        <w:tc>
          <w:tcPr>
            <w:tcW w:w="1383" w:type="dxa"/>
            <w:noWrap/>
            <w:vAlign w:val="center"/>
          </w:tcPr>
          <w:p w14:paraId="05020C70" w14:textId="776EFB3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28.12 ± 0.19</w:t>
            </w:r>
          </w:p>
        </w:tc>
        <w:tc>
          <w:tcPr>
            <w:tcW w:w="1384" w:type="dxa"/>
            <w:noWrap/>
            <w:vAlign w:val="center"/>
          </w:tcPr>
          <w:p w14:paraId="3AA3D59E" w14:textId="5545376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34.07 ± 2.66</w:t>
            </w:r>
          </w:p>
        </w:tc>
        <w:tc>
          <w:tcPr>
            <w:tcW w:w="576" w:type="dxa"/>
            <w:vAlign w:val="center"/>
          </w:tcPr>
          <w:p w14:paraId="3A46D954" w14:textId="42B2818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B0C379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1383" w:type="dxa"/>
            <w:noWrap/>
            <w:vAlign w:val="center"/>
          </w:tcPr>
          <w:p w14:paraId="2EBC9D87" w14:textId="321B30A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33.57 ± 3.55</w:t>
            </w:r>
          </w:p>
        </w:tc>
        <w:tc>
          <w:tcPr>
            <w:tcW w:w="1383" w:type="dxa"/>
            <w:noWrap/>
            <w:vAlign w:val="center"/>
          </w:tcPr>
          <w:p w14:paraId="14F41472" w14:textId="0C12F12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37.52 ± 6.06</w:t>
            </w:r>
          </w:p>
        </w:tc>
        <w:tc>
          <w:tcPr>
            <w:tcW w:w="1384" w:type="dxa"/>
            <w:noWrap/>
            <w:vAlign w:val="center"/>
          </w:tcPr>
          <w:p w14:paraId="72C10911" w14:textId="0F18DFA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42.9 ± 3.14</w:t>
            </w:r>
          </w:p>
        </w:tc>
        <w:tc>
          <w:tcPr>
            <w:tcW w:w="538" w:type="dxa"/>
            <w:gridSpan w:val="2"/>
            <w:vAlign w:val="center"/>
          </w:tcPr>
          <w:p w14:paraId="7285BF18" w14:textId="34F42AE5" w:rsidR="00452ED9" w:rsidRPr="003B6D96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3B6D96" w14:paraId="30953E1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06EA339" w14:textId="056ADD02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3,4-dihydro-3-oxo-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α</w:t>
            </w: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it-IT"/>
              </w:rPr>
              <w:t>-ionol (III)</w:t>
            </w:r>
          </w:p>
        </w:tc>
        <w:tc>
          <w:tcPr>
            <w:tcW w:w="1384" w:type="dxa"/>
            <w:noWrap/>
            <w:vAlign w:val="center"/>
          </w:tcPr>
          <w:p w14:paraId="1F78963A" w14:textId="2F7CFCA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32.09 ± 3.42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02804B6" w14:textId="198DEE1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30.31 ± 0.52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A49AB8F" w14:textId="47D431C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59.14 ± 4.79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7476717" w14:textId="68F3AAE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  <w:t>**</w:t>
            </w:r>
          </w:p>
        </w:tc>
        <w:tc>
          <w:tcPr>
            <w:tcW w:w="234" w:type="dxa"/>
            <w:vAlign w:val="center"/>
          </w:tcPr>
          <w:p w14:paraId="594AA48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1383" w:type="dxa"/>
            <w:noWrap/>
            <w:vAlign w:val="center"/>
          </w:tcPr>
          <w:p w14:paraId="1F970B0A" w14:textId="5825B6A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37.8 ± 3.89</w:t>
            </w:r>
          </w:p>
        </w:tc>
        <w:tc>
          <w:tcPr>
            <w:tcW w:w="1383" w:type="dxa"/>
            <w:noWrap/>
            <w:vAlign w:val="center"/>
          </w:tcPr>
          <w:p w14:paraId="008F4E5C" w14:textId="221DD6A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41.17 ± 6.45</w:t>
            </w:r>
          </w:p>
        </w:tc>
        <w:tc>
          <w:tcPr>
            <w:tcW w:w="1384" w:type="dxa"/>
            <w:noWrap/>
            <w:vAlign w:val="center"/>
          </w:tcPr>
          <w:p w14:paraId="14BDDD17" w14:textId="4848D60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58.53 ± 3.33</w:t>
            </w:r>
          </w:p>
        </w:tc>
        <w:tc>
          <w:tcPr>
            <w:tcW w:w="538" w:type="dxa"/>
            <w:gridSpan w:val="2"/>
            <w:vAlign w:val="center"/>
          </w:tcPr>
          <w:p w14:paraId="52D781A3" w14:textId="26437EA9" w:rsidR="00452ED9" w:rsidRPr="003B6D96" w:rsidRDefault="00202ECE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  <w:lang w:val="it-IT"/>
              </w:rPr>
              <w:t>**</w:t>
            </w:r>
          </w:p>
        </w:tc>
      </w:tr>
      <w:tr w:rsidR="00452ED9" w:rsidRPr="002159EC" w14:paraId="5C67B726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032862B" w14:textId="6FAD57D0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3-hydroxy-β-damascone</w:t>
            </w:r>
          </w:p>
        </w:tc>
        <w:tc>
          <w:tcPr>
            <w:tcW w:w="1384" w:type="dxa"/>
            <w:noWrap/>
            <w:vAlign w:val="center"/>
          </w:tcPr>
          <w:p w14:paraId="6D51F077" w14:textId="48BE942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6.95 ± 0.9</w:t>
            </w:r>
          </w:p>
        </w:tc>
        <w:tc>
          <w:tcPr>
            <w:tcW w:w="1383" w:type="dxa"/>
            <w:noWrap/>
            <w:vAlign w:val="center"/>
          </w:tcPr>
          <w:p w14:paraId="7B83050E" w14:textId="53F3AE3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6.25 ± 0.55</w:t>
            </w:r>
          </w:p>
        </w:tc>
        <w:tc>
          <w:tcPr>
            <w:tcW w:w="1384" w:type="dxa"/>
            <w:noWrap/>
            <w:vAlign w:val="center"/>
          </w:tcPr>
          <w:p w14:paraId="6C65E5CA" w14:textId="1A155D8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7.54 ± 5.19</w:t>
            </w:r>
          </w:p>
        </w:tc>
        <w:tc>
          <w:tcPr>
            <w:tcW w:w="576" w:type="dxa"/>
            <w:vAlign w:val="center"/>
          </w:tcPr>
          <w:p w14:paraId="1C2D7264" w14:textId="2F9CAFA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68A317C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E991CA4" w14:textId="39DE066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13.56 ± 1.33</w:t>
            </w:r>
          </w:p>
        </w:tc>
        <w:tc>
          <w:tcPr>
            <w:tcW w:w="1383" w:type="dxa"/>
            <w:noWrap/>
            <w:vAlign w:val="center"/>
          </w:tcPr>
          <w:p w14:paraId="62EC9B10" w14:textId="6669E3C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16.12 ± 2.23</w:t>
            </w:r>
          </w:p>
        </w:tc>
        <w:tc>
          <w:tcPr>
            <w:tcW w:w="1384" w:type="dxa"/>
            <w:noWrap/>
            <w:vAlign w:val="center"/>
          </w:tcPr>
          <w:p w14:paraId="2A05ACB3" w14:textId="2D475B2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15.56 ± 2.89</w:t>
            </w:r>
          </w:p>
        </w:tc>
        <w:tc>
          <w:tcPr>
            <w:tcW w:w="538" w:type="dxa"/>
            <w:gridSpan w:val="2"/>
            <w:vAlign w:val="center"/>
          </w:tcPr>
          <w:p w14:paraId="36BF1A7B" w14:textId="161E623E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30688C1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250F14A" w14:textId="680EA858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3-oxo-α-damascone</w:t>
            </w:r>
          </w:p>
        </w:tc>
        <w:tc>
          <w:tcPr>
            <w:tcW w:w="1384" w:type="dxa"/>
            <w:noWrap/>
            <w:vAlign w:val="center"/>
          </w:tcPr>
          <w:p w14:paraId="06458777" w14:textId="7016163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2.41 ± 0.41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46AA311" w14:textId="1E99F48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2.29 ± 0.21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9FE9DE9" w14:textId="5DCA615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4.91 ± 0.42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7FCF293" w14:textId="5C37EA0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DF2BFD9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4B6EEDA" w14:textId="15A88B6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1.76 ± 0.35</w:t>
            </w:r>
          </w:p>
        </w:tc>
        <w:tc>
          <w:tcPr>
            <w:tcW w:w="1383" w:type="dxa"/>
            <w:noWrap/>
            <w:vAlign w:val="center"/>
          </w:tcPr>
          <w:p w14:paraId="58F60752" w14:textId="34A0391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 ± 0.95</w:t>
            </w:r>
          </w:p>
        </w:tc>
        <w:tc>
          <w:tcPr>
            <w:tcW w:w="1384" w:type="dxa"/>
            <w:noWrap/>
            <w:vAlign w:val="center"/>
          </w:tcPr>
          <w:p w14:paraId="7183C4BB" w14:textId="2581B3A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3.15 ± 2.74</w:t>
            </w:r>
          </w:p>
        </w:tc>
        <w:tc>
          <w:tcPr>
            <w:tcW w:w="538" w:type="dxa"/>
            <w:gridSpan w:val="2"/>
            <w:vAlign w:val="center"/>
          </w:tcPr>
          <w:p w14:paraId="671F2202" w14:textId="26ABB034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499D83A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A5CB46C" w14:textId="155D1376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lastRenderedPageBreak/>
              <w:t>4-hydroxy-β-ionol</w:t>
            </w:r>
          </w:p>
        </w:tc>
        <w:tc>
          <w:tcPr>
            <w:tcW w:w="1384" w:type="dxa"/>
            <w:noWrap/>
            <w:vAlign w:val="center"/>
          </w:tcPr>
          <w:p w14:paraId="618282F3" w14:textId="2D834E4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3" w:type="dxa"/>
            <w:noWrap/>
            <w:vAlign w:val="center"/>
          </w:tcPr>
          <w:p w14:paraId="66E69DCF" w14:textId="0DA537D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1384" w:type="dxa"/>
            <w:noWrap/>
            <w:vAlign w:val="center"/>
          </w:tcPr>
          <w:p w14:paraId="3840FFDE" w14:textId="726FB00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n.d.</w:t>
            </w:r>
          </w:p>
        </w:tc>
        <w:tc>
          <w:tcPr>
            <w:tcW w:w="576" w:type="dxa"/>
            <w:vAlign w:val="center"/>
          </w:tcPr>
          <w:p w14:paraId="30A4B02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907A7F5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5C33446" w14:textId="7DF92DD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2.37 ± 0.41</w:t>
            </w:r>
          </w:p>
        </w:tc>
        <w:tc>
          <w:tcPr>
            <w:tcW w:w="1383" w:type="dxa"/>
            <w:noWrap/>
            <w:vAlign w:val="center"/>
          </w:tcPr>
          <w:p w14:paraId="5CB94C33" w14:textId="1CBA0CD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1.98 ± 0.33</w:t>
            </w:r>
          </w:p>
        </w:tc>
        <w:tc>
          <w:tcPr>
            <w:tcW w:w="1384" w:type="dxa"/>
            <w:noWrap/>
            <w:vAlign w:val="center"/>
          </w:tcPr>
          <w:p w14:paraId="4BAD3A96" w14:textId="7BD4D8A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3.71 ± 0.33</w:t>
            </w:r>
          </w:p>
        </w:tc>
        <w:tc>
          <w:tcPr>
            <w:tcW w:w="538" w:type="dxa"/>
            <w:gridSpan w:val="2"/>
            <w:vAlign w:val="center"/>
          </w:tcPr>
          <w:p w14:paraId="4FAD6236" w14:textId="3DE1941D" w:rsidR="00452ED9" w:rsidRPr="00FD24DB" w:rsidRDefault="00F613BF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5BD14E3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1F41769" w14:textId="2EC04107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3-oxo-α-ionol</w:t>
            </w:r>
          </w:p>
        </w:tc>
        <w:tc>
          <w:tcPr>
            <w:tcW w:w="1384" w:type="dxa"/>
            <w:noWrap/>
            <w:vAlign w:val="center"/>
          </w:tcPr>
          <w:p w14:paraId="7C32ECDC" w14:textId="5E89FF0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203.18 ± 37.57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8B5AC55" w14:textId="4384B73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193.33 ± 23.15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CA10ED1" w14:textId="2558FACB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312.08 ± 31.88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9C2753E" w14:textId="6506D58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418952E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E1FCE63" w14:textId="5B612E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190.83 ± 10.97</w:t>
            </w:r>
          </w:p>
        </w:tc>
        <w:tc>
          <w:tcPr>
            <w:tcW w:w="1383" w:type="dxa"/>
            <w:noWrap/>
            <w:vAlign w:val="center"/>
          </w:tcPr>
          <w:p w14:paraId="253DB383" w14:textId="5D66308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197.78 ± 36.42</w:t>
            </w:r>
          </w:p>
        </w:tc>
        <w:tc>
          <w:tcPr>
            <w:tcW w:w="1384" w:type="dxa"/>
            <w:noWrap/>
            <w:vAlign w:val="center"/>
          </w:tcPr>
          <w:p w14:paraId="4B1C72B2" w14:textId="3FA79D1F" w:rsidR="00452ED9" w:rsidRPr="004056B9" w:rsidRDefault="004A2463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99.5 ± 72.83</w:t>
            </w:r>
          </w:p>
        </w:tc>
        <w:tc>
          <w:tcPr>
            <w:tcW w:w="538" w:type="dxa"/>
            <w:gridSpan w:val="2"/>
            <w:vAlign w:val="center"/>
          </w:tcPr>
          <w:p w14:paraId="1D68E2CB" w14:textId="0807C424" w:rsidR="00452ED9" w:rsidRPr="00FD24DB" w:rsidRDefault="004A2463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452ED9" w:rsidRPr="002159EC" w14:paraId="3584F722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3AB59EB" w14:textId="208B74FF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2,3-2OH-4-oxo-7,8-2OH-β-ionon</w:t>
            </w:r>
          </w:p>
        </w:tc>
        <w:tc>
          <w:tcPr>
            <w:tcW w:w="1384" w:type="dxa"/>
            <w:noWrap/>
            <w:vAlign w:val="center"/>
          </w:tcPr>
          <w:p w14:paraId="7FA55B0B" w14:textId="4844C8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10.6 ± 1.8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5A2AA90" w14:textId="380AC05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9.8 ± 0.86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C7609A3" w14:textId="6E9911E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20.67 ± 4.01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75C9C50" w14:textId="541232B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66E58AB1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F069C25" w14:textId="3A39669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12.14 ± 0.69</w:t>
            </w:r>
          </w:p>
        </w:tc>
        <w:tc>
          <w:tcPr>
            <w:tcW w:w="1383" w:type="dxa"/>
            <w:noWrap/>
            <w:vAlign w:val="center"/>
          </w:tcPr>
          <w:p w14:paraId="0BA0E3E1" w14:textId="5C1D2C0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11.87 ± 2.49</w:t>
            </w:r>
          </w:p>
        </w:tc>
        <w:tc>
          <w:tcPr>
            <w:tcW w:w="1384" w:type="dxa"/>
            <w:noWrap/>
            <w:vAlign w:val="center"/>
          </w:tcPr>
          <w:p w14:paraId="3652D733" w14:textId="0C5F014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18.6 ± 1.82</w:t>
            </w:r>
          </w:p>
        </w:tc>
        <w:tc>
          <w:tcPr>
            <w:tcW w:w="538" w:type="dxa"/>
            <w:gridSpan w:val="2"/>
            <w:vAlign w:val="center"/>
          </w:tcPr>
          <w:p w14:paraId="23169CAA" w14:textId="3F68B189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452ED9" w:rsidRPr="002159EC" w14:paraId="6C792D6D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4C2271E" w14:textId="2114311B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3,9-dihydroxy-megastigman-5-en</w:t>
            </w:r>
          </w:p>
        </w:tc>
        <w:tc>
          <w:tcPr>
            <w:tcW w:w="1384" w:type="dxa"/>
            <w:noWrap/>
            <w:vAlign w:val="center"/>
          </w:tcPr>
          <w:p w14:paraId="27635EA6" w14:textId="4D6FA08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 ± 1.74</w:t>
            </w:r>
          </w:p>
        </w:tc>
        <w:tc>
          <w:tcPr>
            <w:tcW w:w="1383" w:type="dxa"/>
            <w:noWrap/>
            <w:vAlign w:val="center"/>
          </w:tcPr>
          <w:p w14:paraId="2A32DB5A" w14:textId="1F603201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2.62 ± 1.33</w:t>
            </w:r>
          </w:p>
        </w:tc>
        <w:tc>
          <w:tcPr>
            <w:tcW w:w="1384" w:type="dxa"/>
            <w:noWrap/>
            <w:vAlign w:val="center"/>
          </w:tcPr>
          <w:p w14:paraId="7C15C563" w14:textId="50E8305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2.74 ± 0.27</w:t>
            </w:r>
          </w:p>
        </w:tc>
        <w:tc>
          <w:tcPr>
            <w:tcW w:w="576" w:type="dxa"/>
            <w:vAlign w:val="center"/>
          </w:tcPr>
          <w:p w14:paraId="6A4261EB" w14:textId="551FD63C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FB3776D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2F93828" w14:textId="47214795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2.63 ± 0.16</w:t>
            </w:r>
          </w:p>
        </w:tc>
        <w:tc>
          <w:tcPr>
            <w:tcW w:w="1383" w:type="dxa"/>
            <w:noWrap/>
            <w:vAlign w:val="center"/>
          </w:tcPr>
          <w:p w14:paraId="5DEC5323" w14:textId="5E34A37A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1.39 ± 0.23</w:t>
            </w:r>
          </w:p>
        </w:tc>
        <w:tc>
          <w:tcPr>
            <w:tcW w:w="1384" w:type="dxa"/>
            <w:noWrap/>
            <w:vAlign w:val="center"/>
          </w:tcPr>
          <w:p w14:paraId="4E3E4240" w14:textId="33C0A403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2.16 ± 1.31</w:t>
            </w:r>
          </w:p>
        </w:tc>
        <w:tc>
          <w:tcPr>
            <w:tcW w:w="538" w:type="dxa"/>
            <w:gridSpan w:val="2"/>
            <w:vAlign w:val="center"/>
          </w:tcPr>
          <w:p w14:paraId="4580779A" w14:textId="23937FE7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0F58B6E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6A7C80C" w14:textId="1EACA3D0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7,8-dihydrovomifoliol</w:t>
            </w:r>
          </w:p>
        </w:tc>
        <w:tc>
          <w:tcPr>
            <w:tcW w:w="1384" w:type="dxa"/>
            <w:noWrap/>
            <w:vAlign w:val="center"/>
          </w:tcPr>
          <w:p w14:paraId="2DB24728" w14:textId="4E6E9F4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20.93 ± 5.71</w:t>
            </w:r>
          </w:p>
        </w:tc>
        <w:tc>
          <w:tcPr>
            <w:tcW w:w="1383" w:type="dxa"/>
            <w:noWrap/>
            <w:vAlign w:val="center"/>
          </w:tcPr>
          <w:p w14:paraId="2B60985B" w14:textId="50F16D90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20.3 ± 2.28</w:t>
            </w:r>
          </w:p>
        </w:tc>
        <w:tc>
          <w:tcPr>
            <w:tcW w:w="1384" w:type="dxa"/>
            <w:noWrap/>
            <w:vAlign w:val="center"/>
          </w:tcPr>
          <w:p w14:paraId="33C1B832" w14:textId="76929DF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26.76 ± 7.41</w:t>
            </w:r>
          </w:p>
        </w:tc>
        <w:tc>
          <w:tcPr>
            <w:tcW w:w="576" w:type="dxa"/>
            <w:vAlign w:val="center"/>
          </w:tcPr>
          <w:p w14:paraId="29C4278A" w14:textId="416A8C7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52D96A6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0F93D04" w14:textId="62C3F6B8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16.55 ± 3.06</w:t>
            </w:r>
          </w:p>
        </w:tc>
        <w:tc>
          <w:tcPr>
            <w:tcW w:w="1383" w:type="dxa"/>
            <w:noWrap/>
            <w:vAlign w:val="center"/>
          </w:tcPr>
          <w:p w14:paraId="14A68CB6" w14:textId="04C02F94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16.28 ± 2.48</w:t>
            </w:r>
          </w:p>
        </w:tc>
        <w:tc>
          <w:tcPr>
            <w:tcW w:w="1384" w:type="dxa"/>
            <w:noWrap/>
            <w:vAlign w:val="center"/>
          </w:tcPr>
          <w:p w14:paraId="5470D5D1" w14:textId="0060C8CE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16.31 ± 4.6</w:t>
            </w:r>
          </w:p>
        </w:tc>
        <w:tc>
          <w:tcPr>
            <w:tcW w:w="538" w:type="dxa"/>
            <w:gridSpan w:val="2"/>
            <w:vAlign w:val="center"/>
          </w:tcPr>
          <w:p w14:paraId="07C79982" w14:textId="6C9E7F8E" w:rsidR="00452ED9" w:rsidRPr="00FD24DB" w:rsidRDefault="00635087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452ED9" w:rsidRPr="002159EC" w14:paraId="1401AA4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F82F100" w14:textId="60153595" w:rsidR="00452ED9" w:rsidRPr="002277C0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C</w:t>
            </w: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vertAlign w:val="subscript"/>
                <w:lang w:val="en-GB"/>
              </w:rPr>
              <w:t>13</w:t>
            </w:r>
            <w:r w:rsidRPr="002277C0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-norisprenoids</w:t>
            </w:r>
          </w:p>
        </w:tc>
        <w:tc>
          <w:tcPr>
            <w:tcW w:w="1384" w:type="dxa"/>
            <w:noWrap/>
            <w:vAlign w:val="center"/>
          </w:tcPr>
          <w:p w14:paraId="5D649824" w14:textId="04E15C22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332.07 ± 55.22</w:t>
            </w:r>
          </w:p>
        </w:tc>
        <w:tc>
          <w:tcPr>
            <w:tcW w:w="1383" w:type="dxa"/>
            <w:noWrap/>
            <w:vAlign w:val="center"/>
          </w:tcPr>
          <w:p w14:paraId="772D82C1" w14:textId="33855719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316.59 ± 28.74</w:t>
            </w:r>
          </w:p>
        </w:tc>
        <w:tc>
          <w:tcPr>
            <w:tcW w:w="1384" w:type="dxa"/>
            <w:noWrap/>
            <w:vAlign w:val="center"/>
          </w:tcPr>
          <w:p w14:paraId="27FE129C" w14:textId="71C3074F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513.09 ± 61.06</w:t>
            </w:r>
          </w:p>
        </w:tc>
        <w:tc>
          <w:tcPr>
            <w:tcW w:w="576" w:type="dxa"/>
            <w:vAlign w:val="center"/>
          </w:tcPr>
          <w:p w14:paraId="591CC51C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FC2A63A" w14:textId="77777777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96FDDDB" w14:textId="12DCD7A6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340.04 ± 24.34</w:t>
            </w:r>
          </w:p>
        </w:tc>
        <w:tc>
          <w:tcPr>
            <w:tcW w:w="1383" w:type="dxa"/>
            <w:noWrap/>
            <w:vAlign w:val="center"/>
          </w:tcPr>
          <w:p w14:paraId="439EEBC8" w14:textId="54944B1D" w:rsidR="00452ED9" w:rsidRPr="004056B9" w:rsidRDefault="00452ED9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353.21 ± 60.37</w:t>
            </w:r>
          </w:p>
        </w:tc>
        <w:tc>
          <w:tcPr>
            <w:tcW w:w="1384" w:type="dxa"/>
            <w:noWrap/>
            <w:vAlign w:val="center"/>
          </w:tcPr>
          <w:p w14:paraId="42C82D99" w14:textId="6265062C" w:rsidR="00452ED9" w:rsidRPr="004056B9" w:rsidRDefault="004A2463" w:rsidP="0063508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</w:t>
            </w:r>
            <w:r w:rsidR="00452ED9"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02.39 ± 189.32</w:t>
            </w:r>
          </w:p>
        </w:tc>
        <w:tc>
          <w:tcPr>
            <w:tcW w:w="538" w:type="dxa"/>
            <w:gridSpan w:val="2"/>
            <w:vAlign w:val="center"/>
          </w:tcPr>
          <w:p w14:paraId="148A2D89" w14:textId="77777777" w:rsidR="00452ED9" w:rsidRPr="00FD24DB" w:rsidRDefault="00452ED9" w:rsidP="00635087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200EB0AD" w14:textId="77777777" w:rsidTr="00B75DF9">
        <w:trPr>
          <w:trHeight w:val="293"/>
        </w:trPr>
        <w:tc>
          <w:tcPr>
            <w:tcW w:w="1872" w:type="dxa"/>
            <w:noWrap/>
            <w:vAlign w:val="bottom"/>
          </w:tcPr>
          <w:p w14:paraId="36692153" w14:textId="77777777" w:rsidR="00452ED9" w:rsidRDefault="00452ED9" w:rsidP="00B75DF9">
            <w:pPr>
              <w:rPr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bottom"/>
          </w:tcPr>
          <w:p w14:paraId="7A303155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bottom"/>
          </w:tcPr>
          <w:p w14:paraId="25E19553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bottom"/>
          </w:tcPr>
          <w:p w14:paraId="5A2A45FA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22CB63D6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</w:tcPr>
          <w:p w14:paraId="6FC1BE50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bottom"/>
          </w:tcPr>
          <w:p w14:paraId="76AEFE64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bottom"/>
          </w:tcPr>
          <w:p w14:paraId="326241EF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bottom"/>
          </w:tcPr>
          <w:p w14:paraId="7E882E2F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4960C266" w14:textId="77777777" w:rsidR="00452ED9" w:rsidRPr="00FD24DB" w:rsidRDefault="00452ED9" w:rsidP="00452ED9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452ED9" w:rsidRPr="002159EC" w14:paraId="2C010F66" w14:textId="77777777" w:rsidTr="00B75DF9">
        <w:trPr>
          <w:trHeight w:val="293"/>
        </w:trPr>
        <w:tc>
          <w:tcPr>
            <w:tcW w:w="1872" w:type="dxa"/>
            <w:tcBorders>
              <w:bottom w:val="single" w:sz="4" w:space="0" w:color="auto"/>
            </w:tcBorders>
            <w:noWrap/>
            <w:vAlign w:val="center"/>
          </w:tcPr>
          <w:p w14:paraId="63FF3D6E" w14:textId="28B578DC" w:rsidR="00452ED9" w:rsidRPr="001919DE" w:rsidRDefault="00452ED9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1919DE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Total glycosylated VOCs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bottom"/>
          </w:tcPr>
          <w:p w14:paraId="51E489D0" w14:textId="5498490F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2222.26 ± 330.2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bottom"/>
          </w:tcPr>
          <w:p w14:paraId="4787DD22" w14:textId="3091E600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2110.42 ± 48.45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bottom"/>
          </w:tcPr>
          <w:p w14:paraId="423B42C2" w14:textId="61FC6832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4475.05 ± 207.13</w:t>
            </w:r>
          </w:p>
        </w:tc>
        <w:tc>
          <w:tcPr>
            <w:tcW w:w="576" w:type="dxa"/>
            <w:tcBorders>
              <w:bottom w:val="single" w:sz="4" w:space="0" w:color="auto"/>
            </w:tcBorders>
            <w:vAlign w:val="center"/>
          </w:tcPr>
          <w:p w14:paraId="767CEB68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tcBorders>
              <w:bottom w:val="single" w:sz="4" w:space="0" w:color="auto"/>
            </w:tcBorders>
          </w:tcPr>
          <w:p w14:paraId="315FFA4E" w14:textId="77777777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bottom"/>
          </w:tcPr>
          <w:p w14:paraId="4A125030" w14:textId="3D49B6E0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1504.99 ± 80.03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bottom"/>
          </w:tcPr>
          <w:p w14:paraId="3B9B10B6" w14:textId="595481DC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1606.87 ± 193.34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bottom"/>
          </w:tcPr>
          <w:p w14:paraId="46DCF6B3" w14:textId="273A96E0" w:rsidR="00452ED9" w:rsidRPr="004056B9" w:rsidRDefault="00452ED9" w:rsidP="00452ED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4A246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</w:t>
            </w:r>
            <w:r w:rsidRPr="004056B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75.48 ± 325.24</w:t>
            </w:r>
          </w:p>
        </w:tc>
        <w:tc>
          <w:tcPr>
            <w:tcW w:w="538" w:type="dxa"/>
            <w:gridSpan w:val="2"/>
            <w:tcBorders>
              <w:bottom w:val="single" w:sz="4" w:space="0" w:color="auto"/>
            </w:tcBorders>
            <w:vAlign w:val="center"/>
          </w:tcPr>
          <w:p w14:paraId="25F1100A" w14:textId="77777777" w:rsidR="00452ED9" w:rsidRPr="00FD24DB" w:rsidRDefault="00452ED9" w:rsidP="00452ED9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</w:tbl>
    <w:p w14:paraId="1C102472" w14:textId="77777777" w:rsidR="00623C6A" w:rsidRPr="00623C6A" w:rsidRDefault="00623C6A" w:rsidP="00623C6A">
      <w:pPr>
        <w:tabs>
          <w:tab w:val="left" w:pos="6957"/>
        </w:tabs>
      </w:pPr>
    </w:p>
    <w:p w14:paraId="5B79A07D" w14:textId="77777777" w:rsidR="00623C6A" w:rsidRPr="00623C6A" w:rsidRDefault="00623C6A" w:rsidP="00623C6A"/>
    <w:p w14:paraId="27B8B6F8" w14:textId="77777777" w:rsidR="00623C6A" w:rsidRPr="00623C6A" w:rsidRDefault="00623C6A" w:rsidP="00623C6A"/>
    <w:p w14:paraId="3F4435BE" w14:textId="77777777" w:rsidR="00623C6A" w:rsidRPr="00623C6A" w:rsidRDefault="00623C6A" w:rsidP="00623C6A"/>
    <w:p w14:paraId="2AFD7A23" w14:textId="77777777" w:rsidR="00623C6A" w:rsidRPr="00623C6A" w:rsidRDefault="00623C6A" w:rsidP="00623C6A"/>
    <w:p w14:paraId="05CC8FC5" w14:textId="77777777" w:rsidR="00623C6A" w:rsidRPr="00623C6A" w:rsidRDefault="00623C6A" w:rsidP="00623C6A"/>
    <w:p w14:paraId="7FC00E0C" w14:textId="77777777" w:rsidR="00623C6A" w:rsidRPr="00623C6A" w:rsidRDefault="00623C6A" w:rsidP="00623C6A"/>
    <w:p w14:paraId="2B5BC687" w14:textId="77777777" w:rsidR="00623C6A" w:rsidRPr="00623C6A" w:rsidRDefault="00623C6A" w:rsidP="00623C6A"/>
    <w:p w14:paraId="62C3E82A" w14:textId="77777777" w:rsidR="00623C6A" w:rsidRPr="00623C6A" w:rsidRDefault="00623C6A" w:rsidP="00623C6A"/>
    <w:p w14:paraId="0FF51A3D" w14:textId="77777777" w:rsidR="00623C6A" w:rsidRPr="00623C6A" w:rsidRDefault="00623C6A" w:rsidP="00623C6A"/>
    <w:p w14:paraId="12317D6C" w14:textId="77777777" w:rsidR="00623C6A" w:rsidRPr="00623C6A" w:rsidRDefault="00623C6A" w:rsidP="00623C6A"/>
    <w:p w14:paraId="56E2ADEC" w14:textId="77777777" w:rsidR="00623C6A" w:rsidRPr="00623C6A" w:rsidRDefault="00623C6A" w:rsidP="00623C6A"/>
    <w:p w14:paraId="48C2E63B" w14:textId="77777777" w:rsidR="00623C6A" w:rsidRPr="00623C6A" w:rsidRDefault="00623C6A" w:rsidP="00623C6A"/>
    <w:p w14:paraId="65A458FD" w14:textId="77777777" w:rsidR="008B041C" w:rsidRDefault="008B041C" w:rsidP="00623C6A">
      <w:pPr>
        <w:sectPr w:rsidR="008B041C" w:rsidSect="002159EC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Style w:val="TableGrid"/>
        <w:tblpPr w:leftFromText="180" w:rightFromText="180" w:horzAnchor="margin" w:tblpXSpec="center" w:tblpY="371"/>
        <w:tblW w:w="115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2"/>
        <w:gridCol w:w="1384"/>
        <w:gridCol w:w="1383"/>
        <w:gridCol w:w="1384"/>
        <w:gridCol w:w="576"/>
        <w:gridCol w:w="234"/>
        <w:gridCol w:w="1383"/>
        <w:gridCol w:w="1383"/>
        <w:gridCol w:w="1384"/>
        <w:gridCol w:w="304"/>
        <w:gridCol w:w="234"/>
      </w:tblGrid>
      <w:tr w:rsidR="008B041C" w:rsidRPr="002159EC" w14:paraId="6103010A" w14:textId="77777777" w:rsidTr="00B75DF9">
        <w:trPr>
          <w:gridAfter w:val="1"/>
          <w:wAfter w:w="234" w:type="dxa"/>
          <w:trHeight w:val="293"/>
        </w:trPr>
        <w:tc>
          <w:tcPr>
            <w:tcW w:w="11287" w:type="dxa"/>
            <w:gridSpan w:val="10"/>
            <w:tcBorders>
              <w:bottom w:val="single" w:sz="4" w:space="0" w:color="auto"/>
            </w:tcBorders>
            <w:noWrap/>
            <w:vAlign w:val="center"/>
          </w:tcPr>
          <w:p w14:paraId="13F2B47E" w14:textId="5C4FC197" w:rsidR="008B041C" w:rsidRPr="002159EC" w:rsidRDefault="008B041C" w:rsidP="001539F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1539F5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Table </w:t>
            </w:r>
            <w:r w:rsidR="008C303E">
              <w:rPr>
                <w:rFonts w:ascii="Times New Roman" w:hAnsi="Times New Roman" w:cs="Times New Roman"/>
                <w:b/>
                <w:bCs/>
              </w:rPr>
              <w:t>S3</w:t>
            </w:r>
            <w:r w:rsidRPr="001539F5">
              <w:rPr>
                <w:rFonts w:ascii="Times New Roman" w:hAnsi="Times New Roman" w:cs="Times New Roman"/>
                <w:b/>
                <w:bCs/>
              </w:rPr>
              <w:t>.</w:t>
            </w:r>
            <w:r w:rsidRPr="001539F5">
              <w:rPr>
                <w:rFonts w:ascii="Times New Roman" w:hAnsi="Times New Roman" w:cs="Times New Roman"/>
              </w:rPr>
              <w:t xml:space="preserve"> </w:t>
            </w:r>
            <w:r w:rsidR="001539F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Free VOCs composition</w:t>
            </w:r>
            <w:r w:rsidR="001539F5" w:rsidRPr="00D8624E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measured at harvest in berries of</w:t>
            </w:r>
            <w:r w:rsidR="001539F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</w:t>
            </w:r>
            <w:r w:rsidR="001539F5" w:rsidRPr="00D360D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Sangiovese grapevines (</w:t>
            </w:r>
            <w:r w:rsidR="001539F5" w:rsidRPr="006F363D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Vitis vinifera</w:t>
            </w:r>
            <w:r w:rsidR="001539F5" w:rsidRPr="00D360D2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L.)</w:t>
            </w:r>
            <w:r w:rsidR="001539F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subjected to MeJA application on the canopy (MeJA-L) and on the grapes (MeJA-G) in 2021 and 2022. </w:t>
            </w:r>
            <w:r w:rsidR="001539F5" w:rsidRPr="0063144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Values are means of three replicates per treatment</w:t>
            </w:r>
            <w:r w:rsidR="001539F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± standard deviation</w:t>
            </w:r>
            <w:r w:rsidR="001539F5" w:rsidRPr="0063144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. </w:t>
            </w:r>
            <w:r w:rsidR="00026144" w:rsidRPr="00304C4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Different letters indicate significant differences between treatments after analysis of variance (ANOVA) and </w:t>
            </w:r>
            <w:r w:rsidR="00026144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Student’s t</w:t>
            </w:r>
            <w:r w:rsidR="00026144" w:rsidRPr="00304C46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test within each year.</w:t>
            </w:r>
            <w:r w:rsidR="00026144">
              <w:t xml:space="preserve"> </w:t>
            </w:r>
            <w:r w:rsidR="00026144" w:rsidRPr="00D707E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P-values are indicated: *, P &lt; 0.05; **, P &lt; 0.01; ***, P &lt; 0.001; n.s., not significant</w:t>
            </w:r>
            <w:r w:rsidR="00AA7059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. 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T</w:t>
            </w:r>
            <w:r w:rsidR="00A11F8D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he superscript letter 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“S” indicate that the i</w:t>
            </w:r>
            <w:r w:rsidR="00A11F8D" w:rsidRPr="00F4612A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dentification and quantification of th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at</w:t>
            </w:r>
            <w:r w:rsidR="00A11F8D" w:rsidRPr="00F4612A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compound were achieved by construction of calibration curves with authentic standards</w:t>
            </w:r>
            <w:r w:rsidR="00A11F8D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. </w:t>
            </w:r>
            <w:r w:rsidR="00AA7059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T</w:t>
            </w:r>
            <w:r w:rsidR="00AA7059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he superscript letter on monoterpenes indicates the biosynthetic origin, where G is geraniol, L is linalool and T is </w:t>
            </w:r>
            <w:r w:rsidR="00AA7059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α</w:t>
            </w:r>
            <w:r w:rsidR="00AA7059" w:rsidRPr="00BF3871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-terpineol</w:t>
            </w:r>
            <w:r w:rsidR="00AA7059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.</w:t>
            </w:r>
            <w:r w:rsidR="005F468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VOCs are displayed following the retention time of each compounds within each group.</w:t>
            </w:r>
          </w:p>
        </w:tc>
      </w:tr>
      <w:tr w:rsidR="008B041C" w:rsidRPr="002159EC" w14:paraId="187D5F7A" w14:textId="77777777" w:rsidTr="00B75DF9">
        <w:trPr>
          <w:trHeight w:val="293"/>
        </w:trPr>
        <w:tc>
          <w:tcPr>
            <w:tcW w:w="1872" w:type="dxa"/>
            <w:tcBorders>
              <w:top w:val="single" w:sz="4" w:space="0" w:color="auto"/>
            </w:tcBorders>
            <w:noWrap/>
            <w:vAlign w:val="center"/>
          </w:tcPr>
          <w:p w14:paraId="4B4BD079" w14:textId="77777777" w:rsidR="008B041C" w:rsidRPr="002159E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1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68984C1" w14:textId="77777777" w:rsidR="008B041C" w:rsidRPr="002159E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2021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B6AEF0" w14:textId="77777777" w:rsidR="008B041C" w:rsidRPr="002159E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tcBorders>
              <w:top w:val="single" w:sz="4" w:space="0" w:color="auto"/>
            </w:tcBorders>
          </w:tcPr>
          <w:p w14:paraId="7F620A52" w14:textId="77777777" w:rsidR="008B041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F32E386" w14:textId="77777777" w:rsidR="008B041C" w:rsidRPr="002159E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2022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4F6FB6" w14:textId="77777777" w:rsidR="008B041C" w:rsidRPr="002159EC" w:rsidRDefault="008B041C" w:rsidP="00E10CD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F18A4" w:rsidRPr="002159EC" w14:paraId="4734E0D8" w14:textId="77777777" w:rsidTr="00B75DF9">
        <w:trPr>
          <w:trHeight w:val="293"/>
        </w:trPr>
        <w:tc>
          <w:tcPr>
            <w:tcW w:w="1872" w:type="dxa"/>
            <w:noWrap/>
            <w:vAlign w:val="bottom"/>
            <w:hideMark/>
          </w:tcPr>
          <w:p w14:paraId="1CC4944E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C7A24AA" w14:textId="7E87144B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  <w:r w:rsidR="00532389">
              <w:rPr>
                <w:rFonts w:ascii="Times New Roman" w:hAnsi="Times New Roman" w:cs="Times New Roman"/>
                <w:sz w:val="18"/>
                <w:szCs w:val="18"/>
              </w:rPr>
              <w:t>trl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4DD6DAB" w14:textId="6660574B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MeJA-L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DC4FFC8" w14:textId="5DC2B238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MeJA-C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955A25" w14:textId="77777777" w:rsidR="002F18A4" w:rsidRPr="00B51381" w:rsidRDefault="002F18A4" w:rsidP="002F18A4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B5138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234" w:type="dxa"/>
          </w:tcPr>
          <w:p w14:paraId="71B02A03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E489693" w14:textId="33E07873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  <w:r w:rsidR="00532389">
              <w:rPr>
                <w:rFonts w:ascii="Times New Roman" w:hAnsi="Times New Roman" w:cs="Times New Roman"/>
                <w:sz w:val="18"/>
                <w:szCs w:val="18"/>
              </w:rPr>
              <w:t>trl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1C54505" w14:textId="3C00AE65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MeJA-L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7F58C75" w14:textId="0709473E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MeJA-C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1A54D3" w14:textId="77777777" w:rsidR="002F18A4" w:rsidRPr="002159EC" w:rsidRDefault="002F18A4" w:rsidP="002F18A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138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</w:t>
            </w:r>
          </w:p>
        </w:tc>
      </w:tr>
      <w:tr w:rsidR="00A901C2" w:rsidRPr="002159EC" w14:paraId="51EC8B71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2A28F2B" w14:textId="227B3076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isoamyl alcohol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415B4727" w14:textId="600E5DB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0.86 ± 0.12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65C57789" w14:textId="63CEA40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0.63 ± 0.21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6387B0D6" w14:textId="68A6F70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4.46 ± 1.16</w:t>
            </w:r>
          </w:p>
        </w:tc>
        <w:tc>
          <w:tcPr>
            <w:tcW w:w="576" w:type="dxa"/>
            <w:tcBorders>
              <w:top w:val="single" w:sz="4" w:space="0" w:color="auto"/>
            </w:tcBorders>
            <w:vAlign w:val="center"/>
          </w:tcPr>
          <w:p w14:paraId="6797FB6C" w14:textId="535EA3DB" w:rsidR="00A901C2" w:rsidRPr="00EA0C4B" w:rsidRDefault="006F196B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C955DD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193DC166" w14:textId="7284A7B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 ± 0.22</w:t>
            </w:r>
            <w:r w:rsidR="009F608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noWrap/>
            <w:vAlign w:val="center"/>
          </w:tcPr>
          <w:p w14:paraId="713113AF" w14:textId="6DA64B6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1.21 ± 0.3</w:t>
            </w:r>
            <w:r w:rsidR="009F608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tcBorders>
              <w:top w:val="single" w:sz="4" w:space="0" w:color="auto"/>
            </w:tcBorders>
            <w:noWrap/>
            <w:vAlign w:val="center"/>
          </w:tcPr>
          <w:p w14:paraId="02CD122B" w14:textId="1F1566C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3.48 ± 0.77</w:t>
            </w:r>
            <w:r w:rsidR="009F608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</w:tcBorders>
            <w:vAlign w:val="center"/>
          </w:tcPr>
          <w:p w14:paraId="103EBD30" w14:textId="28C1AAC7" w:rsidR="00A901C2" w:rsidRPr="00EA0C4B" w:rsidRDefault="009F6083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</w:tr>
      <w:tr w:rsidR="00A901C2" w:rsidRPr="002159EC" w14:paraId="2AC8ED39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AAE56F2" w14:textId="6AFED723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1-pentanol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0D4A8D82" w14:textId="222E9D1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 ± 0.04</w:t>
            </w:r>
          </w:p>
        </w:tc>
        <w:tc>
          <w:tcPr>
            <w:tcW w:w="1383" w:type="dxa"/>
            <w:noWrap/>
            <w:vAlign w:val="center"/>
          </w:tcPr>
          <w:p w14:paraId="002376FE" w14:textId="583A340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0.27 ± 0.11</w:t>
            </w:r>
          </w:p>
        </w:tc>
        <w:tc>
          <w:tcPr>
            <w:tcW w:w="1384" w:type="dxa"/>
            <w:noWrap/>
            <w:vAlign w:val="center"/>
          </w:tcPr>
          <w:p w14:paraId="6B989BAD" w14:textId="685F41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0.32 ± 0.07</w:t>
            </w:r>
          </w:p>
        </w:tc>
        <w:tc>
          <w:tcPr>
            <w:tcW w:w="576" w:type="dxa"/>
            <w:vAlign w:val="center"/>
          </w:tcPr>
          <w:p w14:paraId="58993EE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A0ED9F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6CBCAF7" w14:textId="63F10CA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0.29 ± 0.01</w:t>
            </w:r>
          </w:p>
        </w:tc>
        <w:tc>
          <w:tcPr>
            <w:tcW w:w="1383" w:type="dxa"/>
            <w:noWrap/>
            <w:vAlign w:val="center"/>
          </w:tcPr>
          <w:p w14:paraId="03364C76" w14:textId="5CF42D1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 ± 0.07</w:t>
            </w:r>
          </w:p>
        </w:tc>
        <w:tc>
          <w:tcPr>
            <w:tcW w:w="1384" w:type="dxa"/>
            <w:noWrap/>
            <w:vAlign w:val="center"/>
          </w:tcPr>
          <w:p w14:paraId="551FFF8A" w14:textId="1187372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0.19 ± 0.06</w:t>
            </w:r>
          </w:p>
        </w:tc>
        <w:tc>
          <w:tcPr>
            <w:tcW w:w="538" w:type="dxa"/>
            <w:gridSpan w:val="2"/>
            <w:vAlign w:val="center"/>
          </w:tcPr>
          <w:p w14:paraId="479B4593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0F3553A7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9416EDB" w14:textId="26011B56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3-methyl-2-buten-1-ol</w:t>
            </w:r>
          </w:p>
        </w:tc>
        <w:tc>
          <w:tcPr>
            <w:tcW w:w="1384" w:type="dxa"/>
            <w:noWrap/>
            <w:vAlign w:val="center"/>
          </w:tcPr>
          <w:p w14:paraId="5E46CEE1" w14:textId="714D19C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5.41 ± 0.73</w:t>
            </w:r>
          </w:p>
        </w:tc>
        <w:tc>
          <w:tcPr>
            <w:tcW w:w="1383" w:type="dxa"/>
            <w:noWrap/>
            <w:vAlign w:val="center"/>
          </w:tcPr>
          <w:p w14:paraId="5D7B6960" w14:textId="61C88B6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4.54 ± 2.11</w:t>
            </w:r>
          </w:p>
        </w:tc>
        <w:tc>
          <w:tcPr>
            <w:tcW w:w="1384" w:type="dxa"/>
            <w:noWrap/>
            <w:vAlign w:val="center"/>
          </w:tcPr>
          <w:p w14:paraId="62866755" w14:textId="2970EE8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6.65 ± 2.65</w:t>
            </w:r>
          </w:p>
        </w:tc>
        <w:tc>
          <w:tcPr>
            <w:tcW w:w="576" w:type="dxa"/>
            <w:vAlign w:val="center"/>
          </w:tcPr>
          <w:p w14:paraId="5937117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30A5665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4549B62" w14:textId="317E497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10.38 ± 1.49</w:t>
            </w:r>
          </w:p>
        </w:tc>
        <w:tc>
          <w:tcPr>
            <w:tcW w:w="1383" w:type="dxa"/>
            <w:noWrap/>
            <w:vAlign w:val="center"/>
          </w:tcPr>
          <w:p w14:paraId="4CD9CEC6" w14:textId="31CD631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8.16 ± 2.9</w:t>
            </w:r>
          </w:p>
        </w:tc>
        <w:tc>
          <w:tcPr>
            <w:tcW w:w="1384" w:type="dxa"/>
            <w:noWrap/>
            <w:vAlign w:val="center"/>
          </w:tcPr>
          <w:p w14:paraId="5ADE6968" w14:textId="0B5B32E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7.44 ± 0.84</w:t>
            </w:r>
          </w:p>
        </w:tc>
        <w:tc>
          <w:tcPr>
            <w:tcW w:w="538" w:type="dxa"/>
            <w:gridSpan w:val="2"/>
            <w:vAlign w:val="center"/>
          </w:tcPr>
          <w:p w14:paraId="217E8EB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06313E82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BD6F35B" w14:textId="4D90435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1-hexanol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0429AB0" w14:textId="00D0D08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80.19 ± 6.07</w:t>
            </w:r>
            <w:r w:rsidR="00596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635275C" w14:textId="35D1532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95.86 ± 9.35</w:t>
            </w:r>
            <w:r w:rsidR="00596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6033AA98" w14:textId="3AC82A3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44.64 ± 7.62</w:t>
            </w:r>
            <w:r w:rsidR="00596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c</w:t>
            </w:r>
          </w:p>
        </w:tc>
        <w:tc>
          <w:tcPr>
            <w:tcW w:w="576" w:type="dxa"/>
            <w:vAlign w:val="center"/>
          </w:tcPr>
          <w:p w14:paraId="39246F92" w14:textId="022D27C9" w:rsidR="00A901C2" w:rsidRPr="00EA0C4B" w:rsidRDefault="00596C9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5D9128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3A87A65" w14:textId="54D43C6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103.23 ± 13.67</w:t>
            </w:r>
          </w:p>
        </w:tc>
        <w:tc>
          <w:tcPr>
            <w:tcW w:w="1383" w:type="dxa"/>
            <w:noWrap/>
            <w:vAlign w:val="center"/>
          </w:tcPr>
          <w:p w14:paraId="616C34C1" w14:textId="763F943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108.65 ± 5.67</w:t>
            </w:r>
          </w:p>
        </w:tc>
        <w:tc>
          <w:tcPr>
            <w:tcW w:w="1384" w:type="dxa"/>
            <w:noWrap/>
            <w:vAlign w:val="center"/>
          </w:tcPr>
          <w:p w14:paraId="0F30B592" w14:textId="44BB8A3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85.95 ± 12.06</w:t>
            </w:r>
          </w:p>
        </w:tc>
        <w:tc>
          <w:tcPr>
            <w:tcW w:w="538" w:type="dxa"/>
            <w:gridSpan w:val="2"/>
            <w:vAlign w:val="center"/>
          </w:tcPr>
          <w:p w14:paraId="5AB2534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D8BB4A3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2A37BCCC" w14:textId="3275251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trans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-3-hexenol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752A119" w14:textId="12CEEC4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1.95 ± 0.15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7FAFE64" w14:textId="62C7435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2.42 ± 0.15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72FE3903" w14:textId="693F71E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1.53 ± 0.2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c</w:t>
            </w:r>
          </w:p>
        </w:tc>
        <w:tc>
          <w:tcPr>
            <w:tcW w:w="576" w:type="dxa"/>
            <w:vAlign w:val="center"/>
          </w:tcPr>
          <w:p w14:paraId="1DDE1D81" w14:textId="62F589C3" w:rsidR="00A901C2" w:rsidRPr="00EA0C4B" w:rsidRDefault="004F4A0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6D1EA99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C5DDE60" w14:textId="6D1F33A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3.7 ± 0.46</w:t>
            </w:r>
          </w:p>
        </w:tc>
        <w:tc>
          <w:tcPr>
            <w:tcW w:w="1383" w:type="dxa"/>
            <w:noWrap/>
            <w:vAlign w:val="center"/>
          </w:tcPr>
          <w:p w14:paraId="4828E9E8" w14:textId="44ABB8D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3.58 ± 0.45</w:t>
            </w:r>
          </w:p>
        </w:tc>
        <w:tc>
          <w:tcPr>
            <w:tcW w:w="1384" w:type="dxa"/>
            <w:noWrap/>
            <w:vAlign w:val="center"/>
          </w:tcPr>
          <w:p w14:paraId="64A24BBC" w14:textId="69B1A3A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3.39 ± 0.43</w:t>
            </w:r>
          </w:p>
        </w:tc>
        <w:tc>
          <w:tcPr>
            <w:tcW w:w="538" w:type="dxa"/>
            <w:gridSpan w:val="2"/>
            <w:vAlign w:val="center"/>
          </w:tcPr>
          <w:p w14:paraId="41405F1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17C72E5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39DCA86" w14:textId="531DE40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cis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-3-hexenol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676F5370" w14:textId="424047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37.54 ± 4.49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34E0EAF2" w14:textId="55A0F9C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43.98 ± 9.94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33A21809" w14:textId="400FD1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16.11 ± 7.32</w:t>
            </w:r>
            <w:r w:rsidR="004F4A0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6C80EE1A" w14:textId="5E4C27B4" w:rsidR="00A901C2" w:rsidRPr="00EA0C4B" w:rsidRDefault="004F4A0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93B5DA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5855DA2" w14:textId="10380A2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48.16 ± 7.14</w:t>
            </w:r>
            <w:r w:rsidR="00CF542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4865FB00" w14:textId="60F20A8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36.3 ± 5.29</w:t>
            </w:r>
            <w:r w:rsidR="00CF542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B5AFF1A" w14:textId="331E666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31.57 ± 5.54</w:t>
            </w:r>
            <w:r w:rsidR="00CF542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3CF94297" w14:textId="28881C9D" w:rsidR="00A901C2" w:rsidRPr="00EA0C4B" w:rsidRDefault="00CF5424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351D713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E50A570" w14:textId="3CC21BF0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trans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-2-hexenol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6E7A941" w14:textId="130940C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247.81 ± 19.84</w:t>
            </w:r>
          </w:p>
        </w:tc>
        <w:tc>
          <w:tcPr>
            <w:tcW w:w="1383" w:type="dxa"/>
            <w:noWrap/>
            <w:vAlign w:val="center"/>
          </w:tcPr>
          <w:p w14:paraId="10550E37" w14:textId="6FB185F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290.42 ± 24.76</w:t>
            </w:r>
          </w:p>
        </w:tc>
        <w:tc>
          <w:tcPr>
            <w:tcW w:w="1384" w:type="dxa"/>
            <w:noWrap/>
            <w:vAlign w:val="center"/>
          </w:tcPr>
          <w:p w14:paraId="2A0F012A" w14:textId="743EF54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294.85 ± 14.27</w:t>
            </w:r>
          </w:p>
        </w:tc>
        <w:tc>
          <w:tcPr>
            <w:tcW w:w="576" w:type="dxa"/>
            <w:vAlign w:val="center"/>
          </w:tcPr>
          <w:p w14:paraId="1CAC700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E5309E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2B077DA" w14:textId="3DA3E1C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271.09 ± 17.03</w:t>
            </w:r>
          </w:p>
        </w:tc>
        <w:tc>
          <w:tcPr>
            <w:tcW w:w="1383" w:type="dxa"/>
            <w:noWrap/>
            <w:vAlign w:val="center"/>
          </w:tcPr>
          <w:p w14:paraId="76F2CD38" w14:textId="31BEA5D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256.07 ± 5.9</w:t>
            </w:r>
          </w:p>
        </w:tc>
        <w:tc>
          <w:tcPr>
            <w:tcW w:w="1384" w:type="dxa"/>
            <w:noWrap/>
            <w:vAlign w:val="center"/>
          </w:tcPr>
          <w:p w14:paraId="5BB7D441" w14:textId="65ED0FD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251.49 ± 19.33</w:t>
            </w:r>
          </w:p>
        </w:tc>
        <w:tc>
          <w:tcPr>
            <w:tcW w:w="538" w:type="dxa"/>
            <w:gridSpan w:val="2"/>
            <w:vAlign w:val="center"/>
          </w:tcPr>
          <w:p w14:paraId="3656A5A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A783473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458D8015" w14:textId="30A33097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1-octen-3-ol</w:t>
            </w:r>
          </w:p>
        </w:tc>
        <w:tc>
          <w:tcPr>
            <w:tcW w:w="1384" w:type="dxa"/>
            <w:noWrap/>
            <w:vAlign w:val="center"/>
          </w:tcPr>
          <w:p w14:paraId="60778071" w14:textId="65079BB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1.88 ± 0.62</w:t>
            </w:r>
          </w:p>
        </w:tc>
        <w:tc>
          <w:tcPr>
            <w:tcW w:w="1383" w:type="dxa"/>
            <w:noWrap/>
            <w:vAlign w:val="center"/>
          </w:tcPr>
          <w:p w14:paraId="63874E95" w14:textId="54B6667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0.96 ± 0.27</w:t>
            </w:r>
          </w:p>
        </w:tc>
        <w:tc>
          <w:tcPr>
            <w:tcW w:w="1384" w:type="dxa"/>
            <w:noWrap/>
            <w:vAlign w:val="center"/>
          </w:tcPr>
          <w:p w14:paraId="58DE9AAC" w14:textId="2E538C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9.42 ± 6.78</w:t>
            </w:r>
          </w:p>
        </w:tc>
        <w:tc>
          <w:tcPr>
            <w:tcW w:w="576" w:type="dxa"/>
            <w:vAlign w:val="center"/>
          </w:tcPr>
          <w:p w14:paraId="6EE08B9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3757977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65A7CE2" w14:textId="531A9CD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5.15 ± 0.5</w:t>
            </w:r>
          </w:p>
        </w:tc>
        <w:tc>
          <w:tcPr>
            <w:tcW w:w="1383" w:type="dxa"/>
            <w:noWrap/>
            <w:vAlign w:val="center"/>
          </w:tcPr>
          <w:p w14:paraId="4875BCF9" w14:textId="69871F8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4.66 ± 1.51</w:t>
            </w:r>
          </w:p>
        </w:tc>
        <w:tc>
          <w:tcPr>
            <w:tcW w:w="1384" w:type="dxa"/>
            <w:noWrap/>
            <w:vAlign w:val="center"/>
          </w:tcPr>
          <w:p w14:paraId="67DF723F" w14:textId="5286965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6.42 ± 0.98</w:t>
            </w:r>
          </w:p>
        </w:tc>
        <w:tc>
          <w:tcPr>
            <w:tcW w:w="538" w:type="dxa"/>
            <w:gridSpan w:val="2"/>
            <w:vAlign w:val="center"/>
          </w:tcPr>
          <w:p w14:paraId="022EDA4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1463D48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0810023" w14:textId="7DB5492A" w:rsidR="00A901C2" w:rsidRPr="00EA0C4B" w:rsidRDefault="00C8687A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e</w:t>
            </w:r>
            <w:r w:rsidR="00A901C2"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thyl</w:t>
            </w:r>
            <w: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 </w:t>
            </w:r>
            <w:r w:rsidR="00A901C2"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hexanol</w:t>
            </w:r>
          </w:p>
        </w:tc>
        <w:tc>
          <w:tcPr>
            <w:tcW w:w="1384" w:type="dxa"/>
            <w:noWrap/>
            <w:vAlign w:val="center"/>
          </w:tcPr>
          <w:p w14:paraId="7FEF1FD1" w14:textId="6873901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1.53 ± 0.1</w:t>
            </w:r>
            <w:r w:rsidR="00360F8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3A4A4B7" w14:textId="7386E5C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6.39 ± 0.77</w:t>
            </w:r>
            <w:r w:rsidR="00360F8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2E4FC9D6" w14:textId="2E2930F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1.6 ± 1.11</w:t>
            </w:r>
            <w:r w:rsidR="00360F8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45FEE9EA" w14:textId="4E270B21" w:rsidR="00A901C2" w:rsidRPr="00EA0C4B" w:rsidRDefault="00360F81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5F60814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44DA299" w14:textId="2C01A18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8.89 ± 0.9</w:t>
            </w:r>
            <w:r w:rsidR="00976C4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01637478" w14:textId="378F85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8.95 ± 0.53</w:t>
            </w:r>
            <w:r w:rsidR="00976C4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5F77CB80" w14:textId="7D6BEAC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2.46 ± 0.47</w:t>
            </w:r>
            <w:r w:rsidR="00976C45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11C6D847" w14:textId="2D4D1786" w:rsidR="00A901C2" w:rsidRPr="00EA0C4B" w:rsidRDefault="00976C45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***</w:t>
            </w:r>
          </w:p>
        </w:tc>
      </w:tr>
      <w:tr w:rsidR="00A901C2" w:rsidRPr="002159EC" w14:paraId="1DE5539C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4DC92AF" w14:textId="66A7703A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aliphatic alcohols</w:t>
            </w:r>
          </w:p>
        </w:tc>
        <w:tc>
          <w:tcPr>
            <w:tcW w:w="1384" w:type="dxa"/>
            <w:noWrap/>
            <w:vAlign w:val="center"/>
          </w:tcPr>
          <w:p w14:paraId="2CF42F66" w14:textId="626A336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377.51 ± 22.35</w:t>
            </w:r>
          </w:p>
        </w:tc>
        <w:tc>
          <w:tcPr>
            <w:tcW w:w="1383" w:type="dxa"/>
            <w:noWrap/>
            <w:vAlign w:val="center"/>
          </w:tcPr>
          <w:p w14:paraId="2ECB1E25" w14:textId="343CF86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445.52 ± 44.96</w:t>
            </w:r>
          </w:p>
        </w:tc>
        <w:tc>
          <w:tcPr>
            <w:tcW w:w="1384" w:type="dxa"/>
            <w:noWrap/>
            <w:vAlign w:val="center"/>
          </w:tcPr>
          <w:p w14:paraId="41502CDC" w14:textId="601E691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379.63 ± 21.43</w:t>
            </w:r>
          </w:p>
        </w:tc>
        <w:tc>
          <w:tcPr>
            <w:tcW w:w="576" w:type="dxa"/>
            <w:vAlign w:val="center"/>
          </w:tcPr>
          <w:p w14:paraId="3BD5CF56" w14:textId="5B0385A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147FE0C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8DFC1B0" w14:textId="1568FF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452.34 ± 37.14</w:t>
            </w:r>
          </w:p>
        </w:tc>
        <w:tc>
          <w:tcPr>
            <w:tcW w:w="1383" w:type="dxa"/>
            <w:noWrap/>
            <w:vAlign w:val="center"/>
          </w:tcPr>
          <w:p w14:paraId="0B162CAC" w14:textId="2DD32CC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427.82 ± 17.09</w:t>
            </w:r>
          </w:p>
        </w:tc>
        <w:tc>
          <w:tcPr>
            <w:tcW w:w="1384" w:type="dxa"/>
            <w:noWrap/>
            <w:vAlign w:val="center"/>
          </w:tcPr>
          <w:p w14:paraId="6CBC6AA5" w14:textId="7809F3E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392.44 ± 35.91</w:t>
            </w:r>
          </w:p>
        </w:tc>
        <w:tc>
          <w:tcPr>
            <w:tcW w:w="538" w:type="dxa"/>
            <w:gridSpan w:val="2"/>
            <w:vAlign w:val="center"/>
          </w:tcPr>
          <w:p w14:paraId="13542392" w14:textId="0438267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6851899D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1C54AA9" w14:textId="64164FE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08CDF7B6" w14:textId="1E37F74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0A4AB14" w14:textId="20EC244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2844044F" w14:textId="7E97CEF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54662463" w14:textId="76D2587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6D8ED41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B6A4B72" w14:textId="514FA0A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7DD21F7" w14:textId="20BB6CF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96CDA7E" w14:textId="1AA400B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400704D7" w14:textId="7928EE3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5C81D606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B194040" w14:textId="7DB6AAE3" w:rsidR="00A901C2" w:rsidRPr="00EA0C4B" w:rsidRDefault="00A901C2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benzaldehyde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2C2A686" w14:textId="1F42735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0.33 ± 0.01</w:t>
            </w:r>
          </w:p>
        </w:tc>
        <w:tc>
          <w:tcPr>
            <w:tcW w:w="1383" w:type="dxa"/>
            <w:noWrap/>
            <w:vAlign w:val="center"/>
          </w:tcPr>
          <w:p w14:paraId="707B4342" w14:textId="5466F65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0.37 ± 0.09</w:t>
            </w:r>
          </w:p>
        </w:tc>
        <w:tc>
          <w:tcPr>
            <w:tcW w:w="1384" w:type="dxa"/>
            <w:noWrap/>
            <w:vAlign w:val="center"/>
          </w:tcPr>
          <w:p w14:paraId="43D04059" w14:textId="09B2BFB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0.36 ± 0.08</w:t>
            </w:r>
          </w:p>
        </w:tc>
        <w:tc>
          <w:tcPr>
            <w:tcW w:w="576" w:type="dxa"/>
            <w:vAlign w:val="center"/>
          </w:tcPr>
          <w:p w14:paraId="27417C76" w14:textId="20C77751" w:rsidR="00A901C2" w:rsidRPr="00EA0C4B" w:rsidRDefault="00C32D79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6508473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9F5F17E" w14:textId="3308697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0.94 ± 0.04</w:t>
            </w:r>
            <w:r w:rsidR="00723A4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5B3E2DB6" w14:textId="357A0C3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0.87 ± 0.23</w:t>
            </w:r>
            <w:r w:rsidR="00723A4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7B6C8F22" w14:textId="22D12B7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</w:t>
            </w:r>
            <w:r w:rsidR="00723A44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.01 b</w:t>
            </w:r>
          </w:p>
        </w:tc>
        <w:tc>
          <w:tcPr>
            <w:tcW w:w="538" w:type="dxa"/>
            <w:gridSpan w:val="2"/>
            <w:vAlign w:val="center"/>
          </w:tcPr>
          <w:p w14:paraId="0EBBFA66" w14:textId="559DBE82" w:rsidR="00A901C2" w:rsidRPr="00EA0C4B" w:rsidRDefault="00723A44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  <w:r w:rsidR="00976C45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1DB0ED7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BFC7C24" w14:textId="448A2DAB" w:rsidR="00A901C2" w:rsidRPr="00EA0C4B" w:rsidRDefault="00B75DF9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</w:t>
            </w:r>
            <w:r w:rsidR="00A901C2"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ethyl benzoate</w:t>
            </w:r>
          </w:p>
        </w:tc>
        <w:tc>
          <w:tcPr>
            <w:tcW w:w="1384" w:type="dxa"/>
            <w:noWrap/>
            <w:vAlign w:val="center"/>
          </w:tcPr>
          <w:p w14:paraId="20337AB9" w14:textId="54BB0EC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0.09 ± 0</w:t>
            </w:r>
            <w:r w:rsidR="00232C6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.01 c</w:t>
            </w:r>
          </w:p>
        </w:tc>
        <w:tc>
          <w:tcPr>
            <w:tcW w:w="1383" w:type="dxa"/>
            <w:noWrap/>
            <w:vAlign w:val="center"/>
          </w:tcPr>
          <w:p w14:paraId="71F7D89B" w14:textId="2051A25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0.85 ± 0.17</w:t>
            </w:r>
            <w:r w:rsidR="00232C6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4C3DA480" w14:textId="6CACE2A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0.51 ± 0.06</w:t>
            </w:r>
            <w:r w:rsidR="00232C6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73DC9571" w14:textId="1BB73866" w:rsidR="00A901C2" w:rsidRPr="00EA0C4B" w:rsidRDefault="00232C6D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05E132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4127A64" w14:textId="6CFEF9E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7.75 ± 12.92</w:t>
            </w:r>
          </w:p>
        </w:tc>
        <w:tc>
          <w:tcPr>
            <w:tcW w:w="1383" w:type="dxa"/>
            <w:noWrap/>
            <w:vAlign w:val="center"/>
          </w:tcPr>
          <w:p w14:paraId="33EE2E76" w14:textId="56AA846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0.26 ± 0.01</w:t>
            </w:r>
          </w:p>
        </w:tc>
        <w:tc>
          <w:tcPr>
            <w:tcW w:w="1384" w:type="dxa"/>
            <w:noWrap/>
            <w:vAlign w:val="center"/>
          </w:tcPr>
          <w:p w14:paraId="5379406E" w14:textId="79B10FC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0.11 ± 0.01</w:t>
            </w:r>
          </w:p>
        </w:tc>
        <w:tc>
          <w:tcPr>
            <w:tcW w:w="538" w:type="dxa"/>
            <w:gridSpan w:val="2"/>
            <w:vAlign w:val="center"/>
          </w:tcPr>
          <w:p w14:paraId="6DA99473" w14:textId="38F50483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1CE8E43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279311CD" w14:textId="63C6CB76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acetophenone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01EACF4" w14:textId="4863812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0.34 ± 0.02</w:t>
            </w:r>
            <w:r w:rsidR="00484DB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3DDF16B" w14:textId="41BA22F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10.96 ± 1.55</w:t>
            </w:r>
            <w:r w:rsidR="00484DB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34837B7A" w14:textId="4736654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 ± 0.05</w:t>
            </w:r>
            <w:r w:rsidR="00484DB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3324B67C" w14:textId="6301F8BB" w:rsidR="00A901C2" w:rsidRPr="00EA0C4B" w:rsidRDefault="00484DB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279919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CD3C9FE" w14:textId="1CF1859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20.33 ± 2.08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53F8D137" w14:textId="7761069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22.2 ± 1.46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0B7F10D0" w14:textId="20C9421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0.62 ± 0.04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24B4A945" w14:textId="2FBCEFF5" w:rsidR="00A901C2" w:rsidRPr="00EA0C4B" w:rsidRDefault="00554F07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***</w:t>
            </w:r>
          </w:p>
        </w:tc>
      </w:tr>
      <w:tr w:rsidR="00A901C2" w:rsidRPr="002159EC" w14:paraId="35E080BD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2C348425" w14:textId="7171E2E0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2,5-dimethyl-benzaldehyde</w:t>
            </w:r>
          </w:p>
        </w:tc>
        <w:tc>
          <w:tcPr>
            <w:tcW w:w="1384" w:type="dxa"/>
            <w:noWrap/>
            <w:vAlign w:val="center"/>
          </w:tcPr>
          <w:p w14:paraId="75BE572E" w14:textId="69F0617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 ± 0.41</w:t>
            </w:r>
          </w:p>
        </w:tc>
        <w:tc>
          <w:tcPr>
            <w:tcW w:w="1383" w:type="dxa"/>
            <w:noWrap/>
            <w:vAlign w:val="center"/>
          </w:tcPr>
          <w:p w14:paraId="22237474" w14:textId="205B97B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0.28 ± 0.07</w:t>
            </w:r>
          </w:p>
        </w:tc>
        <w:tc>
          <w:tcPr>
            <w:tcW w:w="1384" w:type="dxa"/>
            <w:noWrap/>
            <w:vAlign w:val="center"/>
          </w:tcPr>
          <w:p w14:paraId="4537399E" w14:textId="13B6D61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0.93 ± 0.08</w:t>
            </w:r>
          </w:p>
        </w:tc>
        <w:tc>
          <w:tcPr>
            <w:tcW w:w="576" w:type="dxa"/>
            <w:vAlign w:val="center"/>
          </w:tcPr>
          <w:p w14:paraId="72AA341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69C6FE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A7ECBC3" w14:textId="3B5066B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 ± 0.04</w:t>
            </w:r>
          </w:p>
        </w:tc>
        <w:tc>
          <w:tcPr>
            <w:tcW w:w="1383" w:type="dxa"/>
            <w:noWrap/>
            <w:vAlign w:val="center"/>
          </w:tcPr>
          <w:p w14:paraId="2D5BCA90" w14:textId="1042957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0.18 ± 0.03</w:t>
            </w:r>
          </w:p>
        </w:tc>
        <w:tc>
          <w:tcPr>
            <w:tcW w:w="1384" w:type="dxa"/>
            <w:noWrap/>
            <w:vAlign w:val="center"/>
          </w:tcPr>
          <w:p w14:paraId="3576BE2B" w14:textId="71A9016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0.15 ± 0.02</w:t>
            </w:r>
          </w:p>
        </w:tc>
        <w:tc>
          <w:tcPr>
            <w:tcW w:w="538" w:type="dxa"/>
            <w:gridSpan w:val="2"/>
            <w:vAlign w:val="center"/>
          </w:tcPr>
          <w:p w14:paraId="276A58E1" w14:textId="2ABAEC6F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B05848C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00B793B4" w14:textId="5C785797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benzyl alcohol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1DAA06FB" w14:textId="45D7B10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19.89 ± 3.36</w:t>
            </w:r>
          </w:p>
        </w:tc>
        <w:tc>
          <w:tcPr>
            <w:tcW w:w="1383" w:type="dxa"/>
            <w:noWrap/>
            <w:vAlign w:val="center"/>
          </w:tcPr>
          <w:p w14:paraId="1EDA9391" w14:textId="435AFE2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16.46 ± 4.54</w:t>
            </w:r>
          </w:p>
        </w:tc>
        <w:tc>
          <w:tcPr>
            <w:tcW w:w="1384" w:type="dxa"/>
            <w:noWrap/>
            <w:vAlign w:val="center"/>
          </w:tcPr>
          <w:p w14:paraId="425BF27C" w14:textId="683F813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22.25 ± 4.24</w:t>
            </w:r>
          </w:p>
        </w:tc>
        <w:tc>
          <w:tcPr>
            <w:tcW w:w="576" w:type="dxa"/>
            <w:vAlign w:val="center"/>
          </w:tcPr>
          <w:p w14:paraId="5C72683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C14A3A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ED714D0" w14:textId="7028C9D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5.25 ± 0.46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C462C8F" w14:textId="7224DFD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6.83 ± 0.87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7B2817E1" w14:textId="113E0AE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7.57 ± 0.17</w:t>
            </w:r>
            <w:r w:rsidR="00554F0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C28F9D7" w14:textId="600D25CE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65EF3F22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DBAC7B9" w14:textId="0FC52103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2-phenylethanol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018CEE62" w14:textId="7EAF261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98.1 ± 2.99</w:t>
            </w:r>
          </w:p>
        </w:tc>
        <w:tc>
          <w:tcPr>
            <w:tcW w:w="1383" w:type="dxa"/>
            <w:noWrap/>
            <w:vAlign w:val="center"/>
          </w:tcPr>
          <w:p w14:paraId="16A1E7EA" w14:textId="75F7332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87.76 ± 13.31</w:t>
            </w:r>
          </w:p>
        </w:tc>
        <w:tc>
          <w:tcPr>
            <w:tcW w:w="1384" w:type="dxa"/>
            <w:noWrap/>
            <w:vAlign w:val="center"/>
          </w:tcPr>
          <w:p w14:paraId="5C4ACC55" w14:textId="674D5E3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96.46 ± 16.34</w:t>
            </w:r>
          </w:p>
        </w:tc>
        <w:tc>
          <w:tcPr>
            <w:tcW w:w="576" w:type="dxa"/>
            <w:vAlign w:val="center"/>
          </w:tcPr>
          <w:p w14:paraId="3C8DB36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3295D5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4EE153E" w14:textId="1BC640C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61.87 ± 9.53</w:t>
            </w:r>
          </w:p>
        </w:tc>
        <w:tc>
          <w:tcPr>
            <w:tcW w:w="1383" w:type="dxa"/>
            <w:noWrap/>
            <w:vAlign w:val="center"/>
          </w:tcPr>
          <w:p w14:paraId="3CB1A811" w14:textId="4A9C7F4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89.84 ± 26.28</w:t>
            </w:r>
          </w:p>
        </w:tc>
        <w:tc>
          <w:tcPr>
            <w:tcW w:w="1384" w:type="dxa"/>
            <w:noWrap/>
            <w:vAlign w:val="center"/>
          </w:tcPr>
          <w:p w14:paraId="06896507" w14:textId="4D19EC6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63.09 ± 9.29</w:t>
            </w:r>
          </w:p>
        </w:tc>
        <w:tc>
          <w:tcPr>
            <w:tcW w:w="538" w:type="dxa"/>
            <w:gridSpan w:val="2"/>
            <w:vAlign w:val="center"/>
          </w:tcPr>
          <w:p w14:paraId="5FF570A4" w14:textId="7370349D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C41C596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2655E959" w14:textId="3CB6A9F5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benzoic acid, 4-ethoxy-, ethyl ester</w:t>
            </w:r>
          </w:p>
        </w:tc>
        <w:tc>
          <w:tcPr>
            <w:tcW w:w="1384" w:type="dxa"/>
            <w:noWrap/>
            <w:vAlign w:val="center"/>
          </w:tcPr>
          <w:p w14:paraId="48E5C7AF" w14:textId="20563F2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 ± 0.26</w:t>
            </w:r>
          </w:p>
        </w:tc>
        <w:tc>
          <w:tcPr>
            <w:tcW w:w="1383" w:type="dxa"/>
            <w:noWrap/>
            <w:vAlign w:val="center"/>
          </w:tcPr>
          <w:p w14:paraId="322A61F0" w14:textId="755DCB8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0.78 ± 0.37</w:t>
            </w:r>
          </w:p>
        </w:tc>
        <w:tc>
          <w:tcPr>
            <w:tcW w:w="1384" w:type="dxa"/>
            <w:noWrap/>
            <w:vAlign w:val="center"/>
          </w:tcPr>
          <w:p w14:paraId="1EFBF41B" w14:textId="1E25580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0.61 ± 0.19</w:t>
            </w:r>
          </w:p>
        </w:tc>
        <w:tc>
          <w:tcPr>
            <w:tcW w:w="576" w:type="dxa"/>
            <w:vAlign w:val="center"/>
          </w:tcPr>
          <w:p w14:paraId="42D060F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F249D33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AAF9394" w14:textId="1FB03DB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 ± 0.07</w:t>
            </w:r>
          </w:p>
        </w:tc>
        <w:tc>
          <w:tcPr>
            <w:tcW w:w="1383" w:type="dxa"/>
            <w:noWrap/>
            <w:vAlign w:val="center"/>
          </w:tcPr>
          <w:p w14:paraId="4CBD7DBD" w14:textId="2CA7A29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0.53 ± 0.04</w:t>
            </w:r>
          </w:p>
        </w:tc>
        <w:tc>
          <w:tcPr>
            <w:tcW w:w="1384" w:type="dxa"/>
            <w:noWrap/>
            <w:vAlign w:val="center"/>
          </w:tcPr>
          <w:p w14:paraId="1C8DA7DC" w14:textId="768F845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0.51 ± 0.05</w:t>
            </w:r>
          </w:p>
        </w:tc>
        <w:tc>
          <w:tcPr>
            <w:tcW w:w="538" w:type="dxa"/>
            <w:gridSpan w:val="2"/>
            <w:vAlign w:val="center"/>
          </w:tcPr>
          <w:p w14:paraId="016D617E" w14:textId="329F50A4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71AE1416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245E8C7" w14:textId="74903335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3′,5′-dimethoxyacetophenone</w:t>
            </w:r>
          </w:p>
        </w:tc>
        <w:tc>
          <w:tcPr>
            <w:tcW w:w="1384" w:type="dxa"/>
            <w:noWrap/>
            <w:vAlign w:val="center"/>
          </w:tcPr>
          <w:p w14:paraId="2F000511" w14:textId="27C2084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1.21 ± 0.19</w:t>
            </w:r>
          </w:p>
        </w:tc>
        <w:tc>
          <w:tcPr>
            <w:tcW w:w="1383" w:type="dxa"/>
            <w:noWrap/>
            <w:vAlign w:val="center"/>
          </w:tcPr>
          <w:p w14:paraId="2ECF30CC" w14:textId="45BAAC0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 ± 0.35</w:t>
            </w:r>
          </w:p>
        </w:tc>
        <w:tc>
          <w:tcPr>
            <w:tcW w:w="1384" w:type="dxa"/>
            <w:noWrap/>
            <w:vAlign w:val="center"/>
          </w:tcPr>
          <w:p w14:paraId="5D8FD0DC" w14:textId="19ADCB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1.85 ± 0.5</w:t>
            </w:r>
          </w:p>
        </w:tc>
        <w:tc>
          <w:tcPr>
            <w:tcW w:w="576" w:type="dxa"/>
            <w:vAlign w:val="center"/>
          </w:tcPr>
          <w:p w14:paraId="714C5E1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9C26DD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2FD0169" w14:textId="473CF93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 ± 0.21</w:t>
            </w:r>
          </w:p>
        </w:tc>
        <w:tc>
          <w:tcPr>
            <w:tcW w:w="1383" w:type="dxa"/>
            <w:noWrap/>
            <w:vAlign w:val="center"/>
          </w:tcPr>
          <w:p w14:paraId="4F2C0258" w14:textId="5BE034C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0.84 ± 0.3</w:t>
            </w:r>
          </w:p>
        </w:tc>
        <w:tc>
          <w:tcPr>
            <w:tcW w:w="1384" w:type="dxa"/>
            <w:noWrap/>
            <w:vAlign w:val="center"/>
          </w:tcPr>
          <w:p w14:paraId="6662C4B4" w14:textId="7AD4AB4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 ± 0.3</w:t>
            </w:r>
          </w:p>
        </w:tc>
        <w:tc>
          <w:tcPr>
            <w:tcW w:w="538" w:type="dxa"/>
            <w:gridSpan w:val="2"/>
            <w:vAlign w:val="center"/>
          </w:tcPr>
          <w:p w14:paraId="76212C51" w14:textId="24E562BF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09C1C2FD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E458927" w14:textId="13AFC5A7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3,4-dimethoxybenzyl alcohol</w:t>
            </w:r>
          </w:p>
        </w:tc>
        <w:tc>
          <w:tcPr>
            <w:tcW w:w="1384" w:type="dxa"/>
            <w:noWrap/>
            <w:vAlign w:val="center"/>
          </w:tcPr>
          <w:p w14:paraId="0CAB6C12" w14:textId="45EAA98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0.37 ± 0.03</w:t>
            </w:r>
            <w:r w:rsidR="0005443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75DAC48" w14:textId="6BCF0EF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0.44 ± 0.08</w:t>
            </w:r>
            <w:r w:rsidR="0005443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FA71368" w14:textId="72DA655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0.83 ± 0.26</w:t>
            </w:r>
            <w:r w:rsidR="0005443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7A06109" w14:textId="1E61F9A3" w:rsidR="00A901C2" w:rsidRPr="00EA0C4B" w:rsidRDefault="00054431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3EB7717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E887185" w14:textId="0930808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0.17 ± 0.03</w:t>
            </w:r>
          </w:p>
        </w:tc>
        <w:tc>
          <w:tcPr>
            <w:tcW w:w="1383" w:type="dxa"/>
            <w:noWrap/>
            <w:vAlign w:val="center"/>
          </w:tcPr>
          <w:p w14:paraId="7377B0E3" w14:textId="6E189B4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0.36 ± 0.18</w:t>
            </w:r>
          </w:p>
        </w:tc>
        <w:tc>
          <w:tcPr>
            <w:tcW w:w="1384" w:type="dxa"/>
            <w:noWrap/>
            <w:vAlign w:val="center"/>
          </w:tcPr>
          <w:p w14:paraId="51C9EFCC" w14:textId="4BBCEE6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0.31 ± 0.13</w:t>
            </w:r>
          </w:p>
        </w:tc>
        <w:tc>
          <w:tcPr>
            <w:tcW w:w="538" w:type="dxa"/>
            <w:gridSpan w:val="2"/>
            <w:vAlign w:val="center"/>
          </w:tcPr>
          <w:p w14:paraId="4B013E59" w14:textId="0F09F196" w:rsidR="00A901C2" w:rsidRPr="00EA0C4B" w:rsidRDefault="00E94B8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8951E19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962118A" w14:textId="4776695C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benzene derivatives</w:t>
            </w:r>
          </w:p>
        </w:tc>
        <w:tc>
          <w:tcPr>
            <w:tcW w:w="1384" w:type="dxa"/>
            <w:noWrap/>
            <w:vAlign w:val="center"/>
          </w:tcPr>
          <w:p w14:paraId="7247CCB9" w14:textId="315B314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121.36 ± 3.6</w:t>
            </w:r>
          </w:p>
        </w:tc>
        <w:tc>
          <w:tcPr>
            <w:tcW w:w="1383" w:type="dxa"/>
            <w:noWrap/>
            <w:vAlign w:val="center"/>
          </w:tcPr>
          <w:p w14:paraId="4785BD22" w14:textId="70A583D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119.23 ± 15.78</w:t>
            </w:r>
          </w:p>
        </w:tc>
        <w:tc>
          <w:tcPr>
            <w:tcW w:w="1384" w:type="dxa"/>
            <w:noWrap/>
            <w:vAlign w:val="center"/>
          </w:tcPr>
          <w:p w14:paraId="70B598CA" w14:textId="0DE85C5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124.33 ± 19.22</w:t>
            </w:r>
          </w:p>
        </w:tc>
        <w:tc>
          <w:tcPr>
            <w:tcW w:w="576" w:type="dxa"/>
            <w:vAlign w:val="center"/>
          </w:tcPr>
          <w:p w14:paraId="01B37C9D" w14:textId="4B38F5C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5DC056F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6D644D0" w14:textId="24BE951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97.85 ± 9.19</w:t>
            </w:r>
          </w:p>
        </w:tc>
        <w:tc>
          <w:tcPr>
            <w:tcW w:w="1383" w:type="dxa"/>
            <w:noWrap/>
            <w:vAlign w:val="center"/>
          </w:tcPr>
          <w:p w14:paraId="551AB7AD" w14:textId="15096AF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121.95 ± 26.11</w:t>
            </w:r>
          </w:p>
        </w:tc>
        <w:tc>
          <w:tcPr>
            <w:tcW w:w="1384" w:type="dxa"/>
            <w:noWrap/>
            <w:vAlign w:val="center"/>
          </w:tcPr>
          <w:p w14:paraId="7D055910" w14:textId="2A12FD9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73.84 ± 9.61</w:t>
            </w:r>
          </w:p>
        </w:tc>
        <w:tc>
          <w:tcPr>
            <w:tcW w:w="538" w:type="dxa"/>
            <w:gridSpan w:val="2"/>
            <w:vAlign w:val="center"/>
          </w:tcPr>
          <w:p w14:paraId="5136A642" w14:textId="23B0B23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6CA97CF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BB0830B" w14:textId="0449E43B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4DA00E4B" w14:textId="7BCD0BC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0513029" w14:textId="5AAEB7C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15B1515D" w14:textId="5880A7B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4E8B26AA" w14:textId="5577303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4B57255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94075C9" w14:textId="608B277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8F39189" w14:textId="4B6E464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632315BA" w14:textId="3AFB07F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54055C0F" w14:textId="018734A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406996AD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D2C27E9" w14:textId="18902BC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guaiacol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6203EC2F" w14:textId="127E8C7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3.5 ± 0.48</w:t>
            </w:r>
          </w:p>
        </w:tc>
        <w:tc>
          <w:tcPr>
            <w:tcW w:w="1383" w:type="dxa"/>
            <w:noWrap/>
            <w:vAlign w:val="center"/>
          </w:tcPr>
          <w:p w14:paraId="4B88BF69" w14:textId="0F11179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3.92 ± 0.96</w:t>
            </w:r>
          </w:p>
        </w:tc>
        <w:tc>
          <w:tcPr>
            <w:tcW w:w="1384" w:type="dxa"/>
            <w:noWrap/>
            <w:vAlign w:val="center"/>
          </w:tcPr>
          <w:p w14:paraId="5823EE0B" w14:textId="262A8CC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3.45 ± 0.76</w:t>
            </w:r>
          </w:p>
        </w:tc>
        <w:tc>
          <w:tcPr>
            <w:tcW w:w="576" w:type="dxa"/>
            <w:vAlign w:val="center"/>
          </w:tcPr>
          <w:p w14:paraId="75700019" w14:textId="5A9B4279" w:rsidR="00A901C2" w:rsidRPr="00EA0C4B" w:rsidRDefault="002841EF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4C0B2B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F943AFE" w14:textId="3E69ED4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1.72 ± 0.28</w:t>
            </w:r>
          </w:p>
        </w:tc>
        <w:tc>
          <w:tcPr>
            <w:tcW w:w="1383" w:type="dxa"/>
            <w:noWrap/>
            <w:vAlign w:val="center"/>
          </w:tcPr>
          <w:p w14:paraId="04A8046F" w14:textId="07994E0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1.86 ± 0.21</w:t>
            </w:r>
          </w:p>
        </w:tc>
        <w:tc>
          <w:tcPr>
            <w:tcW w:w="1384" w:type="dxa"/>
            <w:noWrap/>
            <w:vAlign w:val="center"/>
          </w:tcPr>
          <w:p w14:paraId="3CBEC7DA" w14:textId="3597AD0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1.66 ± 0.17</w:t>
            </w:r>
          </w:p>
        </w:tc>
        <w:tc>
          <w:tcPr>
            <w:tcW w:w="538" w:type="dxa"/>
            <w:gridSpan w:val="2"/>
            <w:vAlign w:val="center"/>
          </w:tcPr>
          <w:p w14:paraId="7E05D281" w14:textId="647E7553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E63F751" w14:textId="77777777" w:rsidTr="00B75DF9">
        <w:trPr>
          <w:trHeight w:val="282"/>
        </w:trPr>
        <w:tc>
          <w:tcPr>
            <w:tcW w:w="1872" w:type="dxa"/>
            <w:noWrap/>
            <w:vAlign w:val="center"/>
            <w:hideMark/>
          </w:tcPr>
          <w:p w14:paraId="2DC62F69" w14:textId="4869319C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ethanol, 2-phenoxy</w:t>
            </w:r>
          </w:p>
        </w:tc>
        <w:tc>
          <w:tcPr>
            <w:tcW w:w="1384" w:type="dxa"/>
            <w:noWrap/>
            <w:vAlign w:val="center"/>
          </w:tcPr>
          <w:p w14:paraId="27158A57" w14:textId="1BE0A8D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44.67 ± 15.1</w:t>
            </w:r>
          </w:p>
        </w:tc>
        <w:tc>
          <w:tcPr>
            <w:tcW w:w="1383" w:type="dxa"/>
            <w:noWrap/>
            <w:vAlign w:val="center"/>
          </w:tcPr>
          <w:p w14:paraId="0068F21E" w14:textId="4EDBD7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55.62 ± 25.02</w:t>
            </w:r>
          </w:p>
        </w:tc>
        <w:tc>
          <w:tcPr>
            <w:tcW w:w="1384" w:type="dxa"/>
            <w:noWrap/>
            <w:vAlign w:val="center"/>
          </w:tcPr>
          <w:p w14:paraId="551D1973" w14:textId="4967AA1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58.38 ± 24.19</w:t>
            </w:r>
          </w:p>
        </w:tc>
        <w:tc>
          <w:tcPr>
            <w:tcW w:w="576" w:type="dxa"/>
            <w:vAlign w:val="center"/>
          </w:tcPr>
          <w:p w14:paraId="5866459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688A0E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29178BD" w14:textId="00C1259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16.22 ± 10.05</w:t>
            </w:r>
          </w:p>
        </w:tc>
        <w:tc>
          <w:tcPr>
            <w:tcW w:w="1383" w:type="dxa"/>
            <w:noWrap/>
            <w:vAlign w:val="center"/>
          </w:tcPr>
          <w:p w14:paraId="41D1B4B1" w14:textId="45BEF6E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24.13 ± 18.04</w:t>
            </w:r>
          </w:p>
        </w:tc>
        <w:tc>
          <w:tcPr>
            <w:tcW w:w="1384" w:type="dxa"/>
            <w:noWrap/>
            <w:vAlign w:val="center"/>
          </w:tcPr>
          <w:p w14:paraId="250DAF76" w14:textId="16D696B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15.83 ± 9.65</w:t>
            </w:r>
          </w:p>
        </w:tc>
        <w:tc>
          <w:tcPr>
            <w:tcW w:w="538" w:type="dxa"/>
            <w:gridSpan w:val="2"/>
            <w:vAlign w:val="center"/>
          </w:tcPr>
          <w:p w14:paraId="19110E72" w14:textId="6267E8BC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435C3BC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1C13B858" w14:textId="6C6A6A16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4-vinylguaiacol</w:t>
            </w:r>
          </w:p>
        </w:tc>
        <w:tc>
          <w:tcPr>
            <w:tcW w:w="1384" w:type="dxa"/>
            <w:noWrap/>
            <w:vAlign w:val="center"/>
          </w:tcPr>
          <w:p w14:paraId="3B93BA3F" w14:textId="14BA55F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35.24 ± 7.67</w:t>
            </w:r>
          </w:p>
        </w:tc>
        <w:tc>
          <w:tcPr>
            <w:tcW w:w="1383" w:type="dxa"/>
            <w:noWrap/>
            <w:vAlign w:val="center"/>
          </w:tcPr>
          <w:p w14:paraId="2D5CD828" w14:textId="4871DD2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43.04 ± 12.54</w:t>
            </w:r>
          </w:p>
        </w:tc>
        <w:tc>
          <w:tcPr>
            <w:tcW w:w="1384" w:type="dxa"/>
            <w:noWrap/>
            <w:vAlign w:val="center"/>
          </w:tcPr>
          <w:p w14:paraId="5DDD4521" w14:textId="28F4777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52.62 ± 14.69</w:t>
            </w:r>
          </w:p>
        </w:tc>
        <w:tc>
          <w:tcPr>
            <w:tcW w:w="576" w:type="dxa"/>
            <w:vAlign w:val="center"/>
          </w:tcPr>
          <w:p w14:paraId="0CB1F19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18DBED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5E0070A" w14:textId="0CCC1FC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15.02 ± 7.59</w:t>
            </w:r>
          </w:p>
        </w:tc>
        <w:tc>
          <w:tcPr>
            <w:tcW w:w="1383" w:type="dxa"/>
            <w:noWrap/>
            <w:vAlign w:val="center"/>
          </w:tcPr>
          <w:p w14:paraId="0E7AF3E9" w14:textId="41038D6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18.84 ± 10.65</w:t>
            </w:r>
          </w:p>
        </w:tc>
        <w:tc>
          <w:tcPr>
            <w:tcW w:w="1384" w:type="dxa"/>
            <w:noWrap/>
            <w:vAlign w:val="center"/>
          </w:tcPr>
          <w:p w14:paraId="1DEBECFD" w14:textId="4161309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20.68 ± 10.43</w:t>
            </w:r>
          </w:p>
        </w:tc>
        <w:tc>
          <w:tcPr>
            <w:tcW w:w="538" w:type="dxa"/>
            <w:gridSpan w:val="2"/>
            <w:vAlign w:val="center"/>
          </w:tcPr>
          <w:p w14:paraId="7EEF7A5A" w14:textId="4758709A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ACFF90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DA2D2A5" w14:textId="4974B0AC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phenol, 2,6-dimethoxy</w:t>
            </w:r>
          </w:p>
        </w:tc>
        <w:tc>
          <w:tcPr>
            <w:tcW w:w="1384" w:type="dxa"/>
            <w:noWrap/>
            <w:vAlign w:val="center"/>
          </w:tcPr>
          <w:p w14:paraId="4A77EB7E" w14:textId="4B80A2F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14.38 ± 3.33</w:t>
            </w:r>
          </w:p>
        </w:tc>
        <w:tc>
          <w:tcPr>
            <w:tcW w:w="1383" w:type="dxa"/>
            <w:noWrap/>
            <w:vAlign w:val="center"/>
          </w:tcPr>
          <w:p w14:paraId="75921BA9" w14:textId="37057BE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16.12 ± 3.77</w:t>
            </w:r>
          </w:p>
        </w:tc>
        <w:tc>
          <w:tcPr>
            <w:tcW w:w="1384" w:type="dxa"/>
            <w:noWrap/>
            <w:vAlign w:val="center"/>
          </w:tcPr>
          <w:p w14:paraId="013C08E7" w14:textId="4596EA0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11.9 ± 2.92</w:t>
            </w:r>
          </w:p>
        </w:tc>
        <w:tc>
          <w:tcPr>
            <w:tcW w:w="576" w:type="dxa"/>
            <w:vAlign w:val="center"/>
          </w:tcPr>
          <w:p w14:paraId="772E259C" w14:textId="55C35CC7" w:rsidR="00A901C2" w:rsidRPr="00EA0C4B" w:rsidRDefault="00A84D39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065CB8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C3D0695" w14:textId="0DEBA37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5.28 ± 1.11</w:t>
            </w:r>
          </w:p>
        </w:tc>
        <w:tc>
          <w:tcPr>
            <w:tcW w:w="1383" w:type="dxa"/>
            <w:noWrap/>
            <w:vAlign w:val="center"/>
          </w:tcPr>
          <w:p w14:paraId="6C323920" w14:textId="039D609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6.06 ± 1.1</w:t>
            </w:r>
          </w:p>
        </w:tc>
        <w:tc>
          <w:tcPr>
            <w:tcW w:w="1384" w:type="dxa"/>
            <w:noWrap/>
            <w:vAlign w:val="center"/>
          </w:tcPr>
          <w:p w14:paraId="5DC666E7" w14:textId="4891F49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6.01 ± 0.56</w:t>
            </w:r>
          </w:p>
        </w:tc>
        <w:tc>
          <w:tcPr>
            <w:tcW w:w="538" w:type="dxa"/>
            <w:gridSpan w:val="2"/>
            <w:vAlign w:val="center"/>
          </w:tcPr>
          <w:p w14:paraId="1F668383" w14:textId="26E4AAE6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65E9059E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57916379" w14:textId="6DED751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eugenol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7FA2024D" w14:textId="125F692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0.44 ± 0.02</w:t>
            </w:r>
            <w:r w:rsidR="00A84D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53F5304" w14:textId="4CC4F7D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0.62 ± 0.23</w:t>
            </w:r>
            <w:r w:rsidR="00A84D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9606A7C" w14:textId="2C58C06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1.52 ± 0.44</w:t>
            </w:r>
            <w:r w:rsidR="00A84D39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32E2136E" w14:textId="269229E1" w:rsidR="00A901C2" w:rsidRPr="00EA0C4B" w:rsidRDefault="00A84D39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26102A8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53BF5B3" w14:textId="2DE3146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0.36 ± 0.06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84DB582" w14:textId="406E3D1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0.28 ± 0.09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8392221" w14:textId="45F086B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0.72 ± 0.2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 a</w:t>
            </w:r>
          </w:p>
        </w:tc>
        <w:tc>
          <w:tcPr>
            <w:tcW w:w="538" w:type="dxa"/>
            <w:gridSpan w:val="2"/>
            <w:vAlign w:val="center"/>
          </w:tcPr>
          <w:p w14:paraId="22DF2707" w14:textId="292B038F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002D31A4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37896294" w14:textId="76A79C55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methoxyeugenol</w:t>
            </w:r>
          </w:p>
        </w:tc>
        <w:tc>
          <w:tcPr>
            <w:tcW w:w="1384" w:type="dxa"/>
            <w:noWrap/>
            <w:vAlign w:val="center"/>
          </w:tcPr>
          <w:p w14:paraId="2C979BFD" w14:textId="781CCBC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0.19 ± 0</w:t>
            </w:r>
            <w:r w:rsidR="00C8271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.01 b</w:t>
            </w:r>
          </w:p>
        </w:tc>
        <w:tc>
          <w:tcPr>
            <w:tcW w:w="1383" w:type="dxa"/>
            <w:noWrap/>
            <w:vAlign w:val="center"/>
          </w:tcPr>
          <w:p w14:paraId="4F47F2AE" w14:textId="4C45A8C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0.26 ± 0.09</w:t>
            </w:r>
            <w:r w:rsidR="00C8271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635D8C7" w14:textId="6EB6DE8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 ± 0.03</w:t>
            </w:r>
            <w:r w:rsidR="00C8271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AC9FC6C" w14:textId="2115AAA9" w:rsidR="00A901C2" w:rsidRPr="00EA0C4B" w:rsidRDefault="00C8271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21E5829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CCECB84" w14:textId="39D6120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0.04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46274CD" w14:textId="105F028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0.03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0279B09" w14:textId="583B89E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0.31 ± 0.06</w:t>
            </w:r>
            <w:r w:rsidR="00707FD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3A739BCF" w14:textId="7B91E5F0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29FE9B1A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60D60118" w14:textId="12345142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coniferyl alcohol</w:t>
            </w:r>
          </w:p>
        </w:tc>
        <w:tc>
          <w:tcPr>
            <w:tcW w:w="1384" w:type="dxa"/>
            <w:noWrap/>
            <w:vAlign w:val="center"/>
          </w:tcPr>
          <w:p w14:paraId="0CF4EF7B" w14:textId="1135B9D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5.78 ± 0.64</w:t>
            </w:r>
          </w:p>
        </w:tc>
        <w:tc>
          <w:tcPr>
            <w:tcW w:w="1383" w:type="dxa"/>
            <w:noWrap/>
            <w:vAlign w:val="center"/>
          </w:tcPr>
          <w:p w14:paraId="2B9409EB" w14:textId="7697C9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4.53 ± 1.08</w:t>
            </w:r>
          </w:p>
        </w:tc>
        <w:tc>
          <w:tcPr>
            <w:tcW w:w="1384" w:type="dxa"/>
            <w:noWrap/>
            <w:vAlign w:val="center"/>
          </w:tcPr>
          <w:p w14:paraId="694D33BE" w14:textId="203E59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6.82 ± 1.87</w:t>
            </w:r>
          </w:p>
        </w:tc>
        <w:tc>
          <w:tcPr>
            <w:tcW w:w="576" w:type="dxa"/>
            <w:vAlign w:val="center"/>
          </w:tcPr>
          <w:p w14:paraId="51C6E2C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5F6D59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96BFD61" w14:textId="3BC588B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2.61 ± 1.43</w:t>
            </w:r>
          </w:p>
        </w:tc>
        <w:tc>
          <w:tcPr>
            <w:tcW w:w="1383" w:type="dxa"/>
            <w:noWrap/>
            <w:vAlign w:val="center"/>
          </w:tcPr>
          <w:p w14:paraId="3EE46D0C" w14:textId="7F0BBDE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1.25 ± 0.23</w:t>
            </w:r>
          </w:p>
        </w:tc>
        <w:tc>
          <w:tcPr>
            <w:tcW w:w="1384" w:type="dxa"/>
            <w:noWrap/>
            <w:vAlign w:val="center"/>
          </w:tcPr>
          <w:p w14:paraId="5C38341C" w14:textId="3C713BD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 ± 0.74</w:t>
            </w:r>
          </w:p>
        </w:tc>
        <w:tc>
          <w:tcPr>
            <w:tcW w:w="538" w:type="dxa"/>
            <w:gridSpan w:val="2"/>
            <w:vAlign w:val="center"/>
          </w:tcPr>
          <w:p w14:paraId="7333EC56" w14:textId="2D7D0310" w:rsidR="00A901C2" w:rsidRPr="00EA0C4B" w:rsidRDefault="00707FDE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E7A4E6E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2790F1AA" w14:textId="26390C57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phenols</w:t>
            </w:r>
          </w:p>
        </w:tc>
        <w:tc>
          <w:tcPr>
            <w:tcW w:w="1384" w:type="dxa"/>
            <w:noWrap/>
            <w:vAlign w:val="center"/>
          </w:tcPr>
          <w:p w14:paraId="7E93C997" w14:textId="55270A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104.23 ± 25.58</w:t>
            </w:r>
          </w:p>
        </w:tc>
        <w:tc>
          <w:tcPr>
            <w:tcW w:w="1383" w:type="dxa"/>
            <w:noWrap/>
            <w:vAlign w:val="center"/>
          </w:tcPr>
          <w:p w14:paraId="06A9A6F6" w14:textId="06407C4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124.15 ± 41.7</w:t>
            </w:r>
          </w:p>
        </w:tc>
        <w:tc>
          <w:tcPr>
            <w:tcW w:w="1384" w:type="dxa"/>
            <w:noWrap/>
            <w:vAlign w:val="center"/>
          </w:tcPr>
          <w:p w14:paraId="3576DDA5" w14:textId="12ECF98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135.12 ± 38.76</w:t>
            </w:r>
          </w:p>
        </w:tc>
        <w:tc>
          <w:tcPr>
            <w:tcW w:w="576" w:type="dxa"/>
            <w:vAlign w:val="center"/>
          </w:tcPr>
          <w:p w14:paraId="2C21D836" w14:textId="2CBA3A2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29705E3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6DB5293" w14:textId="24199BE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41.38 ± 20.11</w:t>
            </w:r>
          </w:p>
        </w:tc>
        <w:tc>
          <w:tcPr>
            <w:tcW w:w="1383" w:type="dxa"/>
            <w:noWrap/>
            <w:vAlign w:val="center"/>
          </w:tcPr>
          <w:p w14:paraId="36FBAF23" w14:textId="67957C9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52.6 ± 29.9</w:t>
            </w:r>
          </w:p>
        </w:tc>
        <w:tc>
          <w:tcPr>
            <w:tcW w:w="1384" w:type="dxa"/>
            <w:noWrap/>
            <w:vAlign w:val="center"/>
          </w:tcPr>
          <w:p w14:paraId="707AB478" w14:textId="5F1194B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47.54 ± 20.82</w:t>
            </w:r>
          </w:p>
        </w:tc>
        <w:tc>
          <w:tcPr>
            <w:tcW w:w="538" w:type="dxa"/>
            <w:gridSpan w:val="2"/>
            <w:vAlign w:val="center"/>
          </w:tcPr>
          <w:p w14:paraId="2E6A48DF" w14:textId="7E0DB3F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52FF8BD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51FAD5F" w14:textId="0624514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5B4B066D" w14:textId="3FCC1BF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842799C" w14:textId="30581FE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94032BB" w14:textId="094828F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0EE720B4" w14:textId="7F54A93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53DE5B0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456F9E1" w14:textId="516AE1E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7BCFA83" w14:textId="0405110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7E36242" w14:textId="1F1BAE9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493D62AE" w14:textId="6EBD702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901C2" w:rsidRPr="002159EC" w14:paraId="5A39595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0A4C71E" w14:textId="49B306B2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vanillin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C77A815" w14:textId="55BB6C9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2.13 ± 0.23</w:t>
            </w:r>
          </w:p>
        </w:tc>
        <w:tc>
          <w:tcPr>
            <w:tcW w:w="1383" w:type="dxa"/>
            <w:noWrap/>
            <w:vAlign w:val="center"/>
          </w:tcPr>
          <w:p w14:paraId="557813D5" w14:textId="10815C7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2.09 ± 0.4</w:t>
            </w:r>
          </w:p>
        </w:tc>
        <w:tc>
          <w:tcPr>
            <w:tcW w:w="1384" w:type="dxa"/>
            <w:noWrap/>
            <w:vAlign w:val="center"/>
          </w:tcPr>
          <w:p w14:paraId="7A9DA2EC" w14:textId="282DD45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3.57 ± 1.12</w:t>
            </w:r>
          </w:p>
        </w:tc>
        <w:tc>
          <w:tcPr>
            <w:tcW w:w="576" w:type="dxa"/>
            <w:vAlign w:val="center"/>
          </w:tcPr>
          <w:p w14:paraId="0C80420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F72D28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3043F4A" w14:textId="057FEB0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1.24 ± 0.52</w:t>
            </w:r>
          </w:p>
        </w:tc>
        <w:tc>
          <w:tcPr>
            <w:tcW w:w="1383" w:type="dxa"/>
            <w:noWrap/>
            <w:vAlign w:val="center"/>
          </w:tcPr>
          <w:p w14:paraId="34FCF272" w14:textId="21BB1BC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1.16 ± 0.37</w:t>
            </w:r>
          </w:p>
        </w:tc>
        <w:tc>
          <w:tcPr>
            <w:tcW w:w="1384" w:type="dxa"/>
            <w:noWrap/>
            <w:vAlign w:val="center"/>
          </w:tcPr>
          <w:p w14:paraId="66EDBCDA" w14:textId="4083737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1.17 ± 0.32</w:t>
            </w:r>
          </w:p>
        </w:tc>
        <w:tc>
          <w:tcPr>
            <w:tcW w:w="538" w:type="dxa"/>
            <w:gridSpan w:val="2"/>
            <w:vAlign w:val="center"/>
          </w:tcPr>
          <w:p w14:paraId="4972F54D" w14:textId="550935B5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0A052EB0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5258505" w14:textId="71A0EA6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methyl vanillate</w:t>
            </w:r>
          </w:p>
        </w:tc>
        <w:tc>
          <w:tcPr>
            <w:tcW w:w="1384" w:type="dxa"/>
            <w:noWrap/>
            <w:vAlign w:val="center"/>
          </w:tcPr>
          <w:p w14:paraId="6B6CFAEA" w14:textId="12420BA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28.96 ± 6.68</w:t>
            </w:r>
          </w:p>
        </w:tc>
        <w:tc>
          <w:tcPr>
            <w:tcW w:w="1383" w:type="dxa"/>
            <w:noWrap/>
            <w:vAlign w:val="center"/>
          </w:tcPr>
          <w:p w14:paraId="4EE2C4A4" w14:textId="341B90D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25.75 ± 2.76</w:t>
            </w:r>
          </w:p>
        </w:tc>
        <w:tc>
          <w:tcPr>
            <w:tcW w:w="1384" w:type="dxa"/>
            <w:noWrap/>
            <w:vAlign w:val="center"/>
          </w:tcPr>
          <w:p w14:paraId="6C9E9520" w14:textId="0138B43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25.21 ± 6.74</w:t>
            </w:r>
          </w:p>
        </w:tc>
        <w:tc>
          <w:tcPr>
            <w:tcW w:w="576" w:type="dxa"/>
            <w:vAlign w:val="center"/>
          </w:tcPr>
          <w:p w14:paraId="1ACBECC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C4672F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5B5592D" w14:textId="176939A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11.76 ± 1.87</w:t>
            </w:r>
          </w:p>
        </w:tc>
        <w:tc>
          <w:tcPr>
            <w:tcW w:w="1383" w:type="dxa"/>
            <w:noWrap/>
            <w:vAlign w:val="center"/>
          </w:tcPr>
          <w:p w14:paraId="292AFF52" w14:textId="27F6A6E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14.63 ± 1.85</w:t>
            </w:r>
          </w:p>
        </w:tc>
        <w:tc>
          <w:tcPr>
            <w:tcW w:w="1384" w:type="dxa"/>
            <w:noWrap/>
            <w:vAlign w:val="center"/>
          </w:tcPr>
          <w:p w14:paraId="7191BCCF" w14:textId="0DF0A80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13.57 ± 3.69</w:t>
            </w:r>
          </w:p>
        </w:tc>
        <w:tc>
          <w:tcPr>
            <w:tcW w:w="538" w:type="dxa"/>
            <w:gridSpan w:val="2"/>
            <w:vAlign w:val="center"/>
          </w:tcPr>
          <w:p w14:paraId="7F055119" w14:textId="5D5E490D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5669810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3DCBA22" w14:textId="7414ABC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acetovanillone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45DD5390" w14:textId="1970113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6.98 ± 0.76</w:t>
            </w:r>
            <w:r w:rsidR="002841E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6DB9167" w14:textId="33241D6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6.31 ± 1.4</w:t>
            </w:r>
            <w:r w:rsidR="002841E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066114E" w14:textId="61F1439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24.13 ± 7.71</w:t>
            </w:r>
            <w:r w:rsidR="002841E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6B2C4F7" w14:textId="3EE255B9" w:rsidR="00A901C2" w:rsidRPr="00EA0C4B" w:rsidRDefault="002841EF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33AF33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791B416" w14:textId="144C3EF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2.31 ± 0.25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BB69CCA" w14:textId="71D61C8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3.18 ± 0.8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7A9C156" w14:textId="5954393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8.46 ± 2.96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666AAC73" w14:textId="59262F38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50571D1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BE460F2" w14:textId="69E72114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zingerone</w:t>
            </w:r>
          </w:p>
        </w:tc>
        <w:tc>
          <w:tcPr>
            <w:tcW w:w="1384" w:type="dxa"/>
            <w:noWrap/>
            <w:vAlign w:val="center"/>
          </w:tcPr>
          <w:p w14:paraId="33681A87" w14:textId="740578A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1.71 ± 0.1</w:t>
            </w:r>
          </w:p>
        </w:tc>
        <w:tc>
          <w:tcPr>
            <w:tcW w:w="1383" w:type="dxa"/>
            <w:noWrap/>
            <w:vAlign w:val="center"/>
          </w:tcPr>
          <w:p w14:paraId="3BCE7533" w14:textId="23116BB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4.6 ± 3.66</w:t>
            </w:r>
          </w:p>
        </w:tc>
        <w:tc>
          <w:tcPr>
            <w:tcW w:w="1384" w:type="dxa"/>
            <w:noWrap/>
            <w:vAlign w:val="center"/>
          </w:tcPr>
          <w:p w14:paraId="7A72FC4B" w14:textId="3E5EE69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3.83 ± 1.17</w:t>
            </w:r>
          </w:p>
        </w:tc>
        <w:tc>
          <w:tcPr>
            <w:tcW w:w="576" w:type="dxa"/>
            <w:vAlign w:val="center"/>
          </w:tcPr>
          <w:p w14:paraId="2845B02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4827E3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D31AFFE" w14:textId="0D6ACB6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0.94 ± 0.14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6398834" w14:textId="21E5E49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1.16 ± 0.09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082B0025" w14:textId="172D50B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1.49 ± 0.18</w:t>
            </w:r>
            <w:r w:rsidR="006700F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74B14954" w14:textId="4C17BD9A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A901C2" w:rsidRPr="002159EC" w14:paraId="661C8DA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902F143" w14:textId="58101989" w:rsidR="00A901C2" w:rsidRPr="00EA0C4B" w:rsidRDefault="00A901C2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homovanillic alcohol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40EE7A3F" w14:textId="0111B83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4.27 ± 0.22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7D493BD" w14:textId="6CD92E7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4.38 ± 0.63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1346CC3" w14:textId="293EE51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11.84 ± 2.65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33D4A08" w14:textId="46169B6D" w:rsidR="00A901C2" w:rsidRPr="00EA0C4B" w:rsidRDefault="00F7684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14E02E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8D22445" w14:textId="08FE7B8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1.31 ± 0.19</w:t>
            </w:r>
          </w:p>
        </w:tc>
        <w:tc>
          <w:tcPr>
            <w:tcW w:w="1383" w:type="dxa"/>
            <w:noWrap/>
            <w:vAlign w:val="center"/>
          </w:tcPr>
          <w:p w14:paraId="60C6486D" w14:textId="0BE9AF2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1.38 ± 0.4</w:t>
            </w:r>
          </w:p>
        </w:tc>
        <w:tc>
          <w:tcPr>
            <w:tcW w:w="1384" w:type="dxa"/>
            <w:noWrap/>
            <w:vAlign w:val="center"/>
          </w:tcPr>
          <w:p w14:paraId="31D563E0" w14:textId="7B330C5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1.51 ± 0.15</w:t>
            </w:r>
          </w:p>
        </w:tc>
        <w:tc>
          <w:tcPr>
            <w:tcW w:w="538" w:type="dxa"/>
            <w:gridSpan w:val="2"/>
            <w:vAlign w:val="center"/>
          </w:tcPr>
          <w:p w14:paraId="62655FE4" w14:textId="052571EF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BB49F1E" w14:textId="77777777" w:rsidTr="00B75DF9">
        <w:trPr>
          <w:trHeight w:val="293"/>
        </w:trPr>
        <w:tc>
          <w:tcPr>
            <w:tcW w:w="1872" w:type="dxa"/>
            <w:noWrap/>
            <w:vAlign w:val="center"/>
            <w:hideMark/>
          </w:tcPr>
          <w:p w14:paraId="70737272" w14:textId="2A24B413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homovanillic acid</w:t>
            </w:r>
          </w:p>
        </w:tc>
        <w:tc>
          <w:tcPr>
            <w:tcW w:w="1384" w:type="dxa"/>
            <w:noWrap/>
            <w:vAlign w:val="center"/>
          </w:tcPr>
          <w:p w14:paraId="17FA6864" w14:textId="3436189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14.64 ± 3.84</w:t>
            </w:r>
          </w:p>
        </w:tc>
        <w:tc>
          <w:tcPr>
            <w:tcW w:w="1383" w:type="dxa"/>
            <w:noWrap/>
            <w:vAlign w:val="center"/>
          </w:tcPr>
          <w:p w14:paraId="7C838A3C" w14:textId="0630DA1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19.01 ± 6.63</w:t>
            </w:r>
          </w:p>
        </w:tc>
        <w:tc>
          <w:tcPr>
            <w:tcW w:w="1384" w:type="dxa"/>
            <w:noWrap/>
            <w:vAlign w:val="center"/>
          </w:tcPr>
          <w:p w14:paraId="5D5B0BB1" w14:textId="392D085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20.02 ± 7.26</w:t>
            </w:r>
          </w:p>
        </w:tc>
        <w:tc>
          <w:tcPr>
            <w:tcW w:w="576" w:type="dxa"/>
            <w:vAlign w:val="center"/>
          </w:tcPr>
          <w:p w14:paraId="08DC74B9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C76948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C2BF4A7" w14:textId="25D5F8A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6.97 ± 3.38</w:t>
            </w:r>
          </w:p>
        </w:tc>
        <w:tc>
          <w:tcPr>
            <w:tcW w:w="1383" w:type="dxa"/>
            <w:noWrap/>
            <w:vAlign w:val="center"/>
          </w:tcPr>
          <w:p w14:paraId="7D5571B2" w14:textId="0F65B59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8.99 ± 4.71</w:t>
            </w:r>
          </w:p>
        </w:tc>
        <w:tc>
          <w:tcPr>
            <w:tcW w:w="1384" w:type="dxa"/>
            <w:noWrap/>
            <w:vAlign w:val="center"/>
          </w:tcPr>
          <w:p w14:paraId="51F7C15C" w14:textId="706D68A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9.48 ± 4.13</w:t>
            </w:r>
          </w:p>
        </w:tc>
        <w:tc>
          <w:tcPr>
            <w:tcW w:w="538" w:type="dxa"/>
            <w:gridSpan w:val="2"/>
            <w:vAlign w:val="center"/>
          </w:tcPr>
          <w:p w14:paraId="28C1BE77" w14:textId="08909B1F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7A4E2FE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B490B1A" w14:textId="3C4F731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acetosyringone</w:t>
            </w:r>
          </w:p>
        </w:tc>
        <w:tc>
          <w:tcPr>
            <w:tcW w:w="1384" w:type="dxa"/>
            <w:noWrap/>
            <w:vAlign w:val="center"/>
          </w:tcPr>
          <w:p w14:paraId="4C3BD00B" w14:textId="43CB497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2.36 ± 0.37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DA9098B" w14:textId="64850A0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2.34 ± 0.61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8DFE147" w14:textId="4A604C1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5.48 ± 1.6</w:t>
            </w:r>
            <w:r w:rsidR="00F76848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4FD23B15" w14:textId="1FD57904" w:rsidR="00A901C2" w:rsidRPr="00EA0C4B" w:rsidRDefault="00F7684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4F3169B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5B2AB6A" w14:textId="1CB02BB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1.13 ± 0.45</w:t>
            </w:r>
          </w:p>
        </w:tc>
        <w:tc>
          <w:tcPr>
            <w:tcW w:w="1383" w:type="dxa"/>
            <w:noWrap/>
            <w:vAlign w:val="center"/>
          </w:tcPr>
          <w:p w14:paraId="2266D1FC" w14:textId="1846675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 ± 0.44</w:t>
            </w:r>
          </w:p>
        </w:tc>
        <w:tc>
          <w:tcPr>
            <w:tcW w:w="1384" w:type="dxa"/>
            <w:noWrap/>
            <w:vAlign w:val="center"/>
          </w:tcPr>
          <w:p w14:paraId="5D92672B" w14:textId="3054C30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1.54 ± 0.48</w:t>
            </w:r>
          </w:p>
        </w:tc>
        <w:tc>
          <w:tcPr>
            <w:tcW w:w="538" w:type="dxa"/>
            <w:gridSpan w:val="2"/>
            <w:vAlign w:val="center"/>
          </w:tcPr>
          <w:p w14:paraId="548CC66B" w14:textId="2E9B97B4" w:rsidR="00A901C2" w:rsidRPr="00EA0C4B" w:rsidRDefault="006700FB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51A787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BA5083C" w14:textId="4E565ACE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lastRenderedPageBreak/>
              <w:t>Total vanillins</w:t>
            </w:r>
          </w:p>
        </w:tc>
        <w:tc>
          <w:tcPr>
            <w:tcW w:w="1384" w:type="dxa"/>
            <w:noWrap/>
            <w:vAlign w:val="center"/>
          </w:tcPr>
          <w:p w14:paraId="1539B719" w14:textId="2DA0829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61.09 ± 7.45</w:t>
            </w:r>
          </w:p>
        </w:tc>
        <w:tc>
          <w:tcPr>
            <w:tcW w:w="1383" w:type="dxa"/>
            <w:noWrap/>
            <w:vAlign w:val="center"/>
          </w:tcPr>
          <w:p w14:paraId="6231F0A1" w14:textId="58FFFAD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64.51 ± 13.67</w:t>
            </w:r>
          </w:p>
        </w:tc>
        <w:tc>
          <w:tcPr>
            <w:tcW w:w="1384" w:type="dxa"/>
            <w:noWrap/>
            <w:vAlign w:val="center"/>
          </w:tcPr>
          <w:p w14:paraId="30E93352" w14:textId="44FEE7B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94.12 ± 27.09</w:t>
            </w:r>
          </w:p>
        </w:tc>
        <w:tc>
          <w:tcPr>
            <w:tcW w:w="576" w:type="dxa"/>
            <w:vAlign w:val="center"/>
          </w:tcPr>
          <w:p w14:paraId="7D629AA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4AD46FB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2CE47A6" w14:textId="2D8A665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25.68 ± 6.69</w:t>
            </w:r>
          </w:p>
        </w:tc>
        <w:tc>
          <w:tcPr>
            <w:tcW w:w="1383" w:type="dxa"/>
            <w:noWrap/>
            <w:vAlign w:val="center"/>
          </w:tcPr>
          <w:p w14:paraId="4E9F7D6D" w14:textId="35FDBBB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31.83 ± 8.52</w:t>
            </w:r>
          </w:p>
        </w:tc>
        <w:tc>
          <w:tcPr>
            <w:tcW w:w="1384" w:type="dxa"/>
            <w:noWrap/>
            <w:vAlign w:val="center"/>
          </w:tcPr>
          <w:p w14:paraId="579B9B6F" w14:textId="3ECAE73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37.26 ± 11.68</w:t>
            </w:r>
          </w:p>
        </w:tc>
        <w:tc>
          <w:tcPr>
            <w:tcW w:w="538" w:type="dxa"/>
            <w:gridSpan w:val="2"/>
            <w:vAlign w:val="center"/>
          </w:tcPr>
          <w:p w14:paraId="07A6CD3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251BEDD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38B3DE7" w14:textId="18C4B53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0FD278E6" w14:textId="727E443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874C8F4" w14:textId="61B1866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34DF15C" w14:textId="293E9A4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7031438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2CF80AC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2C23674" w14:textId="234E3A7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FAFE8E4" w14:textId="318A579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0A864A20" w14:textId="30E3E30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5CD6523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4140ABAD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B80AC0C" w14:textId="7CB087F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α-terpineol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T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25518C2" w14:textId="2003A8B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0.02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5A3A07F" w14:textId="003F4F4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0.22 ± 0.08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150EFB2" w14:textId="270435C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0.52 ± 0.09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908450C" w14:textId="35705FE0" w:rsidR="00A901C2" w:rsidRPr="00EA0C4B" w:rsidRDefault="002067FF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D4DBED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A9F2402" w14:textId="31852DC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0.05</w:t>
            </w:r>
          </w:p>
        </w:tc>
        <w:tc>
          <w:tcPr>
            <w:tcW w:w="1383" w:type="dxa"/>
            <w:noWrap/>
            <w:vAlign w:val="center"/>
          </w:tcPr>
          <w:p w14:paraId="36353BC4" w14:textId="1EB8BC8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 ± 0.01</w:t>
            </w:r>
          </w:p>
        </w:tc>
        <w:tc>
          <w:tcPr>
            <w:tcW w:w="1384" w:type="dxa"/>
            <w:noWrap/>
            <w:vAlign w:val="center"/>
          </w:tcPr>
          <w:p w14:paraId="33429C48" w14:textId="0914221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0.22 ± 0.08</w:t>
            </w:r>
          </w:p>
        </w:tc>
        <w:tc>
          <w:tcPr>
            <w:tcW w:w="538" w:type="dxa"/>
            <w:gridSpan w:val="2"/>
            <w:vAlign w:val="center"/>
          </w:tcPr>
          <w:p w14:paraId="1D7233F9" w14:textId="4E2FB0E5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0837156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906EBFA" w14:textId="390689E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(</w:t>
            </w: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</w:rPr>
              <w:t>E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)-pyranoid linalool ox. C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4997D7BF" w14:textId="34B7797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0.96 ± 0.15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613C92E0" w14:textId="09B46F4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1.51 ± 0.52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6BDB8911" w14:textId="1CE7DA0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43.33 ± 12.53</w:t>
            </w:r>
            <w:r w:rsidR="002067FF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0264E61" w14:textId="348898BF" w:rsidR="00A901C2" w:rsidRPr="00EA0C4B" w:rsidRDefault="002067FF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3899CD29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F606346" w14:textId="4265083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0.59 ± 0.14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FCD7C47" w14:textId="05E4C4E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0.49 ± 0.17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9256F67" w14:textId="31A4814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8.05 ± 2.25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2C2FCACA" w14:textId="3914C3A6" w:rsidR="00A901C2" w:rsidRPr="00EA0C4B" w:rsidRDefault="00904C9E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7CF652C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D9FD4CD" w14:textId="75E35061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Z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)-pyranoid linalool ox. D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47B366CF" w14:textId="2400F85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0.55 ± 0.02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487BDEBA" w14:textId="0726D15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1.14 ± 0.11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531C6301" w14:textId="677DDB0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27.7 ± 7.77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30F0A9D" w14:textId="1C42DF49" w:rsidR="00A901C2" w:rsidRPr="00EA0C4B" w:rsidRDefault="00F81300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7316D61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E1F2A63" w14:textId="70A0DC9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0.55 ± 0.17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CA9EB36" w14:textId="79566D6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 ± 0.12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3DB148E4" w14:textId="4D63DF9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6.1 ± 1.82</w:t>
            </w:r>
            <w:r w:rsidR="00904C9E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546173D" w14:textId="3A00DA1D" w:rsidR="00A901C2" w:rsidRPr="00EA0C4B" w:rsidRDefault="00904C9E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78E9709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0D29169" w14:textId="1B5DF258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citronellol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79211905" w14:textId="25C08DE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2.32 ± 0.14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5C9D7A5" w14:textId="54A30A1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2.32 ± 0.76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B628E1D" w14:textId="27D5C40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3.86 ± 0.69</w:t>
            </w:r>
            <w:r w:rsidR="00F81300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7EF2B8B6" w14:textId="5443E7D0" w:rsidR="00A901C2" w:rsidRPr="00EA0C4B" w:rsidRDefault="00F81300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40A5179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8864D2E" w14:textId="6255360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2.59 ± 0.26</w:t>
            </w:r>
          </w:p>
        </w:tc>
        <w:tc>
          <w:tcPr>
            <w:tcW w:w="1383" w:type="dxa"/>
            <w:noWrap/>
            <w:vAlign w:val="center"/>
          </w:tcPr>
          <w:p w14:paraId="734B8AF7" w14:textId="705DC45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2.47 ± 0.47</w:t>
            </w:r>
          </w:p>
        </w:tc>
        <w:tc>
          <w:tcPr>
            <w:tcW w:w="1384" w:type="dxa"/>
            <w:noWrap/>
            <w:vAlign w:val="center"/>
          </w:tcPr>
          <w:p w14:paraId="341F1AD8" w14:textId="75E0C99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2.33 ± 0.6</w:t>
            </w:r>
          </w:p>
        </w:tc>
        <w:tc>
          <w:tcPr>
            <w:tcW w:w="538" w:type="dxa"/>
            <w:gridSpan w:val="2"/>
            <w:vAlign w:val="center"/>
          </w:tcPr>
          <w:p w14:paraId="2855A6B7" w14:textId="16A22EBD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7E4B0C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E90BD27" w14:textId="46DCF804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lilac alcohol A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01B53D7D" w14:textId="52EDD90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8.8 ± 1.2</w:t>
            </w:r>
          </w:p>
        </w:tc>
        <w:tc>
          <w:tcPr>
            <w:tcW w:w="1383" w:type="dxa"/>
            <w:noWrap/>
            <w:vAlign w:val="center"/>
          </w:tcPr>
          <w:p w14:paraId="2104A05B" w14:textId="3EFF4E0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6.12 ± 3.95</w:t>
            </w:r>
          </w:p>
        </w:tc>
        <w:tc>
          <w:tcPr>
            <w:tcW w:w="1384" w:type="dxa"/>
            <w:noWrap/>
            <w:vAlign w:val="center"/>
          </w:tcPr>
          <w:p w14:paraId="49888286" w14:textId="4246B21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12.67 ± 3.69</w:t>
            </w:r>
          </w:p>
        </w:tc>
        <w:tc>
          <w:tcPr>
            <w:tcW w:w="576" w:type="dxa"/>
            <w:vAlign w:val="center"/>
          </w:tcPr>
          <w:p w14:paraId="150439C1" w14:textId="19A35D28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E286A3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F80B127" w14:textId="7A0786E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8.05 ± 3.33</w:t>
            </w:r>
          </w:p>
        </w:tc>
        <w:tc>
          <w:tcPr>
            <w:tcW w:w="1383" w:type="dxa"/>
            <w:noWrap/>
            <w:vAlign w:val="center"/>
          </w:tcPr>
          <w:p w14:paraId="1718FCD6" w14:textId="6320EFE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6.48 ± 2.78</w:t>
            </w:r>
          </w:p>
        </w:tc>
        <w:tc>
          <w:tcPr>
            <w:tcW w:w="1384" w:type="dxa"/>
            <w:noWrap/>
            <w:vAlign w:val="center"/>
          </w:tcPr>
          <w:p w14:paraId="34A86526" w14:textId="4BA3168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8.24 ± 4.34</w:t>
            </w:r>
          </w:p>
        </w:tc>
        <w:tc>
          <w:tcPr>
            <w:tcW w:w="538" w:type="dxa"/>
            <w:gridSpan w:val="2"/>
            <w:vAlign w:val="center"/>
          </w:tcPr>
          <w:p w14:paraId="3B3D409E" w14:textId="66E7D190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2EB74E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B5DE7A1" w14:textId="7E26D023" w:rsidR="00A901C2" w:rsidRPr="00EA0C4B" w:rsidRDefault="00A901C2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nerol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3C8BED92" w14:textId="09AAC9B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2.48 ± 0.54</w:t>
            </w:r>
          </w:p>
        </w:tc>
        <w:tc>
          <w:tcPr>
            <w:tcW w:w="1383" w:type="dxa"/>
            <w:noWrap/>
            <w:vAlign w:val="center"/>
          </w:tcPr>
          <w:p w14:paraId="5F25CAF6" w14:textId="2B523CD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2.67 ± 0.42</w:t>
            </w:r>
          </w:p>
        </w:tc>
        <w:tc>
          <w:tcPr>
            <w:tcW w:w="1384" w:type="dxa"/>
            <w:noWrap/>
            <w:vAlign w:val="center"/>
          </w:tcPr>
          <w:p w14:paraId="47E81FCD" w14:textId="2D2ABFA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3.37 ± 0.81</w:t>
            </w:r>
          </w:p>
        </w:tc>
        <w:tc>
          <w:tcPr>
            <w:tcW w:w="576" w:type="dxa"/>
            <w:vAlign w:val="center"/>
          </w:tcPr>
          <w:p w14:paraId="2F18CC8C" w14:textId="2B398C78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56BDED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651B37A" w14:textId="0DCE77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1.68 ± 0.11</w:t>
            </w:r>
          </w:p>
        </w:tc>
        <w:tc>
          <w:tcPr>
            <w:tcW w:w="1383" w:type="dxa"/>
            <w:noWrap/>
            <w:vAlign w:val="center"/>
          </w:tcPr>
          <w:p w14:paraId="375F3E71" w14:textId="5CC25DD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2.11 ± 0.43</w:t>
            </w:r>
          </w:p>
        </w:tc>
        <w:tc>
          <w:tcPr>
            <w:tcW w:w="1384" w:type="dxa"/>
            <w:noWrap/>
            <w:vAlign w:val="center"/>
          </w:tcPr>
          <w:p w14:paraId="5BEB36E9" w14:textId="4AA3FD0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2.25 ± 0.17</w:t>
            </w:r>
          </w:p>
        </w:tc>
        <w:tc>
          <w:tcPr>
            <w:tcW w:w="538" w:type="dxa"/>
            <w:gridSpan w:val="2"/>
            <w:vAlign w:val="center"/>
          </w:tcPr>
          <w:p w14:paraId="69A67BE2" w14:textId="665F7766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0431C32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DEFA52C" w14:textId="345B876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isogeraniol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G</w:t>
            </w:r>
          </w:p>
        </w:tc>
        <w:tc>
          <w:tcPr>
            <w:tcW w:w="1384" w:type="dxa"/>
            <w:noWrap/>
            <w:vAlign w:val="center"/>
          </w:tcPr>
          <w:p w14:paraId="3DA03CC3" w14:textId="780A315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0.23 ± 0</w:t>
            </w:r>
          </w:p>
        </w:tc>
        <w:tc>
          <w:tcPr>
            <w:tcW w:w="1383" w:type="dxa"/>
            <w:noWrap/>
            <w:vAlign w:val="center"/>
          </w:tcPr>
          <w:p w14:paraId="4747CC06" w14:textId="1E70D7A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0.23 ± 0.05</w:t>
            </w:r>
          </w:p>
        </w:tc>
        <w:tc>
          <w:tcPr>
            <w:tcW w:w="1384" w:type="dxa"/>
            <w:noWrap/>
            <w:vAlign w:val="center"/>
          </w:tcPr>
          <w:p w14:paraId="286ACB16" w14:textId="5C070BF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0.28 ± 0.07</w:t>
            </w:r>
          </w:p>
        </w:tc>
        <w:tc>
          <w:tcPr>
            <w:tcW w:w="576" w:type="dxa"/>
            <w:vAlign w:val="center"/>
          </w:tcPr>
          <w:p w14:paraId="23FDDAB8" w14:textId="59CE8F44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CBC828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6E7A1DF" w14:textId="44BBE29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0.16 ± 0.02</w:t>
            </w:r>
          </w:p>
        </w:tc>
        <w:tc>
          <w:tcPr>
            <w:tcW w:w="1383" w:type="dxa"/>
            <w:noWrap/>
            <w:vAlign w:val="center"/>
          </w:tcPr>
          <w:p w14:paraId="3F39D063" w14:textId="61A22FD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0.19 ± 0.01</w:t>
            </w:r>
          </w:p>
        </w:tc>
        <w:tc>
          <w:tcPr>
            <w:tcW w:w="1384" w:type="dxa"/>
            <w:noWrap/>
            <w:vAlign w:val="center"/>
          </w:tcPr>
          <w:p w14:paraId="27FC40C8" w14:textId="102DDF8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0.17 ± 0.01</w:t>
            </w:r>
          </w:p>
        </w:tc>
        <w:tc>
          <w:tcPr>
            <w:tcW w:w="538" w:type="dxa"/>
            <w:gridSpan w:val="2"/>
            <w:vAlign w:val="center"/>
          </w:tcPr>
          <w:p w14:paraId="134DF1D4" w14:textId="77746815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83F982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99D7D43" w14:textId="3B26BA0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lilac alcohol B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49DB37AD" w14:textId="487CEB3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0.13 ± 0.07</w:t>
            </w:r>
            <w:r w:rsidR="00552FC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9F3B47F" w14:textId="0DB0AD7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 ± 0</w:t>
            </w:r>
            <w:r w:rsidR="00552FC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.01 b</w:t>
            </w:r>
          </w:p>
        </w:tc>
        <w:tc>
          <w:tcPr>
            <w:tcW w:w="1384" w:type="dxa"/>
            <w:noWrap/>
            <w:vAlign w:val="center"/>
          </w:tcPr>
          <w:p w14:paraId="15606560" w14:textId="732B170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0.57 ± 0.29</w:t>
            </w:r>
            <w:r w:rsidR="00552FC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2E1DC375" w14:textId="38171C48" w:rsidR="00A901C2" w:rsidRPr="00EA0C4B" w:rsidRDefault="00552FC1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  <w:tc>
          <w:tcPr>
            <w:tcW w:w="234" w:type="dxa"/>
            <w:vAlign w:val="center"/>
          </w:tcPr>
          <w:p w14:paraId="46E0201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F3C023A" w14:textId="28AC56E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0.14 ± 0.01</w:t>
            </w:r>
            <w:r w:rsidR="00A051E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C2E25D0" w14:textId="3B065D9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0.13 ± 0.01</w:t>
            </w:r>
            <w:r w:rsidR="00A051E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16D85FC" w14:textId="54265F8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0.74 ± 0.05</w:t>
            </w:r>
            <w:r w:rsidR="00A051E1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1BA0431" w14:textId="0ABA0613" w:rsidR="00A901C2" w:rsidRPr="00EA0C4B" w:rsidRDefault="00A051E1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A901C2" w:rsidRPr="002159EC" w14:paraId="47DC82F2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ABCED88" w14:textId="320BDB6E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geraniol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G</w:t>
            </w:r>
            <w:r w:rsidR="00505011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2CF13A52" w14:textId="2E54169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19.18 ± 2.1</w:t>
            </w:r>
          </w:p>
        </w:tc>
        <w:tc>
          <w:tcPr>
            <w:tcW w:w="1383" w:type="dxa"/>
            <w:noWrap/>
            <w:vAlign w:val="center"/>
          </w:tcPr>
          <w:p w14:paraId="3D57334E" w14:textId="45A285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19.68 ± 3.29</w:t>
            </w:r>
          </w:p>
        </w:tc>
        <w:tc>
          <w:tcPr>
            <w:tcW w:w="1384" w:type="dxa"/>
            <w:noWrap/>
            <w:vAlign w:val="center"/>
          </w:tcPr>
          <w:p w14:paraId="5558172B" w14:textId="2A8D06F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22.13 ± 5.61</w:t>
            </w:r>
          </w:p>
        </w:tc>
        <w:tc>
          <w:tcPr>
            <w:tcW w:w="576" w:type="dxa"/>
            <w:vAlign w:val="center"/>
          </w:tcPr>
          <w:p w14:paraId="2F7DB2AD" w14:textId="645AFBF7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43C597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A40C9B4" w14:textId="1FC03FB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13.15 ± 1.12</w:t>
            </w:r>
          </w:p>
        </w:tc>
        <w:tc>
          <w:tcPr>
            <w:tcW w:w="1383" w:type="dxa"/>
            <w:noWrap/>
            <w:vAlign w:val="center"/>
          </w:tcPr>
          <w:p w14:paraId="4286BCF5" w14:textId="17679F3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13.71 ± 3.04</w:t>
            </w:r>
          </w:p>
        </w:tc>
        <w:tc>
          <w:tcPr>
            <w:tcW w:w="1384" w:type="dxa"/>
            <w:noWrap/>
            <w:vAlign w:val="center"/>
          </w:tcPr>
          <w:p w14:paraId="460BD02E" w14:textId="5F5CAEC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13.61 ± 2.27</w:t>
            </w:r>
          </w:p>
        </w:tc>
        <w:tc>
          <w:tcPr>
            <w:tcW w:w="538" w:type="dxa"/>
            <w:gridSpan w:val="2"/>
            <w:vAlign w:val="center"/>
          </w:tcPr>
          <w:p w14:paraId="4E3E51FF" w14:textId="47C9DA46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99D4CA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198598C" w14:textId="331657F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2,6-dimethyl-3,7-octadiene-2,6-diol 1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7CB055AE" w14:textId="2EB12E7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1.94 ± 0.34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3D3DDF0" w14:textId="47B467F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16.61 ± 2.86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1F5FF0D" w14:textId="01BCAE6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24.31 ± 8.18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15467EC6" w14:textId="38AA108C" w:rsidR="00A901C2" w:rsidRPr="00EA0C4B" w:rsidRDefault="00A7658F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C7A3EB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8C56CBF" w14:textId="2C5C15C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3.14 ± 0.71</w:t>
            </w:r>
            <w:r w:rsidR="004D2F8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8E98294" w14:textId="28D8DC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2.02 ± 0.5</w:t>
            </w:r>
            <w:r w:rsidR="004D2F8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 b</w:t>
            </w:r>
          </w:p>
        </w:tc>
        <w:tc>
          <w:tcPr>
            <w:tcW w:w="1384" w:type="dxa"/>
            <w:noWrap/>
            <w:vAlign w:val="center"/>
          </w:tcPr>
          <w:p w14:paraId="51431B2A" w14:textId="7BC6843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32.51 ± 4.46</w:t>
            </w:r>
            <w:r w:rsidR="004D2F8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6760B54" w14:textId="0D9AE7C4" w:rsidR="00A901C2" w:rsidRPr="00EA0C4B" w:rsidRDefault="004D2F8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A901C2" w:rsidRPr="002159EC" w14:paraId="1FE4AD21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292E39C" w14:textId="0597685D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2,3-pinanediol</w:t>
            </w:r>
          </w:p>
        </w:tc>
        <w:tc>
          <w:tcPr>
            <w:tcW w:w="1384" w:type="dxa"/>
            <w:noWrap/>
            <w:vAlign w:val="center"/>
          </w:tcPr>
          <w:p w14:paraId="4832A6F2" w14:textId="1D4F897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0.95 ± 0.1</w:t>
            </w:r>
          </w:p>
        </w:tc>
        <w:tc>
          <w:tcPr>
            <w:tcW w:w="1383" w:type="dxa"/>
            <w:noWrap/>
            <w:vAlign w:val="center"/>
          </w:tcPr>
          <w:p w14:paraId="5A3B727F" w14:textId="2AB8C6D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1.28 ± 0.5</w:t>
            </w:r>
          </w:p>
        </w:tc>
        <w:tc>
          <w:tcPr>
            <w:tcW w:w="1384" w:type="dxa"/>
            <w:noWrap/>
            <w:vAlign w:val="center"/>
          </w:tcPr>
          <w:p w14:paraId="35A45126" w14:textId="601C556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1.35 ± 0.17</w:t>
            </w:r>
          </w:p>
        </w:tc>
        <w:tc>
          <w:tcPr>
            <w:tcW w:w="576" w:type="dxa"/>
            <w:vAlign w:val="center"/>
          </w:tcPr>
          <w:p w14:paraId="7BC9DE91" w14:textId="118131E3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A6C509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85DA59F" w14:textId="76980A8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2.58 ± 0.22</w:t>
            </w:r>
          </w:p>
        </w:tc>
        <w:tc>
          <w:tcPr>
            <w:tcW w:w="1383" w:type="dxa"/>
            <w:noWrap/>
            <w:vAlign w:val="center"/>
          </w:tcPr>
          <w:p w14:paraId="3BA7B801" w14:textId="2B4CF30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2.8 ± 0.29</w:t>
            </w:r>
          </w:p>
        </w:tc>
        <w:tc>
          <w:tcPr>
            <w:tcW w:w="1384" w:type="dxa"/>
            <w:noWrap/>
            <w:vAlign w:val="center"/>
          </w:tcPr>
          <w:p w14:paraId="2C4ABFED" w14:textId="1817178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2.14 ± 0.59</w:t>
            </w:r>
          </w:p>
        </w:tc>
        <w:tc>
          <w:tcPr>
            <w:tcW w:w="538" w:type="dxa"/>
            <w:gridSpan w:val="2"/>
            <w:vAlign w:val="center"/>
          </w:tcPr>
          <w:p w14:paraId="4AB1BE77" w14:textId="25C797F5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CF2430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2D292EC" w14:textId="29A4D1C6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trans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-8-hydroxylinalool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035B299A" w14:textId="35D8C7F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1.06 ± 0.03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c</w:t>
            </w:r>
          </w:p>
        </w:tc>
        <w:tc>
          <w:tcPr>
            <w:tcW w:w="1383" w:type="dxa"/>
            <w:noWrap/>
            <w:vAlign w:val="center"/>
          </w:tcPr>
          <w:p w14:paraId="5B579F75" w14:textId="022F436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1.97 ± 0.39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B8D3347" w14:textId="1E5CE41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3.14 ± 0.72</w:t>
            </w:r>
            <w:r w:rsidR="0040393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02F51A97" w14:textId="428630D9" w:rsidR="00A901C2" w:rsidRPr="00EA0C4B" w:rsidRDefault="0040393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1009C6A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215FC09" w14:textId="41DA1A0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1.99 ± 0.76</w:t>
            </w:r>
          </w:p>
        </w:tc>
        <w:tc>
          <w:tcPr>
            <w:tcW w:w="1383" w:type="dxa"/>
            <w:noWrap/>
            <w:vAlign w:val="center"/>
          </w:tcPr>
          <w:p w14:paraId="0072C52F" w14:textId="22D1C18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2.07 ± 0.47</w:t>
            </w:r>
          </w:p>
        </w:tc>
        <w:tc>
          <w:tcPr>
            <w:tcW w:w="1384" w:type="dxa"/>
            <w:noWrap/>
            <w:vAlign w:val="center"/>
          </w:tcPr>
          <w:p w14:paraId="4E033C5E" w14:textId="48EF533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3.15 ± 1.29</w:t>
            </w:r>
          </w:p>
        </w:tc>
        <w:tc>
          <w:tcPr>
            <w:tcW w:w="538" w:type="dxa"/>
            <w:gridSpan w:val="2"/>
            <w:vAlign w:val="center"/>
          </w:tcPr>
          <w:p w14:paraId="6D2FC700" w14:textId="751D5463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0B9C002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50289CF" w14:textId="1874883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7-OH-geraniol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</w:p>
        </w:tc>
        <w:tc>
          <w:tcPr>
            <w:tcW w:w="1384" w:type="dxa"/>
            <w:noWrap/>
            <w:vAlign w:val="center"/>
          </w:tcPr>
          <w:p w14:paraId="5D6DA65C" w14:textId="40B1E63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1.19 ± 0.31</w:t>
            </w:r>
            <w:r w:rsidR="00A6272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294014B" w14:textId="4B833DB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1.98 ± 0.47</w:t>
            </w:r>
            <w:r w:rsidR="00A6272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13028D57" w14:textId="50ACE66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5.14 ± 1.27</w:t>
            </w:r>
            <w:r w:rsidR="00A6272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63F4F614" w14:textId="098B2813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791554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D82445D" w14:textId="6725E8D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4.55 ± 0.5</w:t>
            </w:r>
          </w:p>
        </w:tc>
        <w:tc>
          <w:tcPr>
            <w:tcW w:w="1383" w:type="dxa"/>
            <w:noWrap/>
            <w:vAlign w:val="center"/>
          </w:tcPr>
          <w:p w14:paraId="79857202" w14:textId="3A4B99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5.91 ± 1.65</w:t>
            </w:r>
          </w:p>
        </w:tc>
        <w:tc>
          <w:tcPr>
            <w:tcW w:w="1384" w:type="dxa"/>
            <w:noWrap/>
            <w:vAlign w:val="center"/>
          </w:tcPr>
          <w:p w14:paraId="0F73A8D8" w14:textId="2058516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7.91 ± 1.47</w:t>
            </w:r>
          </w:p>
        </w:tc>
        <w:tc>
          <w:tcPr>
            <w:tcW w:w="538" w:type="dxa"/>
            <w:gridSpan w:val="2"/>
            <w:vAlign w:val="center"/>
          </w:tcPr>
          <w:p w14:paraId="63213285" w14:textId="013B57A0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684717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ABF4204" w14:textId="516F767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cis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-8-hydroxylinalool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L</w:t>
            </w:r>
          </w:p>
        </w:tc>
        <w:tc>
          <w:tcPr>
            <w:tcW w:w="1384" w:type="dxa"/>
            <w:noWrap/>
            <w:vAlign w:val="center"/>
          </w:tcPr>
          <w:p w14:paraId="16548FD6" w14:textId="7033CCF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1.85 ± 0.54</w:t>
            </w:r>
          </w:p>
        </w:tc>
        <w:tc>
          <w:tcPr>
            <w:tcW w:w="1383" w:type="dxa"/>
            <w:noWrap/>
            <w:vAlign w:val="center"/>
          </w:tcPr>
          <w:p w14:paraId="451ECC4C" w14:textId="696B15E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2.25 ± 0.55</w:t>
            </w:r>
          </w:p>
        </w:tc>
        <w:tc>
          <w:tcPr>
            <w:tcW w:w="1384" w:type="dxa"/>
            <w:noWrap/>
            <w:vAlign w:val="center"/>
          </w:tcPr>
          <w:p w14:paraId="49906B5B" w14:textId="4F8B20D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 ± 1.44</w:t>
            </w:r>
          </w:p>
        </w:tc>
        <w:tc>
          <w:tcPr>
            <w:tcW w:w="576" w:type="dxa"/>
            <w:vAlign w:val="center"/>
          </w:tcPr>
          <w:p w14:paraId="4473638A" w14:textId="24638E4F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9BE8B0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DE8B34F" w14:textId="34627FE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2.07 ± 0.96</w:t>
            </w:r>
          </w:p>
        </w:tc>
        <w:tc>
          <w:tcPr>
            <w:tcW w:w="1383" w:type="dxa"/>
            <w:noWrap/>
            <w:vAlign w:val="center"/>
          </w:tcPr>
          <w:p w14:paraId="2333ABC7" w14:textId="18013A8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1.35 ± 0.56</w:t>
            </w:r>
          </w:p>
        </w:tc>
        <w:tc>
          <w:tcPr>
            <w:tcW w:w="1384" w:type="dxa"/>
            <w:noWrap/>
            <w:vAlign w:val="center"/>
          </w:tcPr>
          <w:p w14:paraId="1051AF1D" w14:textId="7737AFE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2.11 ± 0.47</w:t>
            </w:r>
          </w:p>
        </w:tc>
        <w:tc>
          <w:tcPr>
            <w:tcW w:w="538" w:type="dxa"/>
            <w:gridSpan w:val="2"/>
            <w:vAlign w:val="center"/>
          </w:tcPr>
          <w:p w14:paraId="28B79965" w14:textId="5C9D39C3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378E408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201976E" w14:textId="46860CE0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 xml:space="preserve">geranic acid 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  <w:lang w:val="en-GB"/>
              </w:rPr>
              <w:t>G</w:t>
            </w:r>
            <w:r w:rsidR="009D74EF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521B2F73" w14:textId="0E4A6A9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35.66 ± 4.85</w:t>
            </w:r>
          </w:p>
        </w:tc>
        <w:tc>
          <w:tcPr>
            <w:tcW w:w="1383" w:type="dxa"/>
            <w:noWrap/>
            <w:vAlign w:val="center"/>
          </w:tcPr>
          <w:p w14:paraId="77F83C78" w14:textId="7710A42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37.5 ± 8.62</w:t>
            </w:r>
          </w:p>
        </w:tc>
        <w:tc>
          <w:tcPr>
            <w:tcW w:w="1384" w:type="dxa"/>
            <w:noWrap/>
            <w:vAlign w:val="center"/>
          </w:tcPr>
          <w:p w14:paraId="0934C4CD" w14:textId="2777617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83.11 ± 36.12</w:t>
            </w:r>
          </w:p>
        </w:tc>
        <w:tc>
          <w:tcPr>
            <w:tcW w:w="576" w:type="dxa"/>
            <w:vAlign w:val="center"/>
          </w:tcPr>
          <w:p w14:paraId="486EB407" w14:textId="1A57330F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9FD5C4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7CA645D" w14:textId="2A3F01A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21.48 ± 2.48</w:t>
            </w:r>
            <w:r w:rsidR="000D5CE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5A7929B0" w14:textId="125447E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25.07 ± 3.56</w:t>
            </w:r>
            <w:r w:rsidR="000D5CE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5411FF9" w14:textId="535121B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41.55 ± 11.21</w:t>
            </w:r>
            <w:r w:rsidR="000D5CE2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5E7487E5" w14:textId="17532335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A901C2" w:rsidRPr="002159EC" w14:paraId="3C6BF2BE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74E1078" w14:textId="37E5E8CB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monoterpenes</w:t>
            </w:r>
          </w:p>
        </w:tc>
        <w:tc>
          <w:tcPr>
            <w:tcW w:w="1384" w:type="dxa"/>
            <w:noWrap/>
            <w:vAlign w:val="center"/>
          </w:tcPr>
          <w:p w14:paraId="38DAC9D9" w14:textId="57E89E8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77.52 ± 5.99</w:t>
            </w:r>
          </w:p>
        </w:tc>
        <w:tc>
          <w:tcPr>
            <w:tcW w:w="1383" w:type="dxa"/>
            <w:noWrap/>
            <w:vAlign w:val="center"/>
          </w:tcPr>
          <w:p w14:paraId="3C7E6625" w14:textId="4A34502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95.64 ± 16.61</w:t>
            </w:r>
          </w:p>
        </w:tc>
        <w:tc>
          <w:tcPr>
            <w:tcW w:w="1384" w:type="dxa"/>
            <w:noWrap/>
            <w:vAlign w:val="center"/>
          </w:tcPr>
          <w:p w14:paraId="58216AE3" w14:textId="3557A322" w:rsidR="00A901C2" w:rsidRPr="00EA0C4B" w:rsidRDefault="00A7658F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A901C2"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50.64 ± 70.31</w:t>
            </w:r>
          </w:p>
        </w:tc>
        <w:tc>
          <w:tcPr>
            <w:tcW w:w="576" w:type="dxa"/>
            <w:vAlign w:val="center"/>
          </w:tcPr>
          <w:p w14:paraId="150E715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661DE4A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3D9A54C" w14:textId="4E768C7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62.94 ± 6.28</w:t>
            </w:r>
          </w:p>
        </w:tc>
        <w:tc>
          <w:tcPr>
            <w:tcW w:w="1383" w:type="dxa"/>
            <w:noWrap/>
            <w:vAlign w:val="center"/>
          </w:tcPr>
          <w:p w14:paraId="6FA72B26" w14:textId="71D730D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65.39 ± 12.36</w:t>
            </w:r>
          </w:p>
        </w:tc>
        <w:tc>
          <w:tcPr>
            <w:tcW w:w="1384" w:type="dxa"/>
            <w:noWrap/>
            <w:vAlign w:val="center"/>
          </w:tcPr>
          <w:p w14:paraId="7B2F4923" w14:textId="39FE381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131.16 ± 29.55</w:t>
            </w:r>
          </w:p>
        </w:tc>
        <w:tc>
          <w:tcPr>
            <w:tcW w:w="538" w:type="dxa"/>
            <w:gridSpan w:val="2"/>
            <w:vAlign w:val="center"/>
          </w:tcPr>
          <w:p w14:paraId="6015B92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68973C2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44C2F01" w14:textId="07908273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49B3F3E2" w14:textId="5CE8EB2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79FF9A0" w14:textId="65BB48E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6F381E67" w14:textId="038D7B2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56F346D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4DF2400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1906CFE" w14:textId="7866E94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CB23B8A" w14:textId="67D52E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5CA31338" w14:textId="28E4AD3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77252F5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5B0AE7E0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CEBB30F" w14:textId="73422D4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3-OH-7,8-dihydro-β-ionol</w:t>
            </w:r>
          </w:p>
        </w:tc>
        <w:tc>
          <w:tcPr>
            <w:tcW w:w="1384" w:type="dxa"/>
            <w:noWrap/>
            <w:vAlign w:val="center"/>
          </w:tcPr>
          <w:p w14:paraId="494108D6" w14:textId="1216F2F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0.47 ± 0.04</w:t>
            </w:r>
          </w:p>
        </w:tc>
        <w:tc>
          <w:tcPr>
            <w:tcW w:w="1383" w:type="dxa"/>
            <w:noWrap/>
            <w:vAlign w:val="center"/>
          </w:tcPr>
          <w:p w14:paraId="5EFCD108" w14:textId="3F48AC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0.73 ± 0.36</w:t>
            </w:r>
          </w:p>
        </w:tc>
        <w:tc>
          <w:tcPr>
            <w:tcW w:w="1384" w:type="dxa"/>
            <w:noWrap/>
            <w:vAlign w:val="center"/>
          </w:tcPr>
          <w:p w14:paraId="23EC1133" w14:textId="0B54AF5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0.46 ± 0.03</w:t>
            </w:r>
          </w:p>
        </w:tc>
        <w:tc>
          <w:tcPr>
            <w:tcW w:w="576" w:type="dxa"/>
            <w:vAlign w:val="center"/>
          </w:tcPr>
          <w:p w14:paraId="325C9D95" w14:textId="1E4E8F6F" w:rsidR="00A901C2" w:rsidRPr="00EA0C4B" w:rsidRDefault="00A6272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26161E9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9A163CC" w14:textId="34F6E42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0.47 ± 0.49</w:t>
            </w:r>
          </w:p>
        </w:tc>
        <w:tc>
          <w:tcPr>
            <w:tcW w:w="1383" w:type="dxa"/>
            <w:noWrap/>
            <w:vAlign w:val="center"/>
          </w:tcPr>
          <w:p w14:paraId="7F7E5F20" w14:textId="66E97E6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1.27 ± 0.15</w:t>
            </w:r>
          </w:p>
        </w:tc>
        <w:tc>
          <w:tcPr>
            <w:tcW w:w="1384" w:type="dxa"/>
            <w:noWrap/>
            <w:vAlign w:val="center"/>
          </w:tcPr>
          <w:p w14:paraId="2E143C8C" w14:textId="68B9998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0.93 ± 0.65</w:t>
            </w:r>
          </w:p>
        </w:tc>
        <w:tc>
          <w:tcPr>
            <w:tcW w:w="538" w:type="dxa"/>
            <w:gridSpan w:val="2"/>
            <w:vAlign w:val="center"/>
          </w:tcPr>
          <w:p w14:paraId="59638C51" w14:textId="16BDE73A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EA5B70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C6E5E28" w14:textId="6AA3D2D1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C</w:t>
            </w: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vertAlign w:val="subscript"/>
                <w:lang w:val="en-GB"/>
              </w:rPr>
              <w:t>13</w:t>
            </w: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-norisprenoids</w:t>
            </w:r>
          </w:p>
        </w:tc>
        <w:tc>
          <w:tcPr>
            <w:tcW w:w="1384" w:type="dxa"/>
            <w:noWrap/>
            <w:vAlign w:val="center"/>
          </w:tcPr>
          <w:p w14:paraId="411EFFF2" w14:textId="1574D27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0.47 ± 0.04</w:t>
            </w:r>
          </w:p>
        </w:tc>
        <w:tc>
          <w:tcPr>
            <w:tcW w:w="1383" w:type="dxa"/>
            <w:noWrap/>
            <w:vAlign w:val="center"/>
          </w:tcPr>
          <w:p w14:paraId="5D4DB177" w14:textId="4D914EF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0.73 ± 0.36</w:t>
            </w:r>
          </w:p>
        </w:tc>
        <w:tc>
          <w:tcPr>
            <w:tcW w:w="1384" w:type="dxa"/>
            <w:noWrap/>
            <w:vAlign w:val="center"/>
          </w:tcPr>
          <w:p w14:paraId="089E182C" w14:textId="4AD64B8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0.46 ± 0.03</w:t>
            </w:r>
          </w:p>
        </w:tc>
        <w:tc>
          <w:tcPr>
            <w:tcW w:w="576" w:type="dxa"/>
            <w:vAlign w:val="center"/>
          </w:tcPr>
          <w:p w14:paraId="3411FFB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18BDE02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DD0B3FD" w14:textId="7E9AA35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0.47 ± 0.49</w:t>
            </w:r>
          </w:p>
        </w:tc>
        <w:tc>
          <w:tcPr>
            <w:tcW w:w="1383" w:type="dxa"/>
            <w:noWrap/>
            <w:vAlign w:val="center"/>
          </w:tcPr>
          <w:p w14:paraId="2A95D2C5" w14:textId="7EDA0F8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1.27 ± 0.15</w:t>
            </w:r>
          </w:p>
        </w:tc>
        <w:tc>
          <w:tcPr>
            <w:tcW w:w="1384" w:type="dxa"/>
            <w:noWrap/>
            <w:vAlign w:val="center"/>
          </w:tcPr>
          <w:p w14:paraId="50C38B95" w14:textId="3343901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0.93 ± 0.65</w:t>
            </w:r>
          </w:p>
        </w:tc>
        <w:tc>
          <w:tcPr>
            <w:tcW w:w="538" w:type="dxa"/>
            <w:gridSpan w:val="2"/>
            <w:vAlign w:val="center"/>
          </w:tcPr>
          <w:p w14:paraId="78CEBFE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3DF96976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66C1A02" w14:textId="29DB7F48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384" w:type="dxa"/>
            <w:noWrap/>
            <w:vAlign w:val="center"/>
          </w:tcPr>
          <w:p w14:paraId="1C2E7F9E" w14:textId="7037CCD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EE28F6A" w14:textId="310A38F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14A4A622" w14:textId="338C865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0B862AE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5290E34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312A767" w14:textId="11A4D94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DACCAF8" w14:textId="790A0D1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68F380E8" w14:textId="276F6F3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60A53BF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1C117C4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244FB6B3" w14:textId="1FA8DA19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(</w:t>
            </w: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</w:rPr>
              <w:t>E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)-2-hexenal</w:t>
            </w:r>
            <w:r w:rsidR="009D74EF" w:rsidRPr="00E35036">
              <w:rPr>
                <w:rFonts w:ascii="Times New Roman" w:hAnsi="Times New Roman" w:cs="Times New Roman"/>
                <w:color w:val="000000"/>
                <w:sz w:val="14"/>
                <w:szCs w:val="14"/>
                <w:vertAlign w:val="superscript"/>
              </w:rPr>
              <w:t>S</w:t>
            </w:r>
          </w:p>
        </w:tc>
        <w:tc>
          <w:tcPr>
            <w:tcW w:w="1384" w:type="dxa"/>
            <w:noWrap/>
            <w:vAlign w:val="center"/>
          </w:tcPr>
          <w:p w14:paraId="2120BAE9" w14:textId="3DBAF10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5.27 ± 0.81</w:t>
            </w:r>
          </w:p>
        </w:tc>
        <w:tc>
          <w:tcPr>
            <w:tcW w:w="1383" w:type="dxa"/>
            <w:noWrap/>
            <w:vAlign w:val="center"/>
          </w:tcPr>
          <w:p w14:paraId="7FAF33DD" w14:textId="27F28E2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4.16 ± 1.01</w:t>
            </w:r>
          </w:p>
        </w:tc>
        <w:tc>
          <w:tcPr>
            <w:tcW w:w="1384" w:type="dxa"/>
            <w:noWrap/>
            <w:vAlign w:val="center"/>
          </w:tcPr>
          <w:p w14:paraId="7F65A077" w14:textId="1A1D68F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 ± 0.98</w:t>
            </w:r>
          </w:p>
        </w:tc>
        <w:tc>
          <w:tcPr>
            <w:tcW w:w="576" w:type="dxa"/>
            <w:vAlign w:val="center"/>
          </w:tcPr>
          <w:p w14:paraId="78C9E6BE" w14:textId="1D7023AA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4A60E6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1840167" w14:textId="0D79739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7.43 ± 2.11</w:t>
            </w:r>
          </w:p>
        </w:tc>
        <w:tc>
          <w:tcPr>
            <w:tcW w:w="1383" w:type="dxa"/>
            <w:noWrap/>
            <w:vAlign w:val="center"/>
          </w:tcPr>
          <w:p w14:paraId="6036A0DC" w14:textId="187EBB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5.82 ± 1.58</w:t>
            </w:r>
          </w:p>
        </w:tc>
        <w:tc>
          <w:tcPr>
            <w:tcW w:w="1384" w:type="dxa"/>
            <w:noWrap/>
            <w:vAlign w:val="center"/>
          </w:tcPr>
          <w:p w14:paraId="2AC60CF6" w14:textId="41FC414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5.82 ± 1.05</w:t>
            </w:r>
          </w:p>
        </w:tc>
        <w:tc>
          <w:tcPr>
            <w:tcW w:w="538" w:type="dxa"/>
            <w:gridSpan w:val="2"/>
            <w:vAlign w:val="center"/>
          </w:tcPr>
          <w:p w14:paraId="0AEC0892" w14:textId="0E5C64E7" w:rsidR="00A901C2" w:rsidRPr="00EA0C4B" w:rsidRDefault="000D5CE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2CA37EF9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5DA0603" w14:textId="5D2C2793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nonanal</w:t>
            </w:r>
          </w:p>
        </w:tc>
        <w:tc>
          <w:tcPr>
            <w:tcW w:w="1384" w:type="dxa"/>
            <w:noWrap/>
            <w:vAlign w:val="center"/>
          </w:tcPr>
          <w:p w14:paraId="782586D7" w14:textId="47BE670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1.47 ± 0.22</w:t>
            </w:r>
          </w:p>
        </w:tc>
        <w:tc>
          <w:tcPr>
            <w:tcW w:w="1383" w:type="dxa"/>
            <w:noWrap/>
            <w:vAlign w:val="center"/>
          </w:tcPr>
          <w:p w14:paraId="52B2D992" w14:textId="1AA219D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1.17 ± 0.67</w:t>
            </w:r>
          </w:p>
        </w:tc>
        <w:tc>
          <w:tcPr>
            <w:tcW w:w="1384" w:type="dxa"/>
            <w:noWrap/>
            <w:vAlign w:val="center"/>
          </w:tcPr>
          <w:p w14:paraId="32518C6F" w14:textId="7550B88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 ± 0.06</w:t>
            </w:r>
          </w:p>
        </w:tc>
        <w:tc>
          <w:tcPr>
            <w:tcW w:w="576" w:type="dxa"/>
            <w:vAlign w:val="center"/>
          </w:tcPr>
          <w:p w14:paraId="7D85425B" w14:textId="7214E8A7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C4F9A8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4E969BF" w14:textId="1E38442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2.38 ± 0.09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598A795C" w14:textId="73FDF76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2.56 ± 0.27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305EA85F" w14:textId="41924FE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0.89 ± 0.13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3A6E1835" w14:textId="144EBFEE" w:rsidR="00A901C2" w:rsidRPr="00EA0C4B" w:rsidRDefault="00412A3C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A901C2" w:rsidRPr="002159EC" w14:paraId="20BBD55F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74AE882" w14:textId="0015DBBF" w:rsidR="00A901C2" w:rsidRPr="00EA0C4B" w:rsidRDefault="00A901C2" w:rsidP="00B75DF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aldheydes</w:t>
            </w:r>
          </w:p>
        </w:tc>
        <w:tc>
          <w:tcPr>
            <w:tcW w:w="1384" w:type="dxa"/>
            <w:noWrap/>
            <w:vAlign w:val="center"/>
          </w:tcPr>
          <w:p w14:paraId="2FC672BB" w14:textId="6E8423B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6.74 ± 0.65</w:t>
            </w:r>
          </w:p>
        </w:tc>
        <w:tc>
          <w:tcPr>
            <w:tcW w:w="1383" w:type="dxa"/>
            <w:noWrap/>
            <w:vAlign w:val="center"/>
          </w:tcPr>
          <w:p w14:paraId="6B2C4FEA" w14:textId="7C54974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5.34 ± 1.69</w:t>
            </w:r>
          </w:p>
        </w:tc>
        <w:tc>
          <w:tcPr>
            <w:tcW w:w="1384" w:type="dxa"/>
            <w:noWrap/>
            <w:vAlign w:val="center"/>
          </w:tcPr>
          <w:p w14:paraId="1E02B800" w14:textId="34C3E2F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 ± 1.03</w:t>
            </w:r>
          </w:p>
        </w:tc>
        <w:tc>
          <w:tcPr>
            <w:tcW w:w="576" w:type="dxa"/>
            <w:vAlign w:val="center"/>
          </w:tcPr>
          <w:p w14:paraId="6959925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2C510D1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3C702F9B" w14:textId="62D1942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9.81 ± 2.12</w:t>
            </w:r>
          </w:p>
        </w:tc>
        <w:tc>
          <w:tcPr>
            <w:tcW w:w="1383" w:type="dxa"/>
            <w:noWrap/>
            <w:vAlign w:val="center"/>
          </w:tcPr>
          <w:p w14:paraId="36DF17A3" w14:textId="2BE2DC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8.38 ± 1.43</w:t>
            </w:r>
          </w:p>
        </w:tc>
        <w:tc>
          <w:tcPr>
            <w:tcW w:w="1384" w:type="dxa"/>
            <w:noWrap/>
            <w:vAlign w:val="center"/>
          </w:tcPr>
          <w:p w14:paraId="279AA940" w14:textId="61F2574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6.71 ± 1.18</w:t>
            </w:r>
          </w:p>
        </w:tc>
        <w:tc>
          <w:tcPr>
            <w:tcW w:w="538" w:type="dxa"/>
            <w:gridSpan w:val="2"/>
            <w:vAlign w:val="center"/>
          </w:tcPr>
          <w:p w14:paraId="735BB857" w14:textId="6D72683E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59BD019B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0F5696A" w14:textId="619BEF80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41D9E16C" w14:textId="38AA3B4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EA9C4DF" w14:textId="24DC761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1F29AA5" w14:textId="21390E0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43237A8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4320EEB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173334E" w14:textId="0A27033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B841A18" w14:textId="367D90C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5E9CDA1" w14:textId="54575C5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65827B3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5542FAB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2F38C59" w14:textId="4D5D957E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hexanoic acid</w:t>
            </w:r>
          </w:p>
        </w:tc>
        <w:tc>
          <w:tcPr>
            <w:tcW w:w="1384" w:type="dxa"/>
            <w:noWrap/>
            <w:vAlign w:val="center"/>
          </w:tcPr>
          <w:p w14:paraId="145C0189" w14:textId="5E5AA34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24.84 ± 21.8</w:t>
            </w:r>
          </w:p>
        </w:tc>
        <w:tc>
          <w:tcPr>
            <w:tcW w:w="1383" w:type="dxa"/>
            <w:noWrap/>
            <w:vAlign w:val="center"/>
          </w:tcPr>
          <w:p w14:paraId="28B39806" w14:textId="568F70C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39.71 ± 36.28</w:t>
            </w:r>
          </w:p>
        </w:tc>
        <w:tc>
          <w:tcPr>
            <w:tcW w:w="1384" w:type="dxa"/>
            <w:noWrap/>
            <w:vAlign w:val="center"/>
          </w:tcPr>
          <w:p w14:paraId="0CDBDAF3" w14:textId="59E7FCE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42.76 ± 9.33</w:t>
            </w:r>
          </w:p>
        </w:tc>
        <w:tc>
          <w:tcPr>
            <w:tcW w:w="576" w:type="dxa"/>
            <w:vAlign w:val="center"/>
          </w:tcPr>
          <w:p w14:paraId="696B5BAA" w14:textId="272E3BD7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6A87C39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8B26D07" w14:textId="6B21B75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38.55 ± 2.06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00D629D" w14:textId="2173419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51.5 ± 2.28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6C8CD5EF" w14:textId="3EE8D4B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33 ± 4.14</w:t>
            </w:r>
            <w:r w:rsidR="00412A3C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71F814CD" w14:textId="1E674F20" w:rsidR="00A901C2" w:rsidRPr="00EA0C4B" w:rsidRDefault="00412A3C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2B720CED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5998DF6" w14:textId="2E77A739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hexanoic acid, 2-ethyl-</w:t>
            </w:r>
          </w:p>
        </w:tc>
        <w:tc>
          <w:tcPr>
            <w:tcW w:w="1384" w:type="dxa"/>
            <w:noWrap/>
            <w:vAlign w:val="center"/>
          </w:tcPr>
          <w:p w14:paraId="6EE7C86B" w14:textId="5635DFF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19.89 ± 3.36</w:t>
            </w:r>
          </w:p>
        </w:tc>
        <w:tc>
          <w:tcPr>
            <w:tcW w:w="1383" w:type="dxa"/>
            <w:noWrap/>
            <w:vAlign w:val="center"/>
          </w:tcPr>
          <w:p w14:paraId="4D009799" w14:textId="40B3391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16.46 ± 4.54</w:t>
            </w:r>
          </w:p>
        </w:tc>
        <w:tc>
          <w:tcPr>
            <w:tcW w:w="1384" w:type="dxa"/>
            <w:noWrap/>
            <w:vAlign w:val="center"/>
          </w:tcPr>
          <w:p w14:paraId="2AC4A39F" w14:textId="33DEAAA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22.25 ± 4.24</w:t>
            </w:r>
          </w:p>
        </w:tc>
        <w:tc>
          <w:tcPr>
            <w:tcW w:w="576" w:type="dxa"/>
            <w:vAlign w:val="center"/>
          </w:tcPr>
          <w:p w14:paraId="54C5D8D6" w14:textId="33BA739C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51C6DE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EB1CAF4" w14:textId="2E02CE1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5.25 ± 0.46</w:t>
            </w:r>
            <w:r w:rsidR="005A7ED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5C3D2C6" w14:textId="271CACA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6.83 ± 0.87</w:t>
            </w:r>
            <w:r w:rsidR="005A7ED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3479D191" w14:textId="4603674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7.57 ± 0.17</w:t>
            </w:r>
            <w:r w:rsidR="005A7ED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0698722" w14:textId="01163F8D" w:rsidR="00A901C2" w:rsidRPr="00EA0C4B" w:rsidRDefault="005A7ED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713F9D4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166B750" w14:textId="0716A0E7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(</w:t>
            </w: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E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)-2-hexenoic acid</w:t>
            </w:r>
          </w:p>
        </w:tc>
        <w:tc>
          <w:tcPr>
            <w:tcW w:w="1384" w:type="dxa"/>
            <w:noWrap/>
            <w:vAlign w:val="center"/>
          </w:tcPr>
          <w:p w14:paraId="6C936262" w14:textId="6BDEAB8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98.1 ± 2.99</w:t>
            </w:r>
          </w:p>
        </w:tc>
        <w:tc>
          <w:tcPr>
            <w:tcW w:w="1383" w:type="dxa"/>
            <w:noWrap/>
            <w:vAlign w:val="center"/>
          </w:tcPr>
          <w:p w14:paraId="6D324023" w14:textId="1F1527C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87.76 ± 13.31</w:t>
            </w:r>
          </w:p>
        </w:tc>
        <w:tc>
          <w:tcPr>
            <w:tcW w:w="1384" w:type="dxa"/>
            <w:noWrap/>
            <w:vAlign w:val="center"/>
          </w:tcPr>
          <w:p w14:paraId="3BD36657" w14:textId="00447B2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96.46 ± 16.34</w:t>
            </w:r>
          </w:p>
        </w:tc>
        <w:tc>
          <w:tcPr>
            <w:tcW w:w="576" w:type="dxa"/>
            <w:vAlign w:val="center"/>
          </w:tcPr>
          <w:p w14:paraId="3809F98A" w14:textId="12F1EC9C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71B6E61E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0A6F594" w14:textId="435D029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61.87 ± 9.53</w:t>
            </w:r>
          </w:p>
        </w:tc>
        <w:tc>
          <w:tcPr>
            <w:tcW w:w="1383" w:type="dxa"/>
            <w:noWrap/>
            <w:vAlign w:val="center"/>
          </w:tcPr>
          <w:p w14:paraId="7027D8CC" w14:textId="719387A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89.84 ± 26.28</w:t>
            </w:r>
          </w:p>
        </w:tc>
        <w:tc>
          <w:tcPr>
            <w:tcW w:w="1384" w:type="dxa"/>
            <w:noWrap/>
            <w:vAlign w:val="center"/>
          </w:tcPr>
          <w:p w14:paraId="43B5067E" w14:textId="1DFE0A2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63.09 ± 9.29</w:t>
            </w:r>
          </w:p>
        </w:tc>
        <w:tc>
          <w:tcPr>
            <w:tcW w:w="538" w:type="dxa"/>
            <w:gridSpan w:val="2"/>
            <w:vAlign w:val="center"/>
          </w:tcPr>
          <w:p w14:paraId="12C6D755" w14:textId="5915F8F3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1A4E3F8D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080F4D3" w14:textId="24811506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nonanoic acid</w:t>
            </w:r>
          </w:p>
        </w:tc>
        <w:tc>
          <w:tcPr>
            <w:tcW w:w="1384" w:type="dxa"/>
            <w:noWrap/>
            <w:vAlign w:val="center"/>
          </w:tcPr>
          <w:p w14:paraId="5E3D0244" w14:textId="5868145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5.8 ± 1.75</w:t>
            </w:r>
          </w:p>
        </w:tc>
        <w:tc>
          <w:tcPr>
            <w:tcW w:w="1383" w:type="dxa"/>
            <w:noWrap/>
            <w:vAlign w:val="center"/>
          </w:tcPr>
          <w:p w14:paraId="658CCCB5" w14:textId="5E89516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9.46 ± 5.05</w:t>
            </w:r>
          </w:p>
        </w:tc>
        <w:tc>
          <w:tcPr>
            <w:tcW w:w="1384" w:type="dxa"/>
            <w:noWrap/>
            <w:vAlign w:val="center"/>
          </w:tcPr>
          <w:p w14:paraId="65962C12" w14:textId="5E34E4B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 ± 1.34</w:t>
            </w:r>
          </w:p>
        </w:tc>
        <w:tc>
          <w:tcPr>
            <w:tcW w:w="576" w:type="dxa"/>
            <w:vAlign w:val="center"/>
          </w:tcPr>
          <w:p w14:paraId="4D259318" w14:textId="660ED457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3588D06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CB06466" w14:textId="6238B81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5.24 ± 2.09</w:t>
            </w:r>
          </w:p>
        </w:tc>
        <w:tc>
          <w:tcPr>
            <w:tcW w:w="1383" w:type="dxa"/>
            <w:noWrap/>
            <w:vAlign w:val="center"/>
          </w:tcPr>
          <w:p w14:paraId="76087A7D" w14:textId="6469B10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4.99 ± 0.74</w:t>
            </w:r>
          </w:p>
        </w:tc>
        <w:tc>
          <w:tcPr>
            <w:tcW w:w="1384" w:type="dxa"/>
            <w:noWrap/>
            <w:vAlign w:val="center"/>
          </w:tcPr>
          <w:p w14:paraId="3E4FFAA8" w14:textId="35D97D6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2.28 ± 0.14</w:t>
            </w:r>
          </w:p>
        </w:tc>
        <w:tc>
          <w:tcPr>
            <w:tcW w:w="538" w:type="dxa"/>
            <w:gridSpan w:val="2"/>
            <w:vAlign w:val="center"/>
          </w:tcPr>
          <w:p w14:paraId="1D4FD294" w14:textId="3AFC67CE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61F3F04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6E8B826" w14:textId="1678BBC1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  <w:lang w:val="en-GB"/>
              </w:rPr>
              <w:t>n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-decanoic acid</w:t>
            </w:r>
          </w:p>
        </w:tc>
        <w:tc>
          <w:tcPr>
            <w:tcW w:w="1384" w:type="dxa"/>
            <w:noWrap/>
            <w:vAlign w:val="center"/>
          </w:tcPr>
          <w:p w14:paraId="68ED5EEC" w14:textId="2BE2336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1.39 ± 0.28</w:t>
            </w:r>
          </w:p>
        </w:tc>
        <w:tc>
          <w:tcPr>
            <w:tcW w:w="1383" w:type="dxa"/>
            <w:noWrap/>
            <w:vAlign w:val="center"/>
          </w:tcPr>
          <w:p w14:paraId="755F6AC2" w14:textId="431B60F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2.31 ± 0.79</w:t>
            </w:r>
          </w:p>
        </w:tc>
        <w:tc>
          <w:tcPr>
            <w:tcW w:w="1384" w:type="dxa"/>
            <w:noWrap/>
            <w:vAlign w:val="center"/>
          </w:tcPr>
          <w:p w14:paraId="688F8B50" w14:textId="2E3691F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1.26 ± 0.26</w:t>
            </w:r>
          </w:p>
        </w:tc>
        <w:tc>
          <w:tcPr>
            <w:tcW w:w="576" w:type="dxa"/>
            <w:vAlign w:val="center"/>
          </w:tcPr>
          <w:p w14:paraId="65E05932" w14:textId="61F50C3C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6ACACAE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0D6BD70" w14:textId="34FB196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1.54 ± 0.84</w:t>
            </w:r>
          </w:p>
        </w:tc>
        <w:tc>
          <w:tcPr>
            <w:tcW w:w="1383" w:type="dxa"/>
            <w:noWrap/>
            <w:vAlign w:val="center"/>
          </w:tcPr>
          <w:p w14:paraId="492E2A1C" w14:textId="5AAA7AF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1.5 ± 0.16</w:t>
            </w:r>
          </w:p>
        </w:tc>
        <w:tc>
          <w:tcPr>
            <w:tcW w:w="1384" w:type="dxa"/>
            <w:noWrap/>
            <w:vAlign w:val="center"/>
          </w:tcPr>
          <w:p w14:paraId="0B124566" w14:textId="73AC81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1.07 ± 0.31</w:t>
            </w:r>
          </w:p>
        </w:tc>
        <w:tc>
          <w:tcPr>
            <w:tcW w:w="538" w:type="dxa"/>
            <w:gridSpan w:val="2"/>
            <w:vAlign w:val="center"/>
          </w:tcPr>
          <w:p w14:paraId="56FD1519" w14:textId="00272866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66E4FA1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37C15B9D" w14:textId="761461BA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myristic acid</w:t>
            </w:r>
          </w:p>
        </w:tc>
        <w:tc>
          <w:tcPr>
            <w:tcW w:w="1384" w:type="dxa"/>
            <w:noWrap/>
            <w:vAlign w:val="center"/>
          </w:tcPr>
          <w:p w14:paraId="0FE463BD" w14:textId="1FDA439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4.83 ± 0.59</w:t>
            </w:r>
          </w:p>
        </w:tc>
        <w:tc>
          <w:tcPr>
            <w:tcW w:w="1383" w:type="dxa"/>
            <w:noWrap/>
            <w:vAlign w:val="center"/>
          </w:tcPr>
          <w:p w14:paraId="47D30AFF" w14:textId="7AA8B53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4.58 ± 1.7</w:t>
            </w:r>
          </w:p>
        </w:tc>
        <w:tc>
          <w:tcPr>
            <w:tcW w:w="1384" w:type="dxa"/>
            <w:noWrap/>
            <w:vAlign w:val="center"/>
          </w:tcPr>
          <w:p w14:paraId="0659C177" w14:textId="7E8A073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5.77 ± 1.2</w:t>
            </w:r>
          </w:p>
        </w:tc>
        <w:tc>
          <w:tcPr>
            <w:tcW w:w="576" w:type="dxa"/>
            <w:vAlign w:val="center"/>
          </w:tcPr>
          <w:p w14:paraId="3C5FAA21" w14:textId="10E33297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3D0E7AC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F89B089" w14:textId="58F98B7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2.31 ± 0.26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0465C1A" w14:textId="39199EC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2.15 ± 0.41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76480D4F" w14:textId="4511A21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4.47 ± 1.33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453394EC" w14:textId="71F3F6EC" w:rsidR="00A901C2" w:rsidRPr="00EA0C4B" w:rsidRDefault="006E1313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</w:t>
            </w:r>
          </w:p>
        </w:tc>
      </w:tr>
      <w:tr w:rsidR="00A901C2" w:rsidRPr="002159EC" w14:paraId="3928071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95A8AA8" w14:textId="295BF975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pentadecanoic acid</w:t>
            </w:r>
          </w:p>
        </w:tc>
        <w:tc>
          <w:tcPr>
            <w:tcW w:w="1384" w:type="dxa"/>
            <w:noWrap/>
            <w:vAlign w:val="center"/>
          </w:tcPr>
          <w:p w14:paraId="2186547B" w14:textId="08EFEAD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1.94 ± 0.34</w:t>
            </w:r>
            <w:r w:rsidR="00E5444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3963B97E" w14:textId="703915A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16.61 ± 2.86</w:t>
            </w:r>
            <w:r w:rsidR="00E5444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1CFE333" w14:textId="5C3ED0F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40.31 ± 8.18</w:t>
            </w:r>
            <w:r w:rsidR="00E54447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76" w:type="dxa"/>
            <w:vAlign w:val="center"/>
          </w:tcPr>
          <w:p w14:paraId="5F4BFFDB" w14:textId="70E292C7" w:rsidR="00A901C2" w:rsidRPr="00EA0C4B" w:rsidRDefault="00E54447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01A356B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242825E" w14:textId="2B0AA8E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3.14 ± 0.71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7C9052D2" w14:textId="465C2B5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2.02 ± 0.5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 b</w:t>
            </w:r>
          </w:p>
        </w:tc>
        <w:tc>
          <w:tcPr>
            <w:tcW w:w="1384" w:type="dxa"/>
            <w:noWrap/>
            <w:vAlign w:val="center"/>
          </w:tcPr>
          <w:p w14:paraId="47C645A3" w14:textId="7EF4632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32.51 ± 4.46</w:t>
            </w:r>
            <w:r w:rsidR="006E131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1C6A6817" w14:textId="6D69DBE7" w:rsidR="00A901C2" w:rsidRPr="00EA0C4B" w:rsidRDefault="006E1313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***</w:t>
            </w:r>
          </w:p>
        </w:tc>
      </w:tr>
      <w:tr w:rsidR="00A901C2" w:rsidRPr="002159EC" w14:paraId="7F40BB5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FA48A78" w14:textId="1A90ACA0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carboxylic acids</w:t>
            </w:r>
          </w:p>
        </w:tc>
        <w:tc>
          <w:tcPr>
            <w:tcW w:w="1384" w:type="dxa"/>
            <w:noWrap/>
            <w:vAlign w:val="center"/>
          </w:tcPr>
          <w:p w14:paraId="7660EF43" w14:textId="055A65EC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156.81 ± 22.64</w:t>
            </w:r>
          </w:p>
        </w:tc>
        <w:tc>
          <w:tcPr>
            <w:tcW w:w="1383" w:type="dxa"/>
            <w:noWrap/>
            <w:vAlign w:val="center"/>
          </w:tcPr>
          <w:p w14:paraId="7FC7DD17" w14:textId="1D50DA8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176.93 ± 51.14</w:t>
            </w:r>
          </w:p>
        </w:tc>
        <w:tc>
          <w:tcPr>
            <w:tcW w:w="1384" w:type="dxa"/>
            <w:noWrap/>
            <w:vAlign w:val="center"/>
          </w:tcPr>
          <w:p w14:paraId="3179B005" w14:textId="27108DEC" w:rsidR="00A901C2" w:rsidRPr="00EA0C4B" w:rsidRDefault="00FD4160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</w:t>
            </w:r>
            <w:r w:rsidR="00A901C2"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14.04 ± 24.22</w:t>
            </w:r>
          </w:p>
        </w:tc>
        <w:tc>
          <w:tcPr>
            <w:tcW w:w="576" w:type="dxa"/>
            <w:vAlign w:val="center"/>
          </w:tcPr>
          <w:p w14:paraId="2462829D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72398FD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2550C80F" w14:textId="65A4E36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117.93 ± 6.68</w:t>
            </w:r>
          </w:p>
        </w:tc>
        <w:tc>
          <w:tcPr>
            <w:tcW w:w="1383" w:type="dxa"/>
            <w:noWrap/>
            <w:vAlign w:val="center"/>
          </w:tcPr>
          <w:p w14:paraId="2717B8E6" w14:textId="793D46B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158.86 ± 29.62</w:t>
            </w:r>
          </w:p>
        </w:tc>
        <w:tc>
          <w:tcPr>
            <w:tcW w:w="1384" w:type="dxa"/>
            <w:noWrap/>
            <w:vAlign w:val="center"/>
          </w:tcPr>
          <w:p w14:paraId="541D140A" w14:textId="14AE819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144.02 ± 15.65</w:t>
            </w:r>
          </w:p>
        </w:tc>
        <w:tc>
          <w:tcPr>
            <w:tcW w:w="538" w:type="dxa"/>
            <w:gridSpan w:val="2"/>
            <w:vAlign w:val="center"/>
          </w:tcPr>
          <w:p w14:paraId="7A969E3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308E563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715FA8C8" w14:textId="3B3B2388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7DDAF910" w14:textId="58F67A5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491D71E" w14:textId="4E5CCB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79F680EC" w14:textId="5C734CF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00BCD493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6733C22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7AD09B9" w14:textId="46DB150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545AC730" w14:textId="27D8E52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39985321" w14:textId="25D6431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23B9F8E6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57F4ECBA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F8E3A78" w14:textId="2C9D67A5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methyl palmitoleate</w:t>
            </w:r>
          </w:p>
        </w:tc>
        <w:tc>
          <w:tcPr>
            <w:tcW w:w="1384" w:type="dxa"/>
            <w:noWrap/>
            <w:vAlign w:val="center"/>
          </w:tcPr>
          <w:p w14:paraId="6E65FA2A" w14:textId="7804D04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1.85 ± 0.28</w:t>
            </w:r>
          </w:p>
        </w:tc>
        <w:tc>
          <w:tcPr>
            <w:tcW w:w="1383" w:type="dxa"/>
            <w:noWrap/>
            <w:vAlign w:val="center"/>
          </w:tcPr>
          <w:p w14:paraId="593AFEAA" w14:textId="639CA55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1.86 ± 0.71</w:t>
            </w:r>
          </w:p>
        </w:tc>
        <w:tc>
          <w:tcPr>
            <w:tcW w:w="1384" w:type="dxa"/>
            <w:noWrap/>
            <w:vAlign w:val="center"/>
          </w:tcPr>
          <w:p w14:paraId="47489EB1" w14:textId="03EBACE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2.53 ± 0.53</w:t>
            </w:r>
          </w:p>
        </w:tc>
        <w:tc>
          <w:tcPr>
            <w:tcW w:w="576" w:type="dxa"/>
            <w:vAlign w:val="center"/>
          </w:tcPr>
          <w:p w14:paraId="47FCCB76" w14:textId="0AD72A88" w:rsidR="00A901C2" w:rsidRPr="00EA0C4B" w:rsidRDefault="00B23DF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48163B91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17F81161" w14:textId="4A8D856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0.84 ± 0.2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22BF78B4" w14:textId="0758C28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0.79 ± 0.09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2686494A" w14:textId="47D47BB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1.83 ± 0.14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08B662B2" w14:textId="4FF8D4BE" w:rsidR="00A901C2" w:rsidRPr="00EA0C4B" w:rsidRDefault="00753F0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0D9E0BA0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6A2A7FE6" w14:textId="20BA168A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methyl stearate</w:t>
            </w:r>
          </w:p>
        </w:tc>
        <w:tc>
          <w:tcPr>
            <w:tcW w:w="1384" w:type="dxa"/>
            <w:noWrap/>
            <w:vAlign w:val="center"/>
          </w:tcPr>
          <w:p w14:paraId="7B797CB5" w14:textId="6BB7CAF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23.59 ± 2.99</w:t>
            </w:r>
          </w:p>
        </w:tc>
        <w:tc>
          <w:tcPr>
            <w:tcW w:w="1383" w:type="dxa"/>
            <w:noWrap/>
            <w:vAlign w:val="center"/>
          </w:tcPr>
          <w:p w14:paraId="7EB22A01" w14:textId="4B15A2B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24.82 ± 8.77</w:t>
            </w:r>
          </w:p>
        </w:tc>
        <w:tc>
          <w:tcPr>
            <w:tcW w:w="1384" w:type="dxa"/>
            <w:noWrap/>
            <w:vAlign w:val="center"/>
          </w:tcPr>
          <w:p w14:paraId="14026B1E" w14:textId="0353D1F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29.43 ± 6.54</w:t>
            </w:r>
          </w:p>
        </w:tc>
        <w:tc>
          <w:tcPr>
            <w:tcW w:w="576" w:type="dxa"/>
            <w:vAlign w:val="center"/>
          </w:tcPr>
          <w:p w14:paraId="3BD41007" w14:textId="7B874A24" w:rsidR="00A901C2" w:rsidRPr="00EA0C4B" w:rsidRDefault="00B23DF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5177A3E0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5D69F37" w14:textId="5C9F0CA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22.39 ± 3.27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45A6EED3" w14:textId="5BC9AED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21.3 ± 2.22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3024F995" w14:textId="0664E5E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9.15 ± 1.23</w:t>
            </w:r>
            <w:r w:rsidR="00753F0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1587964F" w14:textId="72689E8F" w:rsidR="00A901C2" w:rsidRPr="00EA0C4B" w:rsidRDefault="00753F0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0F0B823C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330B213" w14:textId="69D86BC5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i/>
                <w:iCs/>
                <w:color w:val="000000"/>
                <w:sz w:val="14"/>
                <w:szCs w:val="14"/>
              </w:rPr>
              <w:t>trans</w:t>
            </w: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-13-octadecenoic acid methyl ester</w:t>
            </w:r>
          </w:p>
        </w:tc>
        <w:tc>
          <w:tcPr>
            <w:tcW w:w="1384" w:type="dxa"/>
            <w:noWrap/>
            <w:vAlign w:val="center"/>
          </w:tcPr>
          <w:p w14:paraId="7E2C382C" w14:textId="6158BA6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0.91 ± 0.1</w:t>
            </w:r>
            <w:r w:rsidR="00DE7CD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0173F5D0" w14:textId="0E7A4CE9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16.37 ± 5.53</w:t>
            </w:r>
            <w:r w:rsidR="00DE7CD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58A9E07D" w14:textId="6B496E0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1.49 ± 0.55</w:t>
            </w:r>
            <w:r w:rsidR="00DE7CD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76" w:type="dxa"/>
            <w:vAlign w:val="center"/>
          </w:tcPr>
          <w:p w14:paraId="0815F089" w14:textId="5B9A78F7" w:rsidR="00A901C2" w:rsidRPr="00EA0C4B" w:rsidRDefault="00DE7CD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  <w:tc>
          <w:tcPr>
            <w:tcW w:w="234" w:type="dxa"/>
            <w:vAlign w:val="center"/>
          </w:tcPr>
          <w:p w14:paraId="4CB95D8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E461939" w14:textId="351EF08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1.44 ± 0.31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3" w:type="dxa"/>
            <w:noWrap/>
            <w:vAlign w:val="center"/>
          </w:tcPr>
          <w:p w14:paraId="62429258" w14:textId="02F7882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1.77 ± 0.18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1384" w:type="dxa"/>
            <w:noWrap/>
            <w:vAlign w:val="center"/>
          </w:tcPr>
          <w:p w14:paraId="2EF536E0" w14:textId="1E3CC55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0.77 ± 0.17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538" w:type="dxa"/>
            <w:gridSpan w:val="2"/>
            <w:vAlign w:val="center"/>
          </w:tcPr>
          <w:p w14:paraId="1047015A" w14:textId="5A3260B8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21501F68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478FF58A" w14:textId="2EAB6645" w:rsidR="00A901C2" w:rsidRPr="00EA0C4B" w:rsidRDefault="00A901C2" w:rsidP="00B75DF9">
            <w:pPr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methyl linoleate</w:t>
            </w:r>
          </w:p>
        </w:tc>
        <w:tc>
          <w:tcPr>
            <w:tcW w:w="1384" w:type="dxa"/>
            <w:noWrap/>
            <w:vAlign w:val="center"/>
          </w:tcPr>
          <w:p w14:paraId="78CB7C61" w14:textId="6C91DC9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35.24 ± 7.67</w:t>
            </w:r>
          </w:p>
        </w:tc>
        <w:tc>
          <w:tcPr>
            <w:tcW w:w="1383" w:type="dxa"/>
            <w:noWrap/>
            <w:vAlign w:val="center"/>
          </w:tcPr>
          <w:p w14:paraId="316F9FDB" w14:textId="7490440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43.04 ± 12.54</w:t>
            </w:r>
          </w:p>
        </w:tc>
        <w:tc>
          <w:tcPr>
            <w:tcW w:w="1384" w:type="dxa"/>
            <w:noWrap/>
            <w:vAlign w:val="center"/>
          </w:tcPr>
          <w:p w14:paraId="22546FE6" w14:textId="2354391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52.62 ± 14.69</w:t>
            </w:r>
          </w:p>
        </w:tc>
        <w:tc>
          <w:tcPr>
            <w:tcW w:w="576" w:type="dxa"/>
            <w:vAlign w:val="center"/>
          </w:tcPr>
          <w:p w14:paraId="1C558E24" w14:textId="103443C3" w:rsidR="00A901C2" w:rsidRPr="00EA0C4B" w:rsidRDefault="00B23DF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193ACEC7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01B57A7" w14:textId="14E4659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15.02 ± 7.59</w:t>
            </w:r>
          </w:p>
        </w:tc>
        <w:tc>
          <w:tcPr>
            <w:tcW w:w="1383" w:type="dxa"/>
            <w:noWrap/>
            <w:vAlign w:val="center"/>
          </w:tcPr>
          <w:p w14:paraId="33FE4D5A" w14:textId="5A44AAB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18.84 ± 10.65</w:t>
            </w:r>
          </w:p>
        </w:tc>
        <w:tc>
          <w:tcPr>
            <w:tcW w:w="1384" w:type="dxa"/>
            <w:noWrap/>
            <w:vAlign w:val="center"/>
          </w:tcPr>
          <w:p w14:paraId="3DEA4B91" w14:textId="0DBE9315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20.68 ± 10.43</w:t>
            </w:r>
          </w:p>
        </w:tc>
        <w:tc>
          <w:tcPr>
            <w:tcW w:w="538" w:type="dxa"/>
            <w:gridSpan w:val="2"/>
            <w:vAlign w:val="center"/>
          </w:tcPr>
          <w:p w14:paraId="6061C1AE" w14:textId="79458D5E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</w:tr>
      <w:tr w:rsidR="00A901C2" w:rsidRPr="002159EC" w14:paraId="4DDF35A7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19D1A18A" w14:textId="2947625D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  <w:t>methyl linolenate</w:t>
            </w:r>
          </w:p>
        </w:tc>
        <w:tc>
          <w:tcPr>
            <w:tcW w:w="1384" w:type="dxa"/>
            <w:noWrap/>
            <w:vAlign w:val="center"/>
          </w:tcPr>
          <w:p w14:paraId="1A2EECEC" w14:textId="32C873C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68.34 ± 10.33</w:t>
            </w:r>
          </w:p>
        </w:tc>
        <w:tc>
          <w:tcPr>
            <w:tcW w:w="1383" w:type="dxa"/>
            <w:noWrap/>
            <w:vAlign w:val="center"/>
          </w:tcPr>
          <w:p w14:paraId="1543DFA5" w14:textId="5765E5B3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59.03 ± 24.11</w:t>
            </w:r>
          </w:p>
        </w:tc>
        <w:tc>
          <w:tcPr>
            <w:tcW w:w="1384" w:type="dxa"/>
            <w:noWrap/>
            <w:vAlign w:val="center"/>
          </w:tcPr>
          <w:p w14:paraId="67E78279" w14:textId="711FD51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60.5 ± 2.08</w:t>
            </w:r>
          </w:p>
        </w:tc>
        <w:tc>
          <w:tcPr>
            <w:tcW w:w="576" w:type="dxa"/>
            <w:vAlign w:val="center"/>
          </w:tcPr>
          <w:p w14:paraId="37854B60" w14:textId="40184CE8" w:rsidR="00A901C2" w:rsidRPr="00EA0C4B" w:rsidRDefault="00B23DF8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n.s.</w:t>
            </w:r>
          </w:p>
        </w:tc>
        <w:tc>
          <w:tcPr>
            <w:tcW w:w="234" w:type="dxa"/>
            <w:vAlign w:val="center"/>
          </w:tcPr>
          <w:p w14:paraId="0FA97F8A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748E868E" w14:textId="7DDEF53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17.58 ± 3.99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3" w:type="dxa"/>
            <w:noWrap/>
            <w:vAlign w:val="center"/>
          </w:tcPr>
          <w:p w14:paraId="1ACCE2FC" w14:textId="4EA6CE5B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14.44 ± 2.62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b</w:t>
            </w:r>
          </w:p>
        </w:tc>
        <w:tc>
          <w:tcPr>
            <w:tcW w:w="1384" w:type="dxa"/>
            <w:noWrap/>
            <w:vAlign w:val="center"/>
          </w:tcPr>
          <w:p w14:paraId="412C9884" w14:textId="11BB30E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32.36 ± 6.51</w:t>
            </w:r>
            <w:r w:rsidR="00BD35BD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a</w:t>
            </w:r>
          </w:p>
        </w:tc>
        <w:tc>
          <w:tcPr>
            <w:tcW w:w="538" w:type="dxa"/>
            <w:gridSpan w:val="2"/>
            <w:vAlign w:val="center"/>
          </w:tcPr>
          <w:p w14:paraId="66E3D7EB" w14:textId="5C79CAC8" w:rsidR="00A901C2" w:rsidRPr="00EA0C4B" w:rsidRDefault="00BD35BD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**</w:t>
            </w:r>
          </w:p>
        </w:tc>
      </w:tr>
      <w:tr w:rsidR="00A901C2" w:rsidRPr="002159EC" w14:paraId="54DA5F35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071A14FF" w14:textId="277DB56A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esters</w:t>
            </w:r>
          </w:p>
        </w:tc>
        <w:tc>
          <w:tcPr>
            <w:tcW w:w="1384" w:type="dxa"/>
            <w:noWrap/>
            <w:vAlign w:val="center"/>
          </w:tcPr>
          <w:p w14:paraId="0EA43F80" w14:textId="4F0F95D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129.96 ± 15.52</w:t>
            </w:r>
          </w:p>
        </w:tc>
        <w:tc>
          <w:tcPr>
            <w:tcW w:w="1383" w:type="dxa"/>
            <w:noWrap/>
            <w:vAlign w:val="center"/>
          </w:tcPr>
          <w:p w14:paraId="4E24C234" w14:textId="13F4540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145.13 ± 48.15</w:t>
            </w:r>
          </w:p>
        </w:tc>
        <w:tc>
          <w:tcPr>
            <w:tcW w:w="1384" w:type="dxa"/>
            <w:noWrap/>
            <w:vAlign w:val="center"/>
          </w:tcPr>
          <w:p w14:paraId="733B2146" w14:textId="6D3EBF1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146.59 ± 18.27</w:t>
            </w:r>
          </w:p>
        </w:tc>
        <w:tc>
          <w:tcPr>
            <w:tcW w:w="576" w:type="dxa"/>
            <w:vAlign w:val="center"/>
          </w:tcPr>
          <w:p w14:paraId="3E78793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2ECECCFB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4E9A9425" w14:textId="12B0A91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57.29 ± 15.16</w:t>
            </w:r>
          </w:p>
        </w:tc>
        <w:tc>
          <w:tcPr>
            <w:tcW w:w="1383" w:type="dxa"/>
            <w:noWrap/>
            <w:vAlign w:val="center"/>
          </w:tcPr>
          <w:p w14:paraId="1B323CEA" w14:textId="77182A7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57.17 ± 12.62</w:t>
            </w:r>
          </w:p>
        </w:tc>
        <w:tc>
          <w:tcPr>
            <w:tcW w:w="1384" w:type="dxa"/>
            <w:noWrap/>
            <w:vAlign w:val="center"/>
          </w:tcPr>
          <w:p w14:paraId="71579EF1" w14:textId="7281F0E0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64.82 ± 16.63</w:t>
            </w:r>
          </w:p>
        </w:tc>
        <w:tc>
          <w:tcPr>
            <w:tcW w:w="538" w:type="dxa"/>
            <w:gridSpan w:val="2"/>
            <w:vAlign w:val="center"/>
          </w:tcPr>
          <w:p w14:paraId="49797DC2" w14:textId="1320EEB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4C9A0903" w14:textId="77777777" w:rsidTr="00B75DF9">
        <w:trPr>
          <w:trHeight w:val="293"/>
        </w:trPr>
        <w:tc>
          <w:tcPr>
            <w:tcW w:w="1872" w:type="dxa"/>
            <w:noWrap/>
            <w:vAlign w:val="center"/>
          </w:tcPr>
          <w:p w14:paraId="58834507" w14:textId="1CA561AA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</w:p>
        </w:tc>
        <w:tc>
          <w:tcPr>
            <w:tcW w:w="1384" w:type="dxa"/>
            <w:noWrap/>
            <w:vAlign w:val="center"/>
          </w:tcPr>
          <w:p w14:paraId="3EFBF00A" w14:textId="24DB7AB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623488F2" w14:textId="04A40EE1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1476998A" w14:textId="24023B2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6" w:type="dxa"/>
            <w:vAlign w:val="center"/>
          </w:tcPr>
          <w:p w14:paraId="24ECECA5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vAlign w:val="center"/>
          </w:tcPr>
          <w:p w14:paraId="303F418C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5C255E7" w14:textId="3FC6804F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noWrap/>
            <w:vAlign w:val="center"/>
          </w:tcPr>
          <w:p w14:paraId="0B6641AF" w14:textId="24BE9E2A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4" w:type="dxa"/>
            <w:noWrap/>
            <w:vAlign w:val="center"/>
          </w:tcPr>
          <w:p w14:paraId="6CF283FA" w14:textId="64D399C2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8" w:type="dxa"/>
            <w:gridSpan w:val="2"/>
            <w:vAlign w:val="center"/>
          </w:tcPr>
          <w:p w14:paraId="2EBE10DF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A901C2" w:rsidRPr="002159EC" w14:paraId="00F20E95" w14:textId="77777777" w:rsidTr="00B75DF9">
        <w:trPr>
          <w:trHeight w:val="293"/>
        </w:trPr>
        <w:tc>
          <w:tcPr>
            <w:tcW w:w="1872" w:type="dxa"/>
            <w:tcBorders>
              <w:bottom w:val="single" w:sz="4" w:space="0" w:color="auto"/>
            </w:tcBorders>
            <w:noWrap/>
            <w:vAlign w:val="center"/>
          </w:tcPr>
          <w:p w14:paraId="4C58954D" w14:textId="1913D628" w:rsidR="00A901C2" w:rsidRPr="00EA0C4B" w:rsidRDefault="00A901C2" w:rsidP="00B75DF9">
            <w:pPr>
              <w:rPr>
                <w:rFonts w:ascii="Times New Roman" w:hAnsi="Times New Roman" w:cs="Times New Roman"/>
                <w:color w:val="000000"/>
                <w:sz w:val="14"/>
                <w:szCs w:val="14"/>
                <w:lang w:val="en-GB"/>
              </w:rPr>
            </w:pPr>
            <w:r w:rsidRPr="00EA0C4B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  <w:lang w:val="en-GB"/>
              </w:rPr>
              <w:t>Total free VOCs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center"/>
          </w:tcPr>
          <w:p w14:paraId="7D64834F" w14:textId="23F4BB3E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958.22 ± 21.38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center"/>
          </w:tcPr>
          <w:p w14:paraId="140E73D3" w14:textId="0A2DD4BD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1081.57 ± 97.44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center"/>
          </w:tcPr>
          <w:p w14:paraId="097E1E87" w14:textId="1B362A14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1300.33 ± 106.92</w:t>
            </w:r>
          </w:p>
        </w:tc>
        <w:tc>
          <w:tcPr>
            <w:tcW w:w="576" w:type="dxa"/>
            <w:tcBorders>
              <w:bottom w:val="single" w:sz="4" w:space="0" w:color="auto"/>
            </w:tcBorders>
            <w:vAlign w:val="center"/>
          </w:tcPr>
          <w:p w14:paraId="4665CF59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234" w:type="dxa"/>
            <w:tcBorders>
              <w:bottom w:val="single" w:sz="4" w:space="0" w:color="auto"/>
            </w:tcBorders>
            <w:vAlign w:val="center"/>
          </w:tcPr>
          <w:p w14:paraId="4AD06CE9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center"/>
          </w:tcPr>
          <w:p w14:paraId="38EF0FD8" w14:textId="1E52B6B6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802.8 ± 20.02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noWrap/>
            <w:vAlign w:val="center"/>
          </w:tcPr>
          <w:p w14:paraId="463FAC35" w14:textId="6213898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859.91 ± 85.31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noWrap/>
            <w:vAlign w:val="center"/>
          </w:tcPr>
          <w:p w14:paraId="13BE45D2" w14:textId="7E02C578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0C4B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767.6 ± 37.02</w:t>
            </w:r>
          </w:p>
        </w:tc>
        <w:tc>
          <w:tcPr>
            <w:tcW w:w="538" w:type="dxa"/>
            <w:gridSpan w:val="2"/>
            <w:tcBorders>
              <w:bottom w:val="single" w:sz="4" w:space="0" w:color="auto"/>
            </w:tcBorders>
            <w:vAlign w:val="center"/>
          </w:tcPr>
          <w:p w14:paraId="05895798" w14:textId="77777777" w:rsidR="00A901C2" w:rsidRPr="00EA0C4B" w:rsidRDefault="00A901C2" w:rsidP="00BD35BD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</w:tbl>
    <w:p w14:paraId="46EB4AEF" w14:textId="77777777" w:rsidR="00623C6A" w:rsidRPr="00623C6A" w:rsidRDefault="00623C6A" w:rsidP="00623C6A"/>
    <w:p w14:paraId="4D3BC0C7" w14:textId="77777777" w:rsidR="00623C6A" w:rsidRDefault="00623C6A" w:rsidP="00623C6A"/>
    <w:p w14:paraId="22A90440" w14:textId="77777777" w:rsidR="00E04B2A" w:rsidRDefault="00E04B2A" w:rsidP="00623C6A"/>
    <w:p w14:paraId="0BC29266" w14:textId="77777777" w:rsidR="00110D8B" w:rsidRDefault="00110D8B" w:rsidP="00623C6A"/>
    <w:p w14:paraId="6911DA4B" w14:textId="77777777" w:rsidR="00110D8B" w:rsidRDefault="00110D8B" w:rsidP="00623C6A"/>
    <w:p w14:paraId="5E9184B7" w14:textId="77777777" w:rsidR="00110D8B" w:rsidRDefault="00110D8B" w:rsidP="00623C6A"/>
    <w:p w14:paraId="20E6CA07" w14:textId="77777777" w:rsidR="00110D8B" w:rsidRDefault="00110D8B" w:rsidP="00623C6A"/>
    <w:p w14:paraId="6B1346C2" w14:textId="77777777" w:rsidR="00110D8B" w:rsidRDefault="00110D8B" w:rsidP="00623C6A"/>
    <w:p w14:paraId="3BEEC75C" w14:textId="1BEF09E5" w:rsidR="00110D8B" w:rsidRDefault="00110D8B" w:rsidP="00623C6A">
      <w:r>
        <w:rPr>
          <w:noProof/>
        </w:rPr>
        <w:drawing>
          <wp:anchor distT="0" distB="0" distL="114300" distR="114300" simplePos="0" relativeHeight="251658240" behindDoc="0" locked="0" layoutInCell="1" allowOverlap="1" wp14:anchorId="357C60C4" wp14:editId="148ABDC8">
            <wp:simplePos x="0" y="0"/>
            <wp:positionH relativeFrom="margin">
              <wp:align>center</wp:align>
            </wp:positionH>
            <wp:positionV relativeFrom="paragraph">
              <wp:posOffset>304800</wp:posOffset>
            </wp:positionV>
            <wp:extent cx="4891155" cy="5581650"/>
            <wp:effectExtent l="0" t="0" r="5080" b="0"/>
            <wp:wrapTopAndBottom/>
            <wp:docPr id="6478198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1155" cy="558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E2C2F4" w14:textId="793907D9" w:rsidR="00110D8B" w:rsidRDefault="00110D8B" w:rsidP="00623C6A"/>
    <w:p w14:paraId="116C3059" w14:textId="00615791" w:rsidR="00110D8B" w:rsidRDefault="00915799" w:rsidP="00623C6A">
      <w:pPr>
        <w:rPr>
          <w:rFonts w:ascii="Times New Roman" w:hAnsi="Times New Roman" w:cs="Times New Roman"/>
        </w:rPr>
      </w:pPr>
      <w:r w:rsidRPr="00915799">
        <w:rPr>
          <w:rFonts w:ascii="Times New Roman" w:hAnsi="Times New Roman" w:cs="Times New Roman"/>
          <w:b/>
          <w:bCs/>
        </w:rPr>
        <w:t xml:space="preserve">Figure </w:t>
      </w:r>
      <w:r w:rsidR="008C303E">
        <w:rPr>
          <w:rFonts w:ascii="Times New Roman" w:hAnsi="Times New Roman" w:cs="Times New Roman"/>
          <w:b/>
          <w:bCs/>
        </w:rPr>
        <w:t>S</w:t>
      </w:r>
      <w:r w:rsidRPr="00915799">
        <w:rPr>
          <w:rFonts w:ascii="Times New Roman" w:hAnsi="Times New Roman" w:cs="Times New Roman"/>
          <w:b/>
          <w:bCs/>
        </w:rPr>
        <w:t>1.</w:t>
      </w:r>
      <w:r w:rsidRPr="00915799">
        <w:rPr>
          <w:rFonts w:ascii="Times New Roman" w:hAnsi="Times New Roman" w:cs="Times New Roman"/>
        </w:rPr>
        <w:t xml:space="preserve"> Daily values of mean </w:t>
      </w:r>
      <w:r>
        <w:rPr>
          <w:rFonts w:ascii="Times New Roman" w:hAnsi="Times New Roman" w:cs="Times New Roman"/>
        </w:rPr>
        <w:t xml:space="preserve">and maximum </w:t>
      </w:r>
      <w:r w:rsidRPr="00915799">
        <w:rPr>
          <w:rFonts w:ascii="Times New Roman" w:hAnsi="Times New Roman" w:cs="Times New Roman"/>
        </w:rPr>
        <w:t xml:space="preserve">air temperature (°C, </w:t>
      </w:r>
      <w:r>
        <w:rPr>
          <w:rFonts w:ascii="Times New Roman" w:hAnsi="Times New Roman" w:cs="Times New Roman"/>
        </w:rPr>
        <w:t>orange and red lines</w:t>
      </w:r>
      <w:r w:rsidRPr="00915799"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</w:rPr>
        <w:t xml:space="preserve">and </w:t>
      </w:r>
      <w:r w:rsidR="00F20DDD">
        <w:rPr>
          <w:rFonts w:ascii="Times New Roman" w:hAnsi="Times New Roman" w:cs="Times New Roman"/>
        </w:rPr>
        <w:t xml:space="preserve">solar radiation </w:t>
      </w:r>
      <w:r w:rsidRPr="00915799">
        <w:rPr>
          <w:rFonts w:ascii="Times New Roman" w:hAnsi="Times New Roman" w:cs="Times New Roman"/>
        </w:rPr>
        <w:t>(</w:t>
      </w:r>
      <w:r w:rsidR="00F20DDD">
        <w:rPr>
          <w:rFonts w:ascii="Times New Roman" w:hAnsi="Times New Roman" w:cs="Times New Roman"/>
        </w:rPr>
        <w:t>black dots</w:t>
      </w:r>
      <w:r w:rsidRPr="00915799">
        <w:rPr>
          <w:rFonts w:ascii="Times New Roman" w:hAnsi="Times New Roman" w:cs="Times New Roman"/>
        </w:rPr>
        <w:t>) at the experimental site in 20</w:t>
      </w:r>
      <w:r w:rsidR="00572054">
        <w:rPr>
          <w:rFonts w:ascii="Times New Roman" w:hAnsi="Times New Roman" w:cs="Times New Roman"/>
        </w:rPr>
        <w:t>21 (A)</w:t>
      </w:r>
      <w:r w:rsidRPr="00915799">
        <w:rPr>
          <w:rFonts w:ascii="Times New Roman" w:hAnsi="Times New Roman" w:cs="Times New Roman"/>
        </w:rPr>
        <w:t xml:space="preserve"> and 202</w:t>
      </w:r>
      <w:r w:rsidR="00572054">
        <w:rPr>
          <w:rFonts w:ascii="Times New Roman" w:hAnsi="Times New Roman" w:cs="Times New Roman"/>
        </w:rPr>
        <w:t>2 (B).</w:t>
      </w:r>
      <w:r w:rsidR="0060324E">
        <w:rPr>
          <w:rFonts w:ascii="Times New Roman" w:hAnsi="Times New Roman" w:cs="Times New Roman"/>
        </w:rPr>
        <w:t xml:space="preserve"> Vertical dotted lines indicate the date of the pea-size stage. </w:t>
      </w:r>
      <w:r w:rsidR="008955AD">
        <w:rPr>
          <w:rFonts w:ascii="Times New Roman" w:hAnsi="Times New Roman" w:cs="Times New Roman"/>
        </w:rPr>
        <w:t xml:space="preserve">Veraison and harvest windows </w:t>
      </w:r>
      <w:r w:rsidR="00CF3289">
        <w:rPr>
          <w:rFonts w:ascii="Times New Roman" w:hAnsi="Times New Roman" w:cs="Times New Roman"/>
        </w:rPr>
        <w:t>are indicated by gray bands and the relative number based on the modified Eic</w:t>
      </w:r>
      <w:r w:rsidR="000835B7">
        <w:rPr>
          <w:rFonts w:ascii="Times New Roman" w:hAnsi="Times New Roman" w:cs="Times New Roman"/>
        </w:rPr>
        <w:t>h</w:t>
      </w:r>
      <w:r w:rsidR="00CF3289">
        <w:rPr>
          <w:rFonts w:ascii="Times New Roman" w:hAnsi="Times New Roman" w:cs="Times New Roman"/>
        </w:rPr>
        <w:t>horn and Lorenz scale.</w:t>
      </w:r>
    </w:p>
    <w:p w14:paraId="7C1414AE" w14:textId="77777777" w:rsidR="00572054" w:rsidRDefault="00572054" w:rsidP="00623C6A">
      <w:pPr>
        <w:rPr>
          <w:rFonts w:ascii="Times New Roman" w:hAnsi="Times New Roman" w:cs="Times New Roman"/>
        </w:rPr>
      </w:pPr>
    </w:p>
    <w:p w14:paraId="6FB0EEF0" w14:textId="77777777" w:rsidR="00572054" w:rsidRDefault="00572054" w:rsidP="00623C6A">
      <w:pPr>
        <w:rPr>
          <w:rFonts w:ascii="Times New Roman" w:hAnsi="Times New Roman" w:cs="Times New Roman"/>
        </w:rPr>
      </w:pPr>
    </w:p>
    <w:sectPr w:rsidR="00572054" w:rsidSect="002159E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E96"/>
    <w:rsid w:val="00000B1C"/>
    <w:rsid w:val="00006E96"/>
    <w:rsid w:val="00023FAD"/>
    <w:rsid w:val="00026144"/>
    <w:rsid w:val="00040529"/>
    <w:rsid w:val="0004203F"/>
    <w:rsid w:val="00047B58"/>
    <w:rsid w:val="00047BA4"/>
    <w:rsid w:val="00050974"/>
    <w:rsid w:val="00054431"/>
    <w:rsid w:val="0007299A"/>
    <w:rsid w:val="000835B7"/>
    <w:rsid w:val="00093B6A"/>
    <w:rsid w:val="000A3DE4"/>
    <w:rsid w:val="000A77E8"/>
    <w:rsid w:val="000B0C1E"/>
    <w:rsid w:val="000B1F26"/>
    <w:rsid w:val="000B32AA"/>
    <w:rsid w:val="000D5CE2"/>
    <w:rsid w:val="000E22A5"/>
    <w:rsid w:val="000E30FB"/>
    <w:rsid w:val="001011F0"/>
    <w:rsid w:val="001027B8"/>
    <w:rsid w:val="00105A19"/>
    <w:rsid w:val="00110D8B"/>
    <w:rsid w:val="00137C5D"/>
    <w:rsid w:val="0015309C"/>
    <w:rsid w:val="001539F5"/>
    <w:rsid w:val="00154B85"/>
    <w:rsid w:val="001701EB"/>
    <w:rsid w:val="00175068"/>
    <w:rsid w:val="001919DE"/>
    <w:rsid w:val="001B6BF9"/>
    <w:rsid w:val="001D4306"/>
    <w:rsid w:val="001D5728"/>
    <w:rsid w:val="001E4E5C"/>
    <w:rsid w:val="001E7DDF"/>
    <w:rsid w:val="001F1F0C"/>
    <w:rsid w:val="001F7636"/>
    <w:rsid w:val="00202ECE"/>
    <w:rsid w:val="00203FE6"/>
    <w:rsid w:val="002067FF"/>
    <w:rsid w:val="0021143B"/>
    <w:rsid w:val="00215562"/>
    <w:rsid w:val="002159EC"/>
    <w:rsid w:val="002277C0"/>
    <w:rsid w:val="00232C6D"/>
    <w:rsid w:val="00234772"/>
    <w:rsid w:val="00242233"/>
    <w:rsid w:val="00245B7F"/>
    <w:rsid w:val="00246101"/>
    <w:rsid w:val="002516C2"/>
    <w:rsid w:val="00260C22"/>
    <w:rsid w:val="00271817"/>
    <w:rsid w:val="002719CA"/>
    <w:rsid w:val="00274914"/>
    <w:rsid w:val="002841EF"/>
    <w:rsid w:val="00290FC8"/>
    <w:rsid w:val="002B5145"/>
    <w:rsid w:val="002C5366"/>
    <w:rsid w:val="002D567A"/>
    <w:rsid w:val="002F18A4"/>
    <w:rsid w:val="002F55BD"/>
    <w:rsid w:val="002F79F5"/>
    <w:rsid w:val="00302223"/>
    <w:rsid w:val="00307D08"/>
    <w:rsid w:val="00322E3F"/>
    <w:rsid w:val="00342C6F"/>
    <w:rsid w:val="00360F81"/>
    <w:rsid w:val="00377E71"/>
    <w:rsid w:val="00381391"/>
    <w:rsid w:val="00383DE2"/>
    <w:rsid w:val="003A19E2"/>
    <w:rsid w:val="003A3405"/>
    <w:rsid w:val="003B4546"/>
    <w:rsid w:val="003B6D96"/>
    <w:rsid w:val="003E6EDB"/>
    <w:rsid w:val="003F0116"/>
    <w:rsid w:val="003F0EB5"/>
    <w:rsid w:val="003F347F"/>
    <w:rsid w:val="004032C6"/>
    <w:rsid w:val="0040393D"/>
    <w:rsid w:val="004056B9"/>
    <w:rsid w:val="00412A3C"/>
    <w:rsid w:val="004213C5"/>
    <w:rsid w:val="00421B19"/>
    <w:rsid w:val="00446C55"/>
    <w:rsid w:val="00450C55"/>
    <w:rsid w:val="00452ED9"/>
    <w:rsid w:val="00455820"/>
    <w:rsid w:val="00480759"/>
    <w:rsid w:val="00484DB2"/>
    <w:rsid w:val="004A2463"/>
    <w:rsid w:val="004B3BF5"/>
    <w:rsid w:val="004B4521"/>
    <w:rsid w:val="004B6F1B"/>
    <w:rsid w:val="004D2F82"/>
    <w:rsid w:val="004E7E05"/>
    <w:rsid w:val="004F029F"/>
    <w:rsid w:val="004F4A0E"/>
    <w:rsid w:val="00505011"/>
    <w:rsid w:val="00507E67"/>
    <w:rsid w:val="00512F14"/>
    <w:rsid w:val="005136A3"/>
    <w:rsid w:val="00514CAE"/>
    <w:rsid w:val="00514D89"/>
    <w:rsid w:val="005152B6"/>
    <w:rsid w:val="00525181"/>
    <w:rsid w:val="00526E32"/>
    <w:rsid w:val="00532389"/>
    <w:rsid w:val="005424EE"/>
    <w:rsid w:val="00545D26"/>
    <w:rsid w:val="00552FC1"/>
    <w:rsid w:val="00554F07"/>
    <w:rsid w:val="00570CCB"/>
    <w:rsid w:val="00572054"/>
    <w:rsid w:val="005800A5"/>
    <w:rsid w:val="00596C9E"/>
    <w:rsid w:val="005A7ED7"/>
    <w:rsid w:val="005B5CAF"/>
    <w:rsid w:val="005C0B9C"/>
    <w:rsid w:val="005C4427"/>
    <w:rsid w:val="005C7378"/>
    <w:rsid w:val="005D4995"/>
    <w:rsid w:val="005F4680"/>
    <w:rsid w:val="005F55A3"/>
    <w:rsid w:val="0060324E"/>
    <w:rsid w:val="00613B1D"/>
    <w:rsid w:val="00623C6A"/>
    <w:rsid w:val="00631445"/>
    <w:rsid w:val="00635087"/>
    <w:rsid w:val="006350C8"/>
    <w:rsid w:val="006353AD"/>
    <w:rsid w:val="0063664E"/>
    <w:rsid w:val="006470D9"/>
    <w:rsid w:val="00653DC7"/>
    <w:rsid w:val="006663BB"/>
    <w:rsid w:val="006700FB"/>
    <w:rsid w:val="00682006"/>
    <w:rsid w:val="00692F02"/>
    <w:rsid w:val="006A2FE5"/>
    <w:rsid w:val="006D3CE3"/>
    <w:rsid w:val="006E1313"/>
    <w:rsid w:val="006E6C00"/>
    <w:rsid w:val="006F196B"/>
    <w:rsid w:val="006F363D"/>
    <w:rsid w:val="006F74EE"/>
    <w:rsid w:val="00703FBB"/>
    <w:rsid w:val="0070654F"/>
    <w:rsid w:val="00707FDE"/>
    <w:rsid w:val="00723A44"/>
    <w:rsid w:val="00730B62"/>
    <w:rsid w:val="00735F60"/>
    <w:rsid w:val="00751779"/>
    <w:rsid w:val="00751AD2"/>
    <w:rsid w:val="00753F0D"/>
    <w:rsid w:val="0075546A"/>
    <w:rsid w:val="0077105B"/>
    <w:rsid w:val="00772946"/>
    <w:rsid w:val="00784779"/>
    <w:rsid w:val="007904E3"/>
    <w:rsid w:val="00797CE7"/>
    <w:rsid w:val="007B1066"/>
    <w:rsid w:val="007B7715"/>
    <w:rsid w:val="007C1839"/>
    <w:rsid w:val="007C1AA8"/>
    <w:rsid w:val="007E60DD"/>
    <w:rsid w:val="0080326E"/>
    <w:rsid w:val="00811A60"/>
    <w:rsid w:val="008154EC"/>
    <w:rsid w:val="00833165"/>
    <w:rsid w:val="00834340"/>
    <w:rsid w:val="00835BD2"/>
    <w:rsid w:val="008552D8"/>
    <w:rsid w:val="008639FE"/>
    <w:rsid w:val="008900B8"/>
    <w:rsid w:val="008955AD"/>
    <w:rsid w:val="008B041C"/>
    <w:rsid w:val="008B670A"/>
    <w:rsid w:val="008C303E"/>
    <w:rsid w:val="008F3530"/>
    <w:rsid w:val="008F3EC6"/>
    <w:rsid w:val="00904C9E"/>
    <w:rsid w:val="00913435"/>
    <w:rsid w:val="00915799"/>
    <w:rsid w:val="00922085"/>
    <w:rsid w:val="0095069A"/>
    <w:rsid w:val="0096241D"/>
    <w:rsid w:val="00976C45"/>
    <w:rsid w:val="00981F30"/>
    <w:rsid w:val="00982493"/>
    <w:rsid w:val="00983F74"/>
    <w:rsid w:val="009846EE"/>
    <w:rsid w:val="0099166B"/>
    <w:rsid w:val="00995425"/>
    <w:rsid w:val="009B4135"/>
    <w:rsid w:val="009B654C"/>
    <w:rsid w:val="009B7B88"/>
    <w:rsid w:val="009C1623"/>
    <w:rsid w:val="009C1CC1"/>
    <w:rsid w:val="009C7AB5"/>
    <w:rsid w:val="009D74EF"/>
    <w:rsid w:val="009E4AC6"/>
    <w:rsid w:val="009E67ED"/>
    <w:rsid w:val="009F6083"/>
    <w:rsid w:val="009F7FA6"/>
    <w:rsid w:val="00A01E88"/>
    <w:rsid w:val="00A024BD"/>
    <w:rsid w:val="00A051E1"/>
    <w:rsid w:val="00A11F8D"/>
    <w:rsid w:val="00A24DA9"/>
    <w:rsid w:val="00A34585"/>
    <w:rsid w:val="00A43894"/>
    <w:rsid w:val="00A45AC3"/>
    <w:rsid w:val="00A57C00"/>
    <w:rsid w:val="00A6272D"/>
    <w:rsid w:val="00A7118E"/>
    <w:rsid w:val="00A72865"/>
    <w:rsid w:val="00A75A7C"/>
    <w:rsid w:val="00A7658F"/>
    <w:rsid w:val="00A76745"/>
    <w:rsid w:val="00A84D39"/>
    <w:rsid w:val="00A901C2"/>
    <w:rsid w:val="00A91985"/>
    <w:rsid w:val="00AA7059"/>
    <w:rsid w:val="00AB04C0"/>
    <w:rsid w:val="00AC45E4"/>
    <w:rsid w:val="00AC6896"/>
    <w:rsid w:val="00AE54ED"/>
    <w:rsid w:val="00AE5570"/>
    <w:rsid w:val="00AE7F26"/>
    <w:rsid w:val="00AF401D"/>
    <w:rsid w:val="00B11DF0"/>
    <w:rsid w:val="00B15079"/>
    <w:rsid w:val="00B23DF8"/>
    <w:rsid w:val="00B425BF"/>
    <w:rsid w:val="00B51381"/>
    <w:rsid w:val="00B5407F"/>
    <w:rsid w:val="00B62692"/>
    <w:rsid w:val="00B664FE"/>
    <w:rsid w:val="00B75DF9"/>
    <w:rsid w:val="00B91814"/>
    <w:rsid w:val="00B91B26"/>
    <w:rsid w:val="00BC3988"/>
    <w:rsid w:val="00BC6222"/>
    <w:rsid w:val="00BC62F7"/>
    <w:rsid w:val="00BC69C0"/>
    <w:rsid w:val="00BD01EE"/>
    <w:rsid w:val="00BD35BD"/>
    <w:rsid w:val="00BE5AEB"/>
    <w:rsid w:val="00BE6C3C"/>
    <w:rsid w:val="00BF3871"/>
    <w:rsid w:val="00BF39CD"/>
    <w:rsid w:val="00BF6D3C"/>
    <w:rsid w:val="00C227A0"/>
    <w:rsid w:val="00C25012"/>
    <w:rsid w:val="00C3245F"/>
    <w:rsid w:val="00C32D79"/>
    <w:rsid w:val="00C32F7F"/>
    <w:rsid w:val="00C50119"/>
    <w:rsid w:val="00C6201D"/>
    <w:rsid w:val="00C82710"/>
    <w:rsid w:val="00C82B4B"/>
    <w:rsid w:val="00C8687A"/>
    <w:rsid w:val="00C90C61"/>
    <w:rsid w:val="00CB612A"/>
    <w:rsid w:val="00CC153F"/>
    <w:rsid w:val="00CF3289"/>
    <w:rsid w:val="00CF5424"/>
    <w:rsid w:val="00D16915"/>
    <w:rsid w:val="00D310DF"/>
    <w:rsid w:val="00D360D2"/>
    <w:rsid w:val="00D502B7"/>
    <w:rsid w:val="00D5124A"/>
    <w:rsid w:val="00D577AB"/>
    <w:rsid w:val="00D669FF"/>
    <w:rsid w:val="00D8624E"/>
    <w:rsid w:val="00DA4921"/>
    <w:rsid w:val="00DC4DBE"/>
    <w:rsid w:val="00DC707D"/>
    <w:rsid w:val="00DD156A"/>
    <w:rsid w:val="00DD7C3C"/>
    <w:rsid w:val="00DE7CDD"/>
    <w:rsid w:val="00E04977"/>
    <w:rsid w:val="00E04B2A"/>
    <w:rsid w:val="00E35036"/>
    <w:rsid w:val="00E36E61"/>
    <w:rsid w:val="00E54447"/>
    <w:rsid w:val="00E56354"/>
    <w:rsid w:val="00E90FC8"/>
    <w:rsid w:val="00E94B80"/>
    <w:rsid w:val="00EA0C4B"/>
    <w:rsid w:val="00EA659E"/>
    <w:rsid w:val="00ED2DD9"/>
    <w:rsid w:val="00F0488D"/>
    <w:rsid w:val="00F04FD1"/>
    <w:rsid w:val="00F115DA"/>
    <w:rsid w:val="00F20DDD"/>
    <w:rsid w:val="00F26B16"/>
    <w:rsid w:val="00F27197"/>
    <w:rsid w:val="00F27D80"/>
    <w:rsid w:val="00F36925"/>
    <w:rsid w:val="00F43C51"/>
    <w:rsid w:val="00F4612A"/>
    <w:rsid w:val="00F46848"/>
    <w:rsid w:val="00F56084"/>
    <w:rsid w:val="00F613BF"/>
    <w:rsid w:val="00F734BC"/>
    <w:rsid w:val="00F76848"/>
    <w:rsid w:val="00F81300"/>
    <w:rsid w:val="00F957B5"/>
    <w:rsid w:val="00FB745E"/>
    <w:rsid w:val="00FC0E2E"/>
    <w:rsid w:val="00FD3748"/>
    <w:rsid w:val="00FD4160"/>
    <w:rsid w:val="00FD5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DC938"/>
  <w15:chartTrackingRefBased/>
  <w15:docId w15:val="{11948404-4516-49EB-B49F-C32B3D5F9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E7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49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8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3019</Words>
  <Characters>17210</Characters>
  <Application>Microsoft Office Word</Application>
  <DocSecurity>0</DocSecurity>
  <Lines>143</Lines>
  <Paragraphs>40</Paragraphs>
  <ScaleCrop>false</ScaleCrop>
  <Company/>
  <LinksUpToDate>false</LinksUpToDate>
  <CharactersWithSpaces>20189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GIACOMO PALAI</dc:creator>
  <cp:keywords/>
  <dc:description/>
  <cp:lastModifiedBy>Giacomo Palai</cp:lastModifiedBy>
  <cp:revision>311</cp:revision>
  <dcterms:created xsi:type="dcterms:W3CDTF">2023-07-27T13:59:00Z</dcterms:created>
  <dcterms:modified xsi:type="dcterms:W3CDTF">2024-01-10T09:43:00Z</dcterms:modified>
</cp:coreProperties>
</file>