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92CC37" w14:textId="77777777" w:rsidR="0018123D" w:rsidRPr="00531B83" w:rsidRDefault="0018123D" w:rsidP="0018123D">
      <w:pPr>
        <w:pStyle w:val="Nessunaspaziatura"/>
        <w:jc w:val="center"/>
        <w:rPr>
          <w:rFonts w:ascii="Calibri" w:hAnsi="Calibri"/>
          <w:sz w:val="48"/>
          <w:szCs w:val="48"/>
          <w:lang w:val="en-US"/>
        </w:rPr>
      </w:pPr>
      <w:r>
        <w:rPr>
          <w:rFonts w:ascii="Calibri" w:hAnsi="Calibri"/>
          <w:sz w:val="48"/>
          <w:szCs w:val="48"/>
          <w:lang w:val="en-US"/>
        </w:rPr>
        <w:t>T</w:t>
      </w:r>
      <w:r w:rsidRPr="00531B83">
        <w:rPr>
          <w:rFonts w:ascii="Calibri" w:hAnsi="Calibri"/>
          <w:sz w:val="48"/>
          <w:szCs w:val="48"/>
          <w:lang w:val="en-US"/>
        </w:rPr>
        <w:t xml:space="preserve">he origins of the </w:t>
      </w:r>
      <w:r>
        <w:rPr>
          <w:rFonts w:ascii="Calibri" w:hAnsi="Calibri"/>
          <w:sz w:val="48"/>
          <w:szCs w:val="48"/>
          <w:lang w:val="en-US"/>
        </w:rPr>
        <w:t>I</w:t>
      </w:r>
      <w:r w:rsidRPr="00531B83">
        <w:rPr>
          <w:rFonts w:ascii="Calibri" w:hAnsi="Calibri"/>
          <w:sz w:val="48"/>
          <w:szCs w:val="48"/>
          <w:lang w:val="en-US"/>
        </w:rPr>
        <w:t>talian regional divide:</w:t>
      </w:r>
    </w:p>
    <w:p w14:paraId="45B11E04" w14:textId="77777777" w:rsidR="0018123D" w:rsidRPr="00531B83" w:rsidRDefault="0018123D" w:rsidP="0018123D">
      <w:pPr>
        <w:pStyle w:val="Nessunaspaziatura"/>
        <w:jc w:val="center"/>
        <w:rPr>
          <w:rFonts w:ascii="Calibri" w:hAnsi="Calibri"/>
          <w:sz w:val="48"/>
          <w:szCs w:val="48"/>
          <w:lang w:val="en-US"/>
        </w:rPr>
      </w:pPr>
      <w:r w:rsidRPr="00531B83">
        <w:rPr>
          <w:rFonts w:ascii="Calibri" w:hAnsi="Calibri"/>
          <w:sz w:val="48"/>
          <w:szCs w:val="48"/>
          <w:lang w:val="en-US"/>
        </w:rPr>
        <w:t>evidence from real wages, 1861-1913</w:t>
      </w:r>
    </w:p>
    <w:p w14:paraId="36D95698" w14:textId="77777777" w:rsidR="0018123D" w:rsidRPr="00382BFD" w:rsidRDefault="0018123D" w:rsidP="0018123D">
      <w:pPr>
        <w:pStyle w:val="Nessunaspaziatura"/>
        <w:jc w:val="center"/>
        <w:rPr>
          <w:rFonts w:ascii="Calibri" w:hAnsi="Calibri"/>
          <w:smallCaps/>
          <w:sz w:val="24"/>
          <w:szCs w:val="24"/>
          <w:lang w:val="en-US"/>
        </w:rPr>
      </w:pPr>
      <w:bookmarkStart w:id="0" w:name="_GoBack"/>
      <w:bookmarkEnd w:id="0"/>
    </w:p>
    <w:p w14:paraId="4ADBE893" w14:textId="77777777" w:rsidR="0018123D" w:rsidRPr="00382BFD" w:rsidRDefault="0018123D" w:rsidP="0018123D">
      <w:pPr>
        <w:pStyle w:val="Nessunaspaziatura"/>
        <w:rPr>
          <w:rFonts w:ascii="Calibri" w:hAnsi="Calibri"/>
          <w:sz w:val="24"/>
          <w:szCs w:val="24"/>
          <w:lang w:val="en-US"/>
        </w:rPr>
      </w:pPr>
    </w:p>
    <w:p w14:paraId="717623B2" w14:textId="77777777" w:rsidR="0018123D" w:rsidRPr="00382BFD" w:rsidRDefault="0018123D" w:rsidP="0018123D">
      <w:pPr>
        <w:pStyle w:val="Nessunaspaziatura"/>
        <w:rPr>
          <w:rFonts w:ascii="Calibri" w:hAnsi="Calibri"/>
          <w:sz w:val="24"/>
          <w:szCs w:val="24"/>
          <w:lang w:val="en-US"/>
        </w:rPr>
      </w:pPr>
    </w:p>
    <w:p w14:paraId="5C444AC4" w14:textId="77777777" w:rsidR="0018123D" w:rsidRPr="00382BFD" w:rsidRDefault="0018123D" w:rsidP="0018123D">
      <w:pPr>
        <w:pStyle w:val="Nessunaspaziatura"/>
        <w:jc w:val="center"/>
        <w:rPr>
          <w:rFonts w:ascii="Calibri" w:hAnsi="Calibri"/>
          <w:sz w:val="24"/>
          <w:szCs w:val="24"/>
          <w:lang w:val="en-US"/>
        </w:rPr>
      </w:pPr>
      <w:r w:rsidRPr="00382BFD">
        <w:rPr>
          <w:rFonts w:ascii="Calibri" w:hAnsi="Calibri"/>
          <w:sz w:val="24"/>
          <w:szCs w:val="24"/>
          <w:lang w:val="en-US"/>
        </w:rPr>
        <w:t>Giovanni Federico</w:t>
      </w:r>
    </w:p>
    <w:p w14:paraId="42F518A5" w14:textId="77777777" w:rsidR="0018123D" w:rsidRDefault="0018123D" w:rsidP="0018123D">
      <w:pPr>
        <w:pStyle w:val="Nessunaspaziatura"/>
        <w:jc w:val="center"/>
        <w:rPr>
          <w:rFonts w:ascii="Calibri" w:hAnsi="Calibri"/>
          <w:sz w:val="24"/>
          <w:szCs w:val="24"/>
          <w:lang w:val="en-US"/>
        </w:rPr>
      </w:pPr>
      <w:r w:rsidRPr="00382BFD">
        <w:rPr>
          <w:rFonts w:ascii="Calibri" w:hAnsi="Calibri"/>
          <w:sz w:val="24"/>
          <w:szCs w:val="24"/>
          <w:lang w:val="en-US"/>
        </w:rPr>
        <w:t>(</w:t>
      </w:r>
      <w:r w:rsidRPr="00531B83">
        <w:rPr>
          <w:rFonts w:ascii="Calibri" w:hAnsi="Calibri"/>
          <w:sz w:val="24"/>
          <w:szCs w:val="24"/>
          <w:lang w:val="en-US"/>
        </w:rPr>
        <w:t>Department of Economics and Management, University of Pisa and CEPR)</w:t>
      </w:r>
    </w:p>
    <w:p w14:paraId="4FBF4ACE" w14:textId="77777777" w:rsidR="0018123D" w:rsidRPr="00531B83" w:rsidRDefault="0018123D" w:rsidP="0018123D">
      <w:pPr>
        <w:pStyle w:val="Nessunaspaziatura"/>
        <w:jc w:val="center"/>
        <w:rPr>
          <w:rFonts w:ascii="Calibri" w:hAnsi="Calibri"/>
          <w:sz w:val="24"/>
          <w:szCs w:val="24"/>
        </w:rPr>
      </w:pPr>
      <w:r w:rsidRPr="00531B83">
        <w:rPr>
          <w:rFonts w:ascii="Calibri" w:hAnsi="Calibri"/>
          <w:sz w:val="24"/>
          <w:szCs w:val="24"/>
        </w:rPr>
        <w:t xml:space="preserve">Via C. </w:t>
      </w:r>
      <w:proofErr w:type="spellStart"/>
      <w:r w:rsidRPr="00531B83">
        <w:rPr>
          <w:rFonts w:ascii="Calibri" w:hAnsi="Calibri"/>
          <w:sz w:val="24"/>
          <w:szCs w:val="24"/>
        </w:rPr>
        <w:t>Ridolfi</w:t>
      </w:r>
      <w:proofErr w:type="spellEnd"/>
      <w:r w:rsidRPr="00531B83">
        <w:rPr>
          <w:rFonts w:ascii="Calibri" w:hAnsi="Calibri"/>
          <w:sz w:val="24"/>
          <w:szCs w:val="24"/>
        </w:rPr>
        <w:t xml:space="preserve"> 10, I-56124 Pisa (</w:t>
      </w:r>
      <w:proofErr w:type="spellStart"/>
      <w:r w:rsidRPr="00531B83">
        <w:rPr>
          <w:rFonts w:ascii="Calibri" w:hAnsi="Calibri"/>
          <w:sz w:val="24"/>
          <w:szCs w:val="24"/>
        </w:rPr>
        <w:t>Italy</w:t>
      </w:r>
      <w:proofErr w:type="spellEnd"/>
      <w:r w:rsidRPr="00531B83">
        <w:rPr>
          <w:rFonts w:ascii="Calibri" w:hAnsi="Calibri"/>
          <w:sz w:val="24"/>
          <w:szCs w:val="24"/>
        </w:rPr>
        <w:t>)</w:t>
      </w:r>
    </w:p>
    <w:p w14:paraId="78A5AB02" w14:textId="77777777" w:rsidR="0018123D" w:rsidRPr="00531B83" w:rsidRDefault="0018123D" w:rsidP="0018123D">
      <w:pPr>
        <w:pStyle w:val="Nessunaspaziatura"/>
        <w:jc w:val="center"/>
        <w:rPr>
          <w:rFonts w:ascii="Calibri" w:hAnsi="Calibri"/>
          <w:sz w:val="24"/>
          <w:szCs w:val="24"/>
        </w:rPr>
      </w:pPr>
      <w:r w:rsidRPr="00531B83">
        <w:rPr>
          <w:rFonts w:ascii="Calibri" w:hAnsi="Calibri"/>
          <w:sz w:val="24"/>
          <w:szCs w:val="24"/>
        </w:rPr>
        <w:t>giovanni.federico@unipi.it</w:t>
      </w:r>
    </w:p>
    <w:p w14:paraId="069E5455" w14:textId="77777777" w:rsidR="0018123D" w:rsidRPr="00531B83" w:rsidRDefault="0018123D" w:rsidP="0018123D">
      <w:pPr>
        <w:pStyle w:val="Nessunaspaziatura"/>
        <w:jc w:val="center"/>
        <w:rPr>
          <w:rFonts w:ascii="Calibri" w:hAnsi="Calibri"/>
          <w:sz w:val="24"/>
          <w:szCs w:val="24"/>
        </w:rPr>
      </w:pPr>
      <w:r w:rsidRPr="00531B83">
        <w:rPr>
          <w:rFonts w:ascii="Calibri" w:hAnsi="Calibri"/>
          <w:sz w:val="24"/>
          <w:szCs w:val="24"/>
        </w:rPr>
        <w:t xml:space="preserve"> </w:t>
      </w:r>
    </w:p>
    <w:p w14:paraId="0315E3E0" w14:textId="77777777" w:rsidR="0018123D" w:rsidRPr="0018123D" w:rsidRDefault="0018123D" w:rsidP="0018123D">
      <w:pPr>
        <w:pStyle w:val="Nessunaspaziatura"/>
        <w:jc w:val="center"/>
        <w:rPr>
          <w:rFonts w:ascii="Calibri" w:hAnsi="Calibri"/>
          <w:sz w:val="24"/>
          <w:szCs w:val="24"/>
        </w:rPr>
      </w:pPr>
      <w:r w:rsidRPr="0018123D">
        <w:rPr>
          <w:rFonts w:ascii="Calibri" w:hAnsi="Calibri"/>
          <w:sz w:val="24"/>
          <w:szCs w:val="24"/>
        </w:rPr>
        <w:t>Alessandro Nuvolari</w:t>
      </w:r>
    </w:p>
    <w:p w14:paraId="79D3B52E" w14:textId="77777777" w:rsidR="0018123D" w:rsidRPr="00531B83" w:rsidRDefault="0018123D" w:rsidP="0018123D">
      <w:pPr>
        <w:pStyle w:val="Nessunaspaziatura"/>
        <w:jc w:val="center"/>
        <w:rPr>
          <w:rFonts w:ascii="Calibri" w:hAnsi="Calibri"/>
          <w:sz w:val="24"/>
          <w:szCs w:val="24"/>
          <w:lang w:val="en-US"/>
        </w:rPr>
      </w:pPr>
      <w:r w:rsidRPr="00531B83">
        <w:rPr>
          <w:rFonts w:ascii="Calibri" w:hAnsi="Calibri"/>
          <w:sz w:val="24"/>
          <w:szCs w:val="24"/>
          <w:lang w:val="en-US"/>
        </w:rPr>
        <w:t xml:space="preserve">(Institute of Economics, </w:t>
      </w:r>
      <w:proofErr w:type="spellStart"/>
      <w:r w:rsidRPr="00531B83">
        <w:rPr>
          <w:rFonts w:ascii="Calibri" w:hAnsi="Calibri"/>
          <w:sz w:val="24"/>
          <w:szCs w:val="24"/>
          <w:lang w:val="en-US"/>
        </w:rPr>
        <w:t>Sant’Anna</w:t>
      </w:r>
      <w:proofErr w:type="spellEnd"/>
      <w:r w:rsidRPr="00531B83">
        <w:rPr>
          <w:rFonts w:ascii="Calibri" w:hAnsi="Calibri"/>
          <w:sz w:val="24"/>
          <w:szCs w:val="24"/>
          <w:lang w:val="en-US"/>
        </w:rPr>
        <w:t xml:space="preserve"> School of Advanced Studies, Pisa)</w:t>
      </w:r>
    </w:p>
    <w:p w14:paraId="49DA9761" w14:textId="77777777" w:rsidR="0018123D" w:rsidRPr="00531B83" w:rsidRDefault="0018123D" w:rsidP="0018123D">
      <w:pPr>
        <w:spacing w:after="0" w:line="180" w:lineRule="atLeast"/>
        <w:ind w:left="566"/>
        <w:jc w:val="center"/>
        <w:rPr>
          <w:rFonts w:ascii="Calibri" w:hAnsi="Calibri" w:cs="Calibri"/>
          <w:sz w:val="24"/>
          <w:szCs w:val="24"/>
          <w:lang w:eastAsia="it-IT"/>
        </w:rPr>
      </w:pPr>
      <w:r w:rsidRPr="00531B83">
        <w:rPr>
          <w:rFonts w:ascii="Calibri" w:hAnsi="Calibri" w:cs="Calibri"/>
          <w:sz w:val="24"/>
          <w:szCs w:val="24"/>
          <w:lang w:eastAsia="it-IT"/>
        </w:rPr>
        <w:t>Piazza Martiri della Libertà 33,</w:t>
      </w:r>
      <w:r>
        <w:rPr>
          <w:rFonts w:ascii="Calibri" w:hAnsi="Calibri" w:cs="Calibri"/>
          <w:sz w:val="24"/>
          <w:szCs w:val="24"/>
          <w:lang w:eastAsia="it-IT"/>
        </w:rPr>
        <w:t xml:space="preserve"> I-</w:t>
      </w:r>
      <w:r w:rsidRPr="00531B83">
        <w:rPr>
          <w:rFonts w:ascii="Calibri" w:hAnsi="Calibri" w:cs="Calibri"/>
          <w:sz w:val="24"/>
          <w:szCs w:val="24"/>
          <w:lang w:eastAsia="it-IT"/>
        </w:rPr>
        <w:t>56127 Pisa</w:t>
      </w:r>
      <w:r>
        <w:rPr>
          <w:rFonts w:ascii="Calibri" w:hAnsi="Calibri" w:cs="Calibri"/>
          <w:sz w:val="24"/>
          <w:szCs w:val="24"/>
          <w:lang w:eastAsia="it-IT"/>
        </w:rPr>
        <w:t xml:space="preserve"> (</w:t>
      </w:r>
      <w:proofErr w:type="spellStart"/>
      <w:r>
        <w:rPr>
          <w:rFonts w:ascii="Calibri" w:hAnsi="Calibri" w:cs="Calibri"/>
          <w:sz w:val="24"/>
          <w:szCs w:val="24"/>
          <w:lang w:eastAsia="it-IT"/>
        </w:rPr>
        <w:t>Italy</w:t>
      </w:r>
      <w:proofErr w:type="spellEnd"/>
      <w:r>
        <w:rPr>
          <w:rFonts w:ascii="Calibri" w:hAnsi="Calibri" w:cs="Calibri"/>
          <w:sz w:val="24"/>
          <w:szCs w:val="24"/>
          <w:lang w:eastAsia="it-IT"/>
        </w:rPr>
        <w:t>)</w:t>
      </w:r>
    </w:p>
    <w:p w14:paraId="61EE43C5" w14:textId="77777777" w:rsidR="0018123D" w:rsidRPr="00531B83" w:rsidRDefault="0018123D" w:rsidP="0018123D">
      <w:pPr>
        <w:pStyle w:val="Nessunaspaziatura"/>
        <w:jc w:val="center"/>
        <w:rPr>
          <w:rFonts w:ascii="Calibri" w:hAnsi="Calibri"/>
          <w:sz w:val="24"/>
          <w:szCs w:val="24"/>
        </w:rPr>
      </w:pPr>
      <w:r w:rsidRPr="00531B83">
        <w:rPr>
          <w:rFonts w:ascii="Calibri" w:hAnsi="Calibri"/>
          <w:sz w:val="24"/>
          <w:szCs w:val="24"/>
        </w:rPr>
        <w:t>alessandro.nuvolari@santannapisa.it</w:t>
      </w:r>
    </w:p>
    <w:p w14:paraId="0CAACD1D" w14:textId="77777777" w:rsidR="0018123D" w:rsidRPr="00531B83" w:rsidRDefault="0018123D" w:rsidP="0018123D">
      <w:pPr>
        <w:pStyle w:val="Nessunaspaziatura"/>
        <w:jc w:val="center"/>
        <w:rPr>
          <w:rFonts w:ascii="Calibri" w:hAnsi="Calibri"/>
          <w:sz w:val="24"/>
          <w:szCs w:val="24"/>
        </w:rPr>
      </w:pPr>
    </w:p>
    <w:p w14:paraId="0F8B7E45" w14:textId="77777777" w:rsidR="0018123D" w:rsidRPr="0018123D" w:rsidRDefault="0018123D" w:rsidP="0018123D">
      <w:pPr>
        <w:pStyle w:val="Nessunaspaziatura"/>
        <w:jc w:val="center"/>
        <w:rPr>
          <w:rFonts w:ascii="Calibri" w:hAnsi="Calibri"/>
          <w:sz w:val="24"/>
          <w:szCs w:val="24"/>
        </w:rPr>
      </w:pPr>
      <w:r w:rsidRPr="0018123D">
        <w:rPr>
          <w:rFonts w:ascii="Calibri" w:hAnsi="Calibri"/>
          <w:sz w:val="24"/>
          <w:szCs w:val="24"/>
        </w:rPr>
        <w:t xml:space="preserve">Michelangelo Vasta </w:t>
      </w:r>
    </w:p>
    <w:p w14:paraId="7577E166" w14:textId="77777777" w:rsidR="0018123D" w:rsidRDefault="0018123D" w:rsidP="0018123D">
      <w:pPr>
        <w:pStyle w:val="Nessunaspaziatura"/>
        <w:jc w:val="center"/>
        <w:rPr>
          <w:rFonts w:ascii="Calibri" w:hAnsi="Calibri"/>
          <w:sz w:val="24"/>
          <w:szCs w:val="24"/>
          <w:lang w:val="en-US"/>
        </w:rPr>
      </w:pPr>
      <w:r w:rsidRPr="00382BFD">
        <w:rPr>
          <w:rFonts w:ascii="Calibri" w:hAnsi="Calibri"/>
          <w:sz w:val="24"/>
          <w:szCs w:val="24"/>
          <w:lang w:val="en-US"/>
        </w:rPr>
        <w:t>(Department of Economics and Statistics, University of Siena)</w:t>
      </w:r>
    </w:p>
    <w:p w14:paraId="130EF913" w14:textId="77777777" w:rsidR="0018123D" w:rsidRPr="00531B83" w:rsidRDefault="0018123D" w:rsidP="0018123D">
      <w:pPr>
        <w:pStyle w:val="Nessunaspaziatura"/>
        <w:jc w:val="center"/>
        <w:rPr>
          <w:rFonts w:ascii="Calibri" w:hAnsi="Calibri"/>
          <w:sz w:val="24"/>
          <w:szCs w:val="24"/>
        </w:rPr>
      </w:pPr>
      <w:r w:rsidRPr="00531B83">
        <w:rPr>
          <w:rFonts w:ascii="Calibri" w:hAnsi="Calibri"/>
          <w:sz w:val="24"/>
          <w:szCs w:val="24"/>
        </w:rPr>
        <w:t xml:space="preserve">Piazza San Francesco 7, </w:t>
      </w:r>
      <w:r>
        <w:rPr>
          <w:rFonts w:ascii="Calibri" w:hAnsi="Calibri"/>
          <w:sz w:val="24"/>
          <w:szCs w:val="24"/>
        </w:rPr>
        <w:t>I</w:t>
      </w:r>
      <w:r w:rsidRPr="00531B83">
        <w:rPr>
          <w:rFonts w:ascii="Calibri" w:hAnsi="Calibri"/>
          <w:sz w:val="24"/>
          <w:szCs w:val="24"/>
        </w:rPr>
        <w:t xml:space="preserve">-53100 </w:t>
      </w:r>
      <w:r>
        <w:rPr>
          <w:rFonts w:ascii="Calibri" w:hAnsi="Calibri"/>
          <w:sz w:val="24"/>
          <w:szCs w:val="24"/>
        </w:rPr>
        <w:t>Siena (</w:t>
      </w:r>
      <w:proofErr w:type="spellStart"/>
      <w:r w:rsidRPr="00531B83">
        <w:rPr>
          <w:rFonts w:ascii="Calibri" w:hAnsi="Calibri"/>
          <w:sz w:val="24"/>
          <w:szCs w:val="24"/>
        </w:rPr>
        <w:t>Italy</w:t>
      </w:r>
      <w:proofErr w:type="spellEnd"/>
      <w:r>
        <w:rPr>
          <w:rFonts w:ascii="Calibri" w:hAnsi="Calibri"/>
          <w:sz w:val="24"/>
          <w:szCs w:val="24"/>
        </w:rPr>
        <w:t>)</w:t>
      </w:r>
    </w:p>
    <w:p w14:paraId="4075FA7C" w14:textId="77777777" w:rsidR="0018123D" w:rsidRPr="00382BFD" w:rsidRDefault="0018123D" w:rsidP="0018123D">
      <w:pPr>
        <w:pStyle w:val="Nessunaspaziatura"/>
        <w:jc w:val="center"/>
        <w:rPr>
          <w:rFonts w:ascii="Calibri" w:hAnsi="Calibri"/>
          <w:sz w:val="24"/>
          <w:szCs w:val="24"/>
          <w:lang w:val="en-US"/>
        </w:rPr>
      </w:pPr>
      <w:r>
        <w:rPr>
          <w:rFonts w:ascii="Calibri" w:hAnsi="Calibri"/>
          <w:sz w:val="24"/>
          <w:szCs w:val="24"/>
          <w:lang w:val="en-US"/>
        </w:rPr>
        <w:t>michelangelo.vasta@unisi.it</w:t>
      </w:r>
    </w:p>
    <w:p w14:paraId="091743D0" w14:textId="77777777" w:rsidR="0018123D" w:rsidRDefault="0018123D" w:rsidP="0018123D">
      <w:pPr>
        <w:rPr>
          <w:rFonts w:ascii="Calibri" w:hAnsi="Calibri"/>
          <w:sz w:val="24"/>
          <w:szCs w:val="24"/>
          <w:lang w:val="en-US"/>
        </w:rPr>
      </w:pPr>
    </w:p>
    <w:p w14:paraId="5C913117" w14:textId="77777777" w:rsidR="0018123D" w:rsidRPr="00382BFD" w:rsidRDefault="0018123D" w:rsidP="0018123D">
      <w:pPr>
        <w:rPr>
          <w:rFonts w:ascii="Calibri" w:hAnsi="Calibri"/>
          <w:sz w:val="24"/>
          <w:szCs w:val="24"/>
          <w:lang w:val="en-US"/>
        </w:rPr>
      </w:pPr>
    </w:p>
    <w:p w14:paraId="491537D7" w14:textId="77777777" w:rsidR="0018123D" w:rsidRPr="00382BFD" w:rsidRDefault="0018123D" w:rsidP="0018123D">
      <w:pPr>
        <w:rPr>
          <w:rFonts w:ascii="Calibri" w:hAnsi="Calibri"/>
          <w:sz w:val="24"/>
          <w:szCs w:val="24"/>
          <w:lang w:val="en-US"/>
        </w:rPr>
      </w:pPr>
    </w:p>
    <w:p w14:paraId="4E0C0FF1" w14:textId="77777777" w:rsidR="0018123D" w:rsidRPr="00E3326A" w:rsidRDefault="0018123D" w:rsidP="0018123D">
      <w:pPr>
        <w:rPr>
          <w:rFonts w:ascii="Calibri" w:hAnsi="Calibri"/>
          <w:sz w:val="20"/>
          <w:szCs w:val="20"/>
          <w:lang w:val="en-US"/>
        </w:rPr>
      </w:pPr>
    </w:p>
    <w:p w14:paraId="3FCC6C6A" w14:textId="77777777" w:rsidR="0018123D" w:rsidRPr="00531B83" w:rsidRDefault="0018123D" w:rsidP="0018123D">
      <w:pPr>
        <w:rPr>
          <w:rFonts w:ascii="Calibri" w:hAnsi="Calibri"/>
          <w:sz w:val="20"/>
          <w:szCs w:val="20"/>
          <w:highlight w:val="yellow"/>
          <w:lang w:val="en-US"/>
        </w:rPr>
      </w:pPr>
      <w:r w:rsidRPr="00531B83">
        <w:rPr>
          <w:rFonts w:ascii="Calibri" w:hAnsi="Calibri"/>
          <w:sz w:val="20"/>
          <w:szCs w:val="20"/>
          <w:lang w:val="en-US"/>
        </w:rPr>
        <w:t xml:space="preserve">ACKNOWLEDGEMENT: we would like to thank Sara </w:t>
      </w:r>
      <w:proofErr w:type="spellStart"/>
      <w:r w:rsidRPr="00531B83">
        <w:rPr>
          <w:rFonts w:ascii="Calibri" w:hAnsi="Calibri"/>
          <w:sz w:val="20"/>
          <w:szCs w:val="20"/>
          <w:lang w:val="en-US"/>
        </w:rPr>
        <w:t>Pecchioli</w:t>
      </w:r>
      <w:proofErr w:type="spellEnd"/>
      <w:r w:rsidRPr="00531B83">
        <w:rPr>
          <w:rFonts w:ascii="Calibri" w:hAnsi="Calibri"/>
          <w:sz w:val="20"/>
          <w:szCs w:val="20"/>
          <w:lang w:val="en-US"/>
        </w:rPr>
        <w:t xml:space="preserve"> for outstanding research assistance and Alberto </w:t>
      </w:r>
      <w:proofErr w:type="spellStart"/>
      <w:r w:rsidRPr="00531B83">
        <w:rPr>
          <w:rFonts w:ascii="Calibri" w:hAnsi="Calibri"/>
          <w:sz w:val="20"/>
          <w:szCs w:val="20"/>
          <w:lang w:val="en-US"/>
        </w:rPr>
        <w:t>Montesi</w:t>
      </w:r>
      <w:proofErr w:type="spellEnd"/>
      <w:r w:rsidRPr="00531B83">
        <w:rPr>
          <w:rFonts w:ascii="Calibri" w:hAnsi="Calibri"/>
          <w:sz w:val="20"/>
          <w:szCs w:val="20"/>
          <w:lang w:val="en-US"/>
        </w:rPr>
        <w:t xml:space="preserve"> for his assistance in bibliographical research. We are particularly grateful to Robert Allen, Gabriele </w:t>
      </w:r>
      <w:proofErr w:type="spellStart"/>
      <w:r w:rsidRPr="00531B83">
        <w:rPr>
          <w:rFonts w:ascii="Calibri" w:hAnsi="Calibri"/>
          <w:sz w:val="20"/>
          <w:szCs w:val="20"/>
          <w:lang w:val="en-US"/>
        </w:rPr>
        <w:t>Cappelli</w:t>
      </w:r>
      <w:proofErr w:type="spellEnd"/>
      <w:r w:rsidRPr="00531B83">
        <w:rPr>
          <w:rFonts w:ascii="Calibri" w:hAnsi="Calibri"/>
          <w:sz w:val="20"/>
          <w:szCs w:val="20"/>
          <w:lang w:val="en-US"/>
        </w:rPr>
        <w:t xml:space="preserve">, </w:t>
      </w:r>
      <w:proofErr w:type="spellStart"/>
      <w:r w:rsidRPr="00531B83">
        <w:rPr>
          <w:rFonts w:ascii="Calibri" w:hAnsi="Calibri"/>
          <w:sz w:val="20"/>
          <w:szCs w:val="20"/>
          <w:lang w:val="en-US"/>
        </w:rPr>
        <w:t>Myung</w:t>
      </w:r>
      <w:proofErr w:type="spellEnd"/>
      <w:r w:rsidRPr="00531B83">
        <w:rPr>
          <w:rFonts w:ascii="Calibri" w:hAnsi="Calibri"/>
          <w:sz w:val="20"/>
          <w:szCs w:val="20"/>
          <w:lang w:val="en-US"/>
        </w:rPr>
        <w:t xml:space="preserve"> Soo Cha, Stefano </w:t>
      </w:r>
      <w:proofErr w:type="spellStart"/>
      <w:r w:rsidRPr="00531B83">
        <w:rPr>
          <w:rFonts w:ascii="Calibri" w:hAnsi="Calibri"/>
          <w:sz w:val="20"/>
          <w:szCs w:val="20"/>
          <w:lang w:val="en-US"/>
        </w:rPr>
        <w:t>Chianese</w:t>
      </w:r>
      <w:proofErr w:type="spellEnd"/>
      <w:r w:rsidRPr="00531B83">
        <w:rPr>
          <w:rFonts w:ascii="Calibri" w:hAnsi="Calibri"/>
          <w:sz w:val="20"/>
          <w:szCs w:val="20"/>
          <w:lang w:val="en-US"/>
        </w:rPr>
        <w:t xml:space="preserve">, Claudio </w:t>
      </w:r>
      <w:proofErr w:type="spellStart"/>
      <w:r w:rsidRPr="00531B83">
        <w:rPr>
          <w:rFonts w:ascii="Calibri" w:hAnsi="Calibri"/>
          <w:sz w:val="20"/>
          <w:szCs w:val="20"/>
          <w:lang w:val="en-US"/>
        </w:rPr>
        <w:t>Ciccarelli</w:t>
      </w:r>
      <w:proofErr w:type="spellEnd"/>
      <w:r w:rsidRPr="00531B83">
        <w:rPr>
          <w:rFonts w:ascii="Calibri" w:hAnsi="Calibri"/>
          <w:sz w:val="20"/>
          <w:szCs w:val="20"/>
          <w:lang w:val="en-US"/>
        </w:rPr>
        <w:t xml:space="preserve">, Emanuele </w:t>
      </w:r>
      <w:proofErr w:type="spellStart"/>
      <w:r w:rsidRPr="00531B83">
        <w:rPr>
          <w:rFonts w:ascii="Calibri" w:hAnsi="Calibri"/>
          <w:sz w:val="20"/>
          <w:szCs w:val="20"/>
          <w:lang w:val="en-US"/>
        </w:rPr>
        <w:t>Felice</w:t>
      </w:r>
      <w:proofErr w:type="spellEnd"/>
      <w:r w:rsidRPr="00531B83">
        <w:rPr>
          <w:rFonts w:ascii="Calibri" w:hAnsi="Calibri"/>
          <w:sz w:val="20"/>
          <w:szCs w:val="20"/>
          <w:lang w:val="en-US"/>
        </w:rPr>
        <w:t xml:space="preserve"> and Tomas </w:t>
      </w:r>
      <w:proofErr w:type="spellStart"/>
      <w:r w:rsidRPr="00531B83">
        <w:rPr>
          <w:rFonts w:ascii="Calibri" w:hAnsi="Calibri"/>
          <w:sz w:val="20"/>
          <w:szCs w:val="20"/>
          <w:lang w:val="en-US"/>
        </w:rPr>
        <w:t>Cvrcek</w:t>
      </w:r>
      <w:proofErr w:type="spellEnd"/>
      <w:r w:rsidRPr="00531B83">
        <w:rPr>
          <w:rFonts w:ascii="Calibri" w:hAnsi="Calibri"/>
          <w:sz w:val="20"/>
          <w:szCs w:val="20"/>
          <w:lang w:val="en-US"/>
        </w:rPr>
        <w:t xml:space="preserve"> for sharing their data with us. We also thank the Editor of this journal, two anonymous referees and Gabriele </w:t>
      </w:r>
      <w:proofErr w:type="spellStart"/>
      <w:r w:rsidRPr="00531B83">
        <w:rPr>
          <w:rFonts w:ascii="Calibri" w:hAnsi="Calibri"/>
          <w:sz w:val="20"/>
          <w:szCs w:val="20"/>
          <w:lang w:val="en-US"/>
        </w:rPr>
        <w:t>Cappelli</w:t>
      </w:r>
      <w:proofErr w:type="spellEnd"/>
      <w:r w:rsidRPr="00531B83">
        <w:rPr>
          <w:rFonts w:ascii="Calibri" w:hAnsi="Calibri"/>
          <w:sz w:val="20"/>
          <w:szCs w:val="20"/>
          <w:lang w:val="en-US"/>
        </w:rPr>
        <w:t xml:space="preserve">, Federico </w:t>
      </w:r>
      <w:proofErr w:type="spellStart"/>
      <w:r w:rsidRPr="00531B83">
        <w:rPr>
          <w:rFonts w:ascii="Calibri" w:hAnsi="Calibri"/>
          <w:sz w:val="20"/>
          <w:szCs w:val="20"/>
          <w:lang w:val="en-US"/>
        </w:rPr>
        <w:t>Crudu</w:t>
      </w:r>
      <w:proofErr w:type="spellEnd"/>
      <w:r w:rsidRPr="00531B83">
        <w:rPr>
          <w:rFonts w:ascii="Calibri" w:hAnsi="Calibri"/>
          <w:sz w:val="20"/>
          <w:szCs w:val="20"/>
          <w:lang w:val="en-US"/>
        </w:rPr>
        <w:t xml:space="preserve">, Emanuele </w:t>
      </w:r>
      <w:proofErr w:type="spellStart"/>
      <w:r w:rsidRPr="00531B83">
        <w:rPr>
          <w:rFonts w:ascii="Calibri" w:hAnsi="Calibri"/>
          <w:sz w:val="20"/>
          <w:szCs w:val="20"/>
          <w:lang w:val="en-US"/>
        </w:rPr>
        <w:t>Felice</w:t>
      </w:r>
      <w:proofErr w:type="spellEnd"/>
      <w:r w:rsidRPr="00531B83">
        <w:rPr>
          <w:rFonts w:ascii="Calibri" w:hAnsi="Calibri"/>
          <w:sz w:val="20"/>
          <w:szCs w:val="20"/>
          <w:lang w:val="en-US"/>
        </w:rPr>
        <w:t xml:space="preserve">, Laura </w:t>
      </w:r>
      <w:proofErr w:type="spellStart"/>
      <w:r w:rsidRPr="00531B83">
        <w:rPr>
          <w:rFonts w:ascii="Calibri" w:hAnsi="Calibri"/>
          <w:sz w:val="20"/>
          <w:szCs w:val="20"/>
          <w:lang w:val="en-US"/>
        </w:rPr>
        <w:t>Magazzini</w:t>
      </w:r>
      <w:proofErr w:type="spellEnd"/>
      <w:r w:rsidRPr="00531B83">
        <w:rPr>
          <w:rFonts w:ascii="Calibri" w:hAnsi="Calibri"/>
          <w:sz w:val="20"/>
          <w:szCs w:val="20"/>
          <w:lang w:val="en-US"/>
        </w:rPr>
        <w:t xml:space="preserve">, Pablo </w:t>
      </w:r>
      <w:proofErr w:type="spellStart"/>
      <w:r w:rsidRPr="00531B83">
        <w:rPr>
          <w:rFonts w:ascii="Calibri" w:hAnsi="Calibri"/>
          <w:sz w:val="20"/>
          <w:szCs w:val="20"/>
          <w:lang w:val="en-US"/>
        </w:rPr>
        <w:t>Martinelli</w:t>
      </w:r>
      <w:proofErr w:type="spellEnd"/>
      <w:r w:rsidRPr="00531B83">
        <w:rPr>
          <w:rFonts w:ascii="Calibri" w:hAnsi="Calibri"/>
          <w:sz w:val="20"/>
          <w:szCs w:val="20"/>
          <w:lang w:val="en-US"/>
        </w:rPr>
        <w:t xml:space="preserve">, Leandro </w:t>
      </w:r>
      <w:proofErr w:type="spellStart"/>
      <w:r w:rsidRPr="00531B83">
        <w:rPr>
          <w:rFonts w:ascii="Calibri" w:hAnsi="Calibri"/>
          <w:sz w:val="20"/>
          <w:szCs w:val="20"/>
          <w:lang w:val="en-US"/>
        </w:rPr>
        <w:t>Prados</w:t>
      </w:r>
      <w:proofErr w:type="spellEnd"/>
      <w:r w:rsidRPr="00531B83">
        <w:rPr>
          <w:rFonts w:ascii="Calibri" w:hAnsi="Calibri"/>
          <w:sz w:val="20"/>
          <w:szCs w:val="20"/>
          <w:lang w:val="en-US"/>
        </w:rPr>
        <w:t xml:space="preserve"> de la </w:t>
      </w:r>
      <w:proofErr w:type="spellStart"/>
      <w:r w:rsidRPr="00531B83">
        <w:rPr>
          <w:rFonts w:ascii="Calibri" w:hAnsi="Calibri"/>
          <w:sz w:val="20"/>
          <w:szCs w:val="20"/>
          <w:lang w:val="en-US"/>
        </w:rPr>
        <w:t>Escosura</w:t>
      </w:r>
      <w:proofErr w:type="spellEnd"/>
      <w:r w:rsidRPr="00531B83">
        <w:rPr>
          <w:rFonts w:ascii="Calibri" w:hAnsi="Calibri"/>
          <w:sz w:val="20"/>
          <w:szCs w:val="20"/>
          <w:lang w:val="en-US"/>
        </w:rPr>
        <w:t xml:space="preserve"> and Silvia </w:t>
      </w:r>
      <w:proofErr w:type="spellStart"/>
      <w:r w:rsidRPr="00531B83">
        <w:rPr>
          <w:rFonts w:ascii="Calibri" w:hAnsi="Calibri"/>
          <w:sz w:val="20"/>
          <w:szCs w:val="20"/>
          <w:lang w:val="en-US"/>
        </w:rPr>
        <w:t>Tiezzi</w:t>
      </w:r>
      <w:proofErr w:type="spellEnd"/>
      <w:r w:rsidRPr="00531B83">
        <w:rPr>
          <w:rFonts w:ascii="Calibri" w:hAnsi="Calibri"/>
          <w:sz w:val="20"/>
          <w:szCs w:val="20"/>
          <w:lang w:val="en-US"/>
        </w:rPr>
        <w:t xml:space="preserve"> for helpful suggestions. The paper also benefited from the comments of participants at the EH-TUNE Economic History Workshop (Siena, 2016), the Economic History Society Conference (Royal Holloway London, 2017), the 8</w:t>
      </w:r>
      <w:r w:rsidRPr="00531B83">
        <w:rPr>
          <w:rFonts w:ascii="Calibri" w:hAnsi="Calibri"/>
          <w:sz w:val="20"/>
          <w:szCs w:val="20"/>
          <w:vertAlign w:val="superscript"/>
          <w:lang w:val="en-US"/>
        </w:rPr>
        <w:t>th</w:t>
      </w:r>
      <w:r w:rsidRPr="00531B83">
        <w:rPr>
          <w:rFonts w:ascii="Calibri" w:hAnsi="Calibri"/>
          <w:sz w:val="20"/>
          <w:szCs w:val="20"/>
          <w:lang w:val="en-US"/>
        </w:rPr>
        <w:t xml:space="preserve"> World Congress of </w:t>
      </w:r>
      <w:proofErr w:type="spellStart"/>
      <w:r w:rsidRPr="00531B83">
        <w:rPr>
          <w:rFonts w:ascii="Calibri" w:hAnsi="Calibri"/>
          <w:sz w:val="20"/>
          <w:szCs w:val="20"/>
          <w:lang w:val="en-US"/>
        </w:rPr>
        <w:t>Cliometrics</w:t>
      </w:r>
      <w:proofErr w:type="spellEnd"/>
      <w:r w:rsidRPr="00531B83">
        <w:rPr>
          <w:rFonts w:ascii="Calibri" w:hAnsi="Calibri"/>
          <w:sz w:val="20"/>
          <w:szCs w:val="20"/>
          <w:lang w:val="en-US"/>
        </w:rPr>
        <w:t xml:space="preserve"> (Strasbourg, 2017) and at seminars at the Catholic University of Milan and at the University of Siena.</w:t>
      </w:r>
    </w:p>
    <w:p w14:paraId="2067EC83" w14:textId="77777777" w:rsidR="0018123D" w:rsidRDefault="0018123D" w:rsidP="0018123D">
      <w:pPr>
        <w:jc w:val="center"/>
        <w:rPr>
          <w:rFonts w:ascii="Calibri" w:hAnsi="Calibri"/>
          <w:sz w:val="24"/>
          <w:szCs w:val="24"/>
          <w:lang w:val="en-US"/>
        </w:rPr>
      </w:pPr>
    </w:p>
    <w:p w14:paraId="4DE91470" w14:textId="77777777" w:rsidR="0018123D" w:rsidRDefault="0018123D" w:rsidP="0018123D">
      <w:pPr>
        <w:jc w:val="center"/>
        <w:rPr>
          <w:rFonts w:ascii="Calibri" w:hAnsi="Calibri"/>
          <w:sz w:val="24"/>
          <w:szCs w:val="24"/>
          <w:lang w:val="en-US"/>
        </w:rPr>
      </w:pPr>
    </w:p>
    <w:p w14:paraId="01C1E508" w14:textId="77777777" w:rsidR="0018123D" w:rsidRPr="00382BFD" w:rsidRDefault="0018123D" w:rsidP="0018123D">
      <w:pPr>
        <w:jc w:val="center"/>
        <w:rPr>
          <w:rFonts w:ascii="Calibri" w:hAnsi="Calibri"/>
          <w:sz w:val="24"/>
          <w:szCs w:val="24"/>
          <w:lang w:val="en-US"/>
        </w:rPr>
      </w:pPr>
    </w:p>
    <w:p w14:paraId="067C1D4E" w14:textId="77777777" w:rsidR="0018123D" w:rsidRPr="00531B83" w:rsidRDefault="0018123D" w:rsidP="0018123D">
      <w:pPr>
        <w:spacing w:before="360" w:after="0"/>
        <w:rPr>
          <w:lang w:val="en-GB"/>
        </w:rPr>
      </w:pPr>
    </w:p>
    <w:p w14:paraId="2CD6B9EB" w14:textId="63EF1FF6" w:rsidR="00B42B1D" w:rsidRPr="00B42B1D" w:rsidRDefault="0018123D" w:rsidP="00B42B1D">
      <w:pPr>
        <w:pStyle w:val="Nessunaspaziatura"/>
        <w:jc w:val="center"/>
        <w:rPr>
          <w:rFonts w:ascii="Calibri" w:hAnsi="Calibri"/>
          <w:sz w:val="32"/>
          <w:szCs w:val="32"/>
          <w:lang w:val="en-US"/>
        </w:rPr>
      </w:pPr>
      <w:r>
        <w:rPr>
          <w:rFonts w:ascii="Calibri" w:hAnsi="Calibri"/>
          <w:sz w:val="32"/>
          <w:szCs w:val="32"/>
          <w:lang w:val="en-US"/>
        </w:rPr>
        <w:br w:type="column"/>
      </w:r>
      <w:r w:rsidR="00B42B1D" w:rsidRPr="00B42B1D">
        <w:rPr>
          <w:rFonts w:ascii="Calibri" w:hAnsi="Calibri"/>
          <w:sz w:val="32"/>
          <w:szCs w:val="32"/>
          <w:lang w:val="en-US"/>
        </w:rPr>
        <w:lastRenderedPageBreak/>
        <w:t>The origins of the Italian regional divide:</w:t>
      </w:r>
    </w:p>
    <w:p w14:paraId="44A735E0" w14:textId="6D05D59A" w:rsidR="00B42B1D" w:rsidRPr="00B42B1D" w:rsidRDefault="00B42B1D" w:rsidP="00B42B1D">
      <w:pPr>
        <w:pStyle w:val="Nessunaspaziatura"/>
        <w:jc w:val="center"/>
        <w:rPr>
          <w:rFonts w:ascii="Calibri" w:hAnsi="Calibri"/>
          <w:sz w:val="32"/>
          <w:szCs w:val="32"/>
          <w:lang w:val="en-US"/>
        </w:rPr>
      </w:pPr>
      <w:r w:rsidRPr="00B42B1D">
        <w:rPr>
          <w:rFonts w:ascii="Calibri" w:hAnsi="Calibri"/>
          <w:sz w:val="32"/>
          <w:szCs w:val="32"/>
          <w:lang w:val="en-US"/>
        </w:rPr>
        <w:t>evidence from real wages, 1861-1913</w:t>
      </w:r>
    </w:p>
    <w:p w14:paraId="13E079A5" w14:textId="5E9CD6F0" w:rsidR="00B42B1D" w:rsidRPr="00B42B1D" w:rsidRDefault="00B42B1D" w:rsidP="00B42B1D">
      <w:pPr>
        <w:pStyle w:val="Nessunaspaziatura"/>
        <w:jc w:val="center"/>
        <w:rPr>
          <w:rFonts w:ascii="Calibri" w:hAnsi="Calibri"/>
          <w:sz w:val="32"/>
          <w:szCs w:val="32"/>
          <w:lang w:val="en-US"/>
        </w:rPr>
      </w:pPr>
    </w:p>
    <w:p w14:paraId="1330FB93" w14:textId="2C7AEAD5" w:rsidR="00B42B1D" w:rsidRDefault="00B42B1D" w:rsidP="00B42B1D">
      <w:pPr>
        <w:spacing w:line="360" w:lineRule="auto"/>
        <w:ind w:left="567" w:right="567"/>
        <w:jc w:val="both"/>
        <w:rPr>
          <w:rFonts w:ascii="Calibri" w:hAnsi="Calibri" w:cs="Calibri"/>
          <w:sz w:val="20"/>
          <w:szCs w:val="20"/>
          <w:lang w:val="en-US"/>
        </w:rPr>
      </w:pPr>
      <w:r>
        <w:rPr>
          <w:rFonts w:ascii="Calibri" w:hAnsi="Calibri" w:cs="Calibri"/>
          <w:sz w:val="20"/>
          <w:szCs w:val="20"/>
          <w:lang w:val="en-US"/>
        </w:rPr>
        <w:t>ABSTRACT: The origins of the Italian North-South divide have always been controversial. We fill this gap by estimating a new data-set of real wages (Allen 2001</w:t>
      </w:r>
      <w:r w:rsidR="004265BB">
        <w:rPr>
          <w:rFonts w:ascii="Calibri" w:hAnsi="Calibri" w:cs="Calibri"/>
          <w:sz w:val="20"/>
          <w:szCs w:val="20"/>
          <w:lang w:val="en-US"/>
        </w:rPr>
        <w:t>;</w:t>
      </w:r>
      <w:r>
        <w:rPr>
          <w:rFonts w:ascii="Calibri" w:hAnsi="Calibri" w:cs="Calibri"/>
          <w:sz w:val="20"/>
          <w:szCs w:val="20"/>
          <w:lang w:val="en-US"/>
        </w:rPr>
        <w:t xml:space="preserve"> Allen et al 2011) from Unification (1861) to WWI. Italy was very poor throughout the period, with a modest improvement since the late 19</w:t>
      </w:r>
      <w:r>
        <w:rPr>
          <w:rFonts w:ascii="Calibri" w:hAnsi="Calibri" w:cs="Calibri"/>
          <w:sz w:val="20"/>
          <w:szCs w:val="20"/>
          <w:vertAlign w:val="superscript"/>
          <w:lang w:val="en-US"/>
        </w:rPr>
        <w:t>th</w:t>
      </w:r>
      <w:r>
        <w:rPr>
          <w:rFonts w:ascii="Calibri" w:hAnsi="Calibri" w:cs="Calibri"/>
          <w:sz w:val="20"/>
          <w:szCs w:val="20"/>
          <w:lang w:val="en-US"/>
        </w:rPr>
        <w:t xml:space="preserve"> century. This improvement started in the North-West industrializing regions, while real wages in other macro-areas remained stagnant. The gap North-West/South widened until the end of the period. Focusing on the drivers of regional trends, we find that human capital formation exerted strong positive effect on the growth of real wages.</w:t>
      </w:r>
    </w:p>
    <w:p w14:paraId="498CF57E" w14:textId="32371724" w:rsidR="00D61067" w:rsidRPr="0085776A" w:rsidRDefault="00D61067" w:rsidP="005019D7">
      <w:pPr>
        <w:spacing w:before="360" w:after="120" w:line="360" w:lineRule="auto"/>
        <w:rPr>
          <w:rFonts w:ascii="Calibri" w:hAnsi="Calibri"/>
          <w:i/>
          <w:sz w:val="24"/>
          <w:szCs w:val="24"/>
          <w:lang w:val="en-US"/>
        </w:rPr>
      </w:pPr>
      <w:r w:rsidRPr="0085776A">
        <w:rPr>
          <w:rFonts w:ascii="Calibri" w:hAnsi="Calibri"/>
          <w:i/>
          <w:sz w:val="24"/>
          <w:szCs w:val="24"/>
          <w:lang w:val="en-US"/>
        </w:rPr>
        <w:t>Introduction</w:t>
      </w:r>
    </w:p>
    <w:p w14:paraId="75EABF76" w14:textId="7AEDAEA0" w:rsidR="00D8189C" w:rsidRPr="004E7034" w:rsidRDefault="009C2BF8" w:rsidP="009C2BF8">
      <w:pPr>
        <w:spacing w:after="0" w:line="360" w:lineRule="auto"/>
        <w:ind w:firstLine="567"/>
        <w:rPr>
          <w:rFonts w:ascii="Calibri" w:hAnsi="Calibri"/>
          <w:sz w:val="24"/>
          <w:szCs w:val="24"/>
          <w:lang w:val="en-US"/>
        </w:rPr>
      </w:pPr>
      <w:r w:rsidRPr="004E7034">
        <w:rPr>
          <w:rFonts w:ascii="Calibri" w:hAnsi="Calibri"/>
          <w:sz w:val="24"/>
          <w:szCs w:val="24"/>
          <w:lang w:val="en-US"/>
        </w:rPr>
        <w:t>The origins of the regional divide between Northern and Southern Italy is one of the oldest and most controversial issues in Italian economics and politics (</w:t>
      </w:r>
      <w:proofErr w:type="spellStart"/>
      <w:r w:rsidRPr="004E7034">
        <w:rPr>
          <w:rFonts w:ascii="Calibri" w:hAnsi="Calibri"/>
          <w:sz w:val="24"/>
          <w:szCs w:val="24"/>
          <w:lang w:val="en-US"/>
        </w:rPr>
        <w:t>Zamagni</w:t>
      </w:r>
      <w:proofErr w:type="spellEnd"/>
      <w:r w:rsidRPr="004E7034">
        <w:rPr>
          <w:rFonts w:ascii="Calibri" w:hAnsi="Calibri"/>
          <w:sz w:val="24"/>
          <w:szCs w:val="24"/>
          <w:lang w:val="en-US"/>
        </w:rPr>
        <w:t xml:space="preserve"> 1987</w:t>
      </w:r>
      <w:r w:rsidR="004265BB">
        <w:rPr>
          <w:rFonts w:ascii="Calibri" w:hAnsi="Calibri"/>
          <w:sz w:val="24"/>
          <w:szCs w:val="24"/>
          <w:lang w:val="en-US"/>
        </w:rPr>
        <w:t>;</w:t>
      </w:r>
      <w:r w:rsidRPr="004E7034">
        <w:rPr>
          <w:rFonts w:ascii="Calibri" w:hAnsi="Calibri"/>
          <w:sz w:val="24"/>
          <w:szCs w:val="24"/>
          <w:lang w:val="en-US"/>
        </w:rPr>
        <w:t xml:space="preserve"> Russo 1991</w:t>
      </w:r>
      <w:r w:rsidR="004265BB">
        <w:rPr>
          <w:rFonts w:ascii="Calibri" w:hAnsi="Calibri"/>
          <w:sz w:val="24"/>
          <w:szCs w:val="24"/>
          <w:lang w:val="en-US"/>
        </w:rPr>
        <w:t>;</w:t>
      </w:r>
      <w:r w:rsidRPr="004E7034">
        <w:rPr>
          <w:rFonts w:ascii="Calibri" w:hAnsi="Calibri"/>
          <w:sz w:val="24"/>
          <w:szCs w:val="24"/>
          <w:lang w:val="en-US"/>
        </w:rPr>
        <w:t xml:space="preserve"> Daniele and </w:t>
      </w:r>
      <w:proofErr w:type="spellStart"/>
      <w:r w:rsidRPr="004E7034">
        <w:rPr>
          <w:rFonts w:ascii="Calibri" w:hAnsi="Calibri"/>
          <w:sz w:val="24"/>
          <w:szCs w:val="24"/>
          <w:lang w:val="en-US"/>
        </w:rPr>
        <w:t>Malanima</w:t>
      </w:r>
      <w:proofErr w:type="spellEnd"/>
      <w:r w:rsidRPr="004E7034">
        <w:rPr>
          <w:rFonts w:ascii="Calibri" w:hAnsi="Calibri"/>
          <w:sz w:val="24"/>
          <w:szCs w:val="24"/>
          <w:lang w:val="en-US"/>
        </w:rPr>
        <w:t xml:space="preserve"> 2011</w:t>
      </w:r>
      <w:r w:rsidR="004265BB">
        <w:rPr>
          <w:rFonts w:ascii="Calibri" w:hAnsi="Calibri"/>
          <w:sz w:val="24"/>
          <w:szCs w:val="24"/>
          <w:lang w:val="en-US"/>
        </w:rPr>
        <w:t>;</w:t>
      </w:r>
      <w:r w:rsidRPr="004E7034">
        <w:rPr>
          <w:rFonts w:ascii="Calibri" w:hAnsi="Calibri"/>
          <w:sz w:val="24"/>
          <w:szCs w:val="24"/>
          <w:lang w:val="en-US"/>
        </w:rPr>
        <w:t xml:space="preserve"> </w:t>
      </w:r>
      <w:proofErr w:type="spellStart"/>
      <w:r w:rsidRPr="004E7034">
        <w:rPr>
          <w:rFonts w:ascii="Calibri" w:hAnsi="Calibri"/>
          <w:sz w:val="24"/>
          <w:szCs w:val="24"/>
          <w:lang w:val="en-US"/>
        </w:rPr>
        <w:t>Felice</w:t>
      </w:r>
      <w:proofErr w:type="spellEnd"/>
      <w:r w:rsidRPr="004E7034">
        <w:rPr>
          <w:rFonts w:ascii="Calibri" w:hAnsi="Calibri"/>
          <w:sz w:val="24"/>
          <w:szCs w:val="24"/>
          <w:lang w:val="en-US"/>
        </w:rPr>
        <w:t xml:space="preserve"> 2013). Until recently, the existence of a North-South gap and its evolution were mainly inferred from the very abundant anecdotal evidence on the backwardness of the South. Since the early 2000s, economic historians have started to rely on</w:t>
      </w:r>
      <w:r w:rsidR="00505A0D" w:rsidRPr="004E7034">
        <w:rPr>
          <w:rFonts w:ascii="Calibri" w:hAnsi="Calibri"/>
          <w:sz w:val="24"/>
          <w:szCs w:val="24"/>
          <w:lang w:val="en-US"/>
        </w:rPr>
        <w:t xml:space="preserve"> data</w:t>
      </w:r>
      <w:r w:rsidRPr="004E7034">
        <w:rPr>
          <w:rFonts w:ascii="Calibri" w:hAnsi="Calibri"/>
          <w:sz w:val="24"/>
          <w:szCs w:val="24"/>
          <w:lang w:val="en-US"/>
        </w:rPr>
        <w:t>, but this quantitative turn has</w:t>
      </w:r>
      <w:r w:rsidR="00505A0D" w:rsidRPr="004E7034">
        <w:rPr>
          <w:rFonts w:ascii="Calibri" w:hAnsi="Calibri"/>
          <w:sz w:val="24"/>
          <w:szCs w:val="24"/>
          <w:lang w:val="en-US"/>
        </w:rPr>
        <w:t xml:space="preserve"> apparently</w:t>
      </w:r>
      <w:r w:rsidRPr="004E7034">
        <w:rPr>
          <w:rFonts w:ascii="Calibri" w:hAnsi="Calibri"/>
          <w:sz w:val="24"/>
          <w:szCs w:val="24"/>
          <w:lang w:val="en-US"/>
        </w:rPr>
        <w:t xml:space="preserve"> not</w:t>
      </w:r>
      <w:r w:rsidR="00505A0D" w:rsidRPr="004E7034">
        <w:rPr>
          <w:rFonts w:ascii="Calibri" w:hAnsi="Calibri"/>
          <w:sz w:val="24"/>
          <w:szCs w:val="24"/>
          <w:lang w:val="en-US"/>
        </w:rPr>
        <w:t xml:space="preserve"> </w:t>
      </w:r>
      <w:r w:rsidRPr="004E7034">
        <w:rPr>
          <w:rFonts w:ascii="Calibri" w:hAnsi="Calibri"/>
          <w:sz w:val="24"/>
          <w:szCs w:val="24"/>
          <w:lang w:val="en-US"/>
        </w:rPr>
        <w:t>settled the issue</w:t>
      </w:r>
      <w:r w:rsidR="003A102D" w:rsidRPr="004E7034">
        <w:rPr>
          <w:rFonts w:ascii="Calibri" w:hAnsi="Calibri"/>
          <w:sz w:val="24"/>
          <w:szCs w:val="24"/>
          <w:lang w:val="en-US"/>
        </w:rPr>
        <w:t xml:space="preserve"> (</w:t>
      </w:r>
      <w:proofErr w:type="spellStart"/>
      <w:r w:rsidR="003A102D" w:rsidRPr="004E7034">
        <w:rPr>
          <w:rFonts w:ascii="Calibri" w:hAnsi="Calibri"/>
          <w:sz w:val="24"/>
          <w:szCs w:val="24"/>
          <w:lang w:val="en-US"/>
        </w:rPr>
        <w:t>A’Hearn</w:t>
      </w:r>
      <w:proofErr w:type="spellEnd"/>
      <w:r w:rsidR="003A102D" w:rsidRPr="004E7034">
        <w:rPr>
          <w:rFonts w:ascii="Calibri" w:hAnsi="Calibri"/>
          <w:sz w:val="24"/>
          <w:szCs w:val="24"/>
          <w:lang w:val="en-US"/>
        </w:rPr>
        <w:t xml:space="preserve"> and </w:t>
      </w:r>
      <w:proofErr w:type="spellStart"/>
      <w:r w:rsidR="003A102D" w:rsidRPr="004E7034">
        <w:rPr>
          <w:rFonts w:ascii="Calibri" w:hAnsi="Calibri"/>
          <w:sz w:val="24"/>
          <w:szCs w:val="24"/>
          <w:lang w:val="en-US"/>
        </w:rPr>
        <w:t>Venables</w:t>
      </w:r>
      <w:proofErr w:type="spellEnd"/>
      <w:r w:rsidR="00184EA6" w:rsidRPr="004E7034">
        <w:rPr>
          <w:rFonts w:ascii="Calibri" w:hAnsi="Calibri"/>
          <w:sz w:val="24"/>
          <w:szCs w:val="24"/>
          <w:lang w:val="en-US"/>
        </w:rPr>
        <w:t xml:space="preserve"> 2013</w:t>
      </w:r>
      <w:r w:rsidR="004265BB">
        <w:rPr>
          <w:rFonts w:ascii="Calibri" w:hAnsi="Calibri"/>
          <w:sz w:val="24"/>
          <w:szCs w:val="24"/>
          <w:lang w:val="en-US"/>
        </w:rPr>
        <w:t>;</w:t>
      </w:r>
      <w:r w:rsidR="003A102D" w:rsidRPr="004E7034">
        <w:rPr>
          <w:rFonts w:ascii="Calibri" w:hAnsi="Calibri"/>
          <w:sz w:val="24"/>
          <w:szCs w:val="24"/>
          <w:lang w:val="en-US"/>
        </w:rPr>
        <w:t xml:space="preserve"> </w:t>
      </w:r>
      <w:proofErr w:type="spellStart"/>
      <w:r w:rsidR="003A102D" w:rsidRPr="004E7034">
        <w:rPr>
          <w:rFonts w:ascii="Calibri" w:hAnsi="Calibri"/>
          <w:sz w:val="24"/>
          <w:szCs w:val="24"/>
          <w:lang w:val="en-US"/>
        </w:rPr>
        <w:t>Felice</w:t>
      </w:r>
      <w:proofErr w:type="spellEnd"/>
      <w:r w:rsidR="003A102D" w:rsidRPr="004E7034">
        <w:rPr>
          <w:rFonts w:ascii="Calibri" w:hAnsi="Calibri"/>
          <w:sz w:val="24"/>
          <w:szCs w:val="24"/>
          <w:lang w:val="en-US"/>
        </w:rPr>
        <w:t xml:space="preserve"> and Vasta 2015</w:t>
      </w:r>
      <w:r w:rsidR="004265BB">
        <w:rPr>
          <w:rFonts w:ascii="Calibri" w:hAnsi="Calibri"/>
          <w:sz w:val="24"/>
          <w:szCs w:val="24"/>
          <w:lang w:val="en-US"/>
        </w:rPr>
        <w:t>;</w:t>
      </w:r>
      <w:r w:rsidR="003A102D" w:rsidRPr="004E7034">
        <w:rPr>
          <w:rFonts w:ascii="Calibri" w:hAnsi="Calibri"/>
          <w:sz w:val="24"/>
          <w:szCs w:val="24"/>
          <w:lang w:val="en-US"/>
        </w:rPr>
        <w:t xml:space="preserve"> </w:t>
      </w:r>
      <w:proofErr w:type="spellStart"/>
      <w:r w:rsidR="003A102D" w:rsidRPr="004E7034">
        <w:rPr>
          <w:rFonts w:ascii="Calibri" w:hAnsi="Calibri"/>
          <w:sz w:val="24"/>
          <w:szCs w:val="24"/>
          <w:lang w:val="en-US"/>
        </w:rPr>
        <w:t>Missiaia</w:t>
      </w:r>
      <w:proofErr w:type="spellEnd"/>
      <w:r w:rsidR="003A102D" w:rsidRPr="004E7034">
        <w:rPr>
          <w:rFonts w:ascii="Calibri" w:hAnsi="Calibri"/>
          <w:sz w:val="24"/>
          <w:szCs w:val="24"/>
          <w:lang w:val="en-US"/>
        </w:rPr>
        <w:t xml:space="preserve"> 2016</w:t>
      </w:r>
      <w:r w:rsidR="004265BB">
        <w:rPr>
          <w:rFonts w:ascii="Calibri" w:hAnsi="Calibri"/>
          <w:sz w:val="24"/>
          <w:szCs w:val="24"/>
          <w:lang w:val="en-US"/>
        </w:rPr>
        <w:t>;</w:t>
      </w:r>
      <w:r w:rsidR="003A102D" w:rsidRPr="004E7034">
        <w:rPr>
          <w:rFonts w:ascii="Calibri" w:hAnsi="Calibri"/>
          <w:sz w:val="24"/>
          <w:szCs w:val="24"/>
          <w:lang w:val="en-US"/>
        </w:rPr>
        <w:t xml:space="preserve"> </w:t>
      </w:r>
      <w:proofErr w:type="spellStart"/>
      <w:r w:rsidR="003A102D" w:rsidRPr="004E7034">
        <w:rPr>
          <w:rFonts w:ascii="Calibri" w:hAnsi="Calibri"/>
          <w:sz w:val="24"/>
          <w:szCs w:val="24"/>
          <w:lang w:val="en-US"/>
        </w:rPr>
        <w:t>Cappelli</w:t>
      </w:r>
      <w:proofErr w:type="spellEnd"/>
      <w:r w:rsidR="003A102D" w:rsidRPr="004E7034">
        <w:rPr>
          <w:rFonts w:ascii="Calibri" w:hAnsi="Calibri"/>
          <w:sz w:val="24"/>
          <w:szCs w:val="24"/>
          <w:lang w:val="en-US"/>
        </w:rPr>
        <w:t xml:space="preserve"> 2017)</w:t>
      </w:r>
      <w:r w:rsidRPr="004E7034">
        <w:rPr>
          <w:rFonts w:ascii="Calibri" w:hAnsi="Calibri"/>
          <w:sz w:val="24"/>
          <w:szCs w:val="24"/>
          <w:lang w:val="en-US"/>
        </w:rPr>
        <w:t>. Trends in regional GDP per capita are fairly well established for the 20</w:t>
      </w:r>
      <w:r w:rsidRPr="004E7034">
        <w:rPr>
          <w:rFonts w:ascii="Calibri" w:hAnsi="Calibri"/>
          <w:sz w:val="24"/>
          <w:szCs w:val="24"/>
          <w:vertAlign w:val="superscript"/>
          <w:lang w:val="en-US"/>
        </w:rPr>
        <w:t>th</w:t>
      </w:r>
      <w:r w:rsidRPr="004E7034">
        <w:rPr>
          <w:rFonts w:ascii="Calibri" w:hAnsi="Calibri"/>
          <w:sz w:val="24"/>
          <w:szCs w:val="24"/>
          <w:lang w:val="en-US"/>
        </w:rPr>
        <w:t xml:space="preserve"> century: the gap surely widened with the industrialization of the North in the three decades before WWI, peaking just after WWII, reduced during the </w:t>
      </w:r>
      <w:proofErr w:type="spellStart"/>
      <w:r w:rsidRPr="004E7034">
        <w:rPr>
          <w:rFonts w:ascii="Calibri" w:hAnsi="Calibri"/>
          <w:i/>
          <w:sz w:val="24"/>
          <w:szCs w:val="24"/>
          <w:lang w:val="en-US"/>
        </w:rPr>
        <w:t>miracolo</w:t>
      </w:r>
      <w:proofErr w:type="spellEnd"/>
      <w:r w:rsidRPr="004E7034">
        <w:rPr>
          <w:rFonts w:ascii="Calibri" w:hAnsi="Calibri"/>
          <w:i/>
          <w:sz w:val="24"/>
          <w:szCs w:val="24"/>
          <w:lang w:val="en-US"/>
        </w:rPr>
        <w:t xml:space="preserve"> </w:t>
      </w:r>
      <w:proofErr w:type="spellStart"/>
      <w:r w:rsidRPr="004E7034">
        <w:rPr>
          <w:rFonts w:ascii="Calibri" w:hAnsi="Calibri"/>
          <w:i/>
          <w:sz w:val="24"/>
          <w:szCs w:val="24"/>
          <w:lang w:val="en-US"/>
        </w:rPr>
        <w:t>economico</w:t>
      </w:r>
      <w:proofErr w:type="spellEnd"/>
      <w:r w:rsidRPr="004E7034">
        <w:rPr>
          <w:rFonts w:ascii="Calibri" w:hAnsi="Calibri"/>
          <w:sz w:val="24"/>
          <w:szCs w:val="24"/>
          <w:lang w:val="en-US"/>
        </w:rPr>
        <w:t xml:space="preserve"> (the Italian name for the </w:t>
      </w:r>
      <w:r w:rsidRPr="004E7034">
        <w:rPr>
          <w:rFonts w:ascii="Calibri" w:hAnsi="Calibri"/>
          <w:i/>
          <w:sz w:val="24"/>
          <w:szCs w:val="24"/>
          <w:lang w:val="en-US"/>
        </w:rPr>
        <w:t>Golden Age</w:t>
      </w:r>
      <w:r w:rsidRPr="004E7034">
        <w:rPr>
          <w:rFonts w:ascii="Calibri" w:hAnsi="Calibri"/>
          <w:sz w:val="24"/>
          <w:szCs w:val="24"/>
          <w:lang w:val="en-US"/>
        </w:rPr>
        <w:t xml:space="preserve"> of the European economy) and widened again after 1971</w:t>
      </w:r>
      <w:r w:rsidR="00505A0D" w:rsidRPr="004E7034">
        <w:rPr>
          <w:rFonts w:ascii="Calibri" w:hAnsi="Calibri"/>
          <w:sz w:val="24"/>
          <w:szCs w:val="24"/>
          <w:lang w:val="en-US"/>
        </w:rPr>
        <w:t xml:space="preserve"> (Brunetti, </w:t>
      </w:r>
      <w:proofErr w:type="spellStart"/>
      <w:r w:rsidR="00505A0D" w:rsidRPr="004E7034">
        <w:rPr>
          <w:rFonts w:ascii="Calibri" w:hAnsi="Calibri"/>
          <w:sz w:val="24"/>
          <w:szCs w:val="24"/>
          <w:lang w:val="en-US"/>
        </w:rPr>
        <w:t>Felice</w:t>
      </w:r>
      <w:proofErr w:type="spellEnd"/>
      <w:r w:rsidR="00505A0D" w:rsidRPr="004E7034">
        <w:rPr>
          <w:rFonts w:ascii="Calibri" w:hAnsi="Calibri"/>
          <w:sz w:val="24"/>
          <w:szCs w:val="24"/>
          <w:lang w:val="en-US"/>
        </w:rPr>
        <w:t xml:space="preserve"> and </w:t>
      </w:r>
      <w:proofErr w:type="spellStart"/>
      <w:r w:rsidR="00505A0D" w:rsidRPr="004E7034">
        <w:rPr>
          <w:rFonts w:ascii="Calibri" w:hAnsi="Calibri"/>
          <w:sz w:val="24"/>
          <w:szCs w:val="24"/>
          <w:lang w:val="en-US"/>
        </w:rPr>
        <w:t>Vecchi</w:t>
      </w:r>
      <w:proofErr w:type="spellEnd"/>
      <w:r w:rsidR="00505A0D" w:rsidRPr="004E7034">
        <w:rPr>
          <w:rFonts w:ascii="Calibri" w:hAnsi="Calibri"/>
          <w:sz w:val="24"/>
          <w:szCs w:val="24"/>
          <w:lang w:val="en-US"/>
        </w:rPr>
        <w:t>, 2011)</w:t>
      </w:r>
      <w:r w:rsidRPr="004E7034">
        <w:rPr>
          <w:rFonts w:ascii="Calibri" w:hAnsi="Calibri"/>
          <w:sz w:val="24"/>
          <w:szCs w:val="24"/>
          <w:lang w:val="en-US"/>
        </w:rPr>
        <w:t>. The debate, therefore, mainly focuses on the decades</w:t>
      </w:r>
      <w:r w:rsidR="00AC7E32">
        <w:rPr>
          <w:rFonts w:ascii="Calibri" w:hAnsi="Calibri"/>
          <w:sz w:val="24"/>
          <w:szCs w:val="24"/>
          <w:lang w:val="en-US"/>
        </w:rPr>
        <w:t xml:space="preserve"> immediately</w:t>
      </w:r>
      <w:r w:rsidRPr="004E7034">
        <w:rPr>
          <w:rFonts w:ascii="Calibri" w:hAnsi="Calibri"/>
          <w:sz w:val="24"/>
          <w:szCs w:val="24"/>
          <w:lang w:val="en-US"/>
        </w:rPr>
        <w:t xml:space="preserve"> after Unification, when GDP data are missing or very uncertain. Welfare indicators, such as life expectancy, literacy and heights, suggest that the North was indeed more advanced than the South, but their relation with GDP is notoriously complex (</w:t>
      </w:r>
      <w:proofErr w:type="spellStart"/>
      <w:r w:rsidRPr="004E7034">
        <w:rPr>
          <w:rFonts w:ascii="Calibri" w:hAnsi="Calibri"/>
          <w:sz w:val="24"/>
          <w:szCs w:val="24"/>
          <w:lang w:val="en-US"/>
        </w:rPr>
        <w:t>Vecchi</w:t>
      </w:r>
      <w:proofErr w:type="spellEnd"/>
      <w:r w:rsidRPr="004E7034">
        <w:rPr>
          <w:rFonts w:ascii="Calibri" w:hAnsi="Calibri"/>
          <w:sz w:val="24"/>
          <w:szCs w:val="24"/>
          <w:lang w:val="en-US"/>
        </w:rPr>
        <w:t xml:space="preserve"> 2017).</w:t>
      </w:r>
    </w:p>
    <w:p w14:paraId="230490BE" w14:textId="6F2DB469" w:rsidR="009C2BF8" w:rsidRPr="004E7034" w:rsidRDefault="009C2BF8" w:rsidP="009C2BF8">
      <w:pPr>
        <w:spacing w:after="0" w:line="360" w:lineRule="auto"/>
        <w:ind w:firstLine="567"/>
        <w:rPr>
          <w:rFonts w:ascii="Calibri" w:hAnsi="Calibri"/>
          <w:sz w:val="24"/>
          <w:szCs w:val="24"/>
          <w:lang w:val="en-US"/>
        </w:rPr>
      </w:pPr>
      <w:r w:rsidRPr="004E7034">
        <w:rPr>
          <w:rFonts w:ascii="Calibri" w:hAnsi="Calibri"/>
          <w:sz w:val="24"/>
          <w:szCs w:val="24"/>
          <w:lang w:val="en-US"/>
        </w:rPr>
        <w:t>The debate on</w:t>
      </w:r>
      <w:r w:rsidR="00A148BE" w:rsidRPr="004E7034">
        <w:rPr>
          <w:rFonts w:ascii="Calibri" w:hAnsi="Calibri"/>
          <w:sz w:val="24"/>
          <w:szCs w:val="24"/>
          <w:lang w:val="en-US"/>
        </w:rPr>
        <w:t xml:space="preserve"> the</w:t>
      </w:r>
      <w:r w:rsidRPr="004E7034">
        <w:rPr>
          <w:rFonts w:ascii="Calibri" w:hAnsi="Calibri"/>
          <w:sz w:val="24"/>
          <w:szCs w:val="24"/>
          <w:lang w:val="en-US"/>
        </w:rPr>
        <w:t xml:space="preserve"> timing of</w:t>
      </w:r>
      <w:r w:rsidR="00865E67" w:rsidRPr="004E7034">
        <w:rPr>
          <w:rFonts w:ascii="Calibri" w:hAnsi="Calibri"/>
          <w:sz w:val="24"/>
          <w:szCs w:val="24"/>
          <w:lang w:val="en-US"/>
        </w:rPr>
        <w:t xml:space="preserve"> the North-South</w:t>
      </w:r>
      <w:r w:rsidRPr="004E7034">
        <w:rPr>
          <w:rFonts w:ascii="Calibri" w:hAnsi="Calibri"/>
          <w:sz w:val="24"/>
          <w:szCs w:val="24"/>
          <w:lang w:val="en-US"/>
        </w:rPr>
        <w:t xml:space="preserve"> divergence has al</w:t>
      </w:r>
      <w:r w:rsidR="00A148BE" w:rsidRPr="004E7034">
        <w:rPr>
          <w:rFonts w:ascii="Calibri" w:hAnsi="Calibri"/>
          <w:sz w:val="24"/>
          <w:szCs w:val="24"/>
          <w:lang w:val="en-US"/>
        </w:rPr>
        <w:t xml:space="preserve">ways been intertwined with more </w:t>
      </w:r>
      <w:r w:rsidRPr="004E7034">
        <w:rPr>
          <w:rFonts w:ascii="Calibri" w:hAnsi="Calibri"/>
          <w:sz w:val="24"/>
          <w:szCs w:val="24"/>
          <w:lang w:val="en-US"/>
        </w:rPr>
        <w:t>general discussion</w:t>
      </w:r>
      <w:r w:rsidR="00D8189C" w:rsidRPr="004E7034">
        <w:rPr>
          <w:rFonts w:ascii="Calibri" w:hAnsi="Calibri"/>
          <w:sz w:val="24"/>
          <w:szCs w:val="24"/>
          <w:lang w:val="en-US"/>
        </w:rPr>
        <w:t>s</w:t>
      </w:r>
      <w:r w:rsidRPr="004E7034">
        <w:rPr>
          <w:rFonts w:ascii="Calibri" w:hAnsi="Calibri"/>
          <w:sz w:val="24"/>
          <w:szCs w:val="24"/>
          <w:lang w:val="en-US"/>
        </w:rPr>
        <w:t xml:space="preserve"> on </w:t>
      </w:r>
      <w:r w:rsidR="00A148BE" w:rsidRPr="004E7034">
        <w:rPr>
          <w:rFonts w:ascii="Calibri" w:hAnsi="Calibri"/>
          <w:sz w:val="24"/>
          <w:szCs w:val="24"/>
          <w:lang w:val="en-US"/>
        </w:rPr>
        <w:t>its causes</w:t>
      </w:r>
      <w:r w:rsidRPr="004E7034">
        <w:rPr>
          <w:rFonts w:ascii="Calibri" w:hAnsi="Calibri"/>
          <w:sz w:val="24"/>
          <w:szCs w:val="24"/>
          <w:lang w:val="en-US"/>
        </w:rPr>
        <w:t xml:space="preserve"> and on the polic</w:t>
      </w:r>
      <w:r w:rsidR="00A148BE" w:rsidRPr="004E7034">
        <w:rPr>
          <w:rFonts w:ascii="Calibri" w:hAnsi="Calibri"/>
          <w:sz w:val="24"/>
          <w:szCs w:val="24"/>
          <w:lang w:val="en-US"/>
        </w:rPr>
        <w:t>ies better equipped to</w:t>
      </w:r>
      <w:r w:rsidR="00865E67" w:rsidRPr="004E7034">
        <w:rPr>
          <w:rFonts w:ascii="Calibri" w:hAnsi="Calibri"/>
          <w:sz w:val="24"/>
          <w:szCs w:val="24"/>
          <w:lang w:val="en-US"/>
        </w:rPr>
        <w:t xml:space="preserve"> tackle it</w:t>
      </w:r>
      <w:r w:rsidR="005D77E0">
        <w:rPr>
          <w:rFonts w:ascii="Calibri" w:hAnsi="Calibri"/>
          <w:sz w:val="24"/>
          <w:szCs w:val="24"/>
          <w:lang w:val="en-US"/>
        </w:rPr>
        <w:t xml:space="preserve"> (</w:t>
      </w:r>
      <w:proofErr w:type="spellStart"/>
      <w:r w:rsidR="005D77E0">
        <w:rPr>
          <w:rFonts w:ascii="Calibri" w:hAnsi="Calibri"/>
          <w:sz w:val="24"/>
          <w:szCs w:val="24"/>
          <w:lang w:val="en-US"/>
        </w:rPr>
        <w:t>Felice</w:t>
      </w:r>
      <w:proofErr w:type="spellEnd"/>
      <w:r w:rsidR="005D77E0">
        <w:rPr>
          <w:rFonts w:ascii="Calibri" w:hAnsi="Calibri"/>
          <w:sz w:val="24"/>
          <w:szCs w:val="24"/>
          <w:lang w:val="en-US"/>
        </w:rPr>
        <w:t xml:space="preserve"> 2013)</w:t>
      </w:r>
      <w:r w:rsidRPr="004E7034">
        <w:rPr>
          <w:rFonts w:ascii="Calibri" w:hAnsi="Calibri"/>
          <w:sz w:val="24"/>
          <w:szCs w:val="24"/>
          <w:lang w:val="en-US"/>
        </w:rPr>
        <w:t>. In recent years</w:t>
      </w:r>
      <w:r w:rsidR="00D8189C" w:rsidRPr="004E7034">
        <w:rPr>
          <w:rFonts w:ascii="Calibri" w:hAnsi="Calibri"/>
          <w:sz w:val="24"/>
          <w:szCs w:val="24"/>
          <w:lang w:val="en-US"/>
        </w:rPr>
        <w:t>,</w:t>
      </w:r>
      <w:r w:rsidRPr="004E7034">
        <w:rPr>
          <w:rFonts w:ascii="Calibri" w:hAnsi="Calibri"/>
          <w:sz w:val="24"/>
          <w:szCs w:val="24"/>
          <w:lang w:val="en-US"/>
        </w:rPr>
        <w:t xml:space="preserve"> a number of econometric papers have explored the contribution of human capital, market access</w:t>
      </w:r>
      <w:r w:rsidR="00D8189C" w:rsidRPr="004E7034">
        <w:rPr>
          <w:rFonts w:ascii="Calibri" w:hAnsi="Calibri"/>
          <w:sz w:val="24"/>
          <w:szCs w:val="24"/>
          <w:lang w:val="en-US"/>
        </w:rPr>
        <w:t>,</w:t>
      </w:r>
      <w:r w:rsidRPr="004E7034">
        <w:rPr>
          <w:rFonts w:ascii="Calibri" w:hAnsi="Calibri"/>
          <w:sz w:val="24"/>
          <w:szCs w:val="24"/>
          <w:lang w:val="en-US"/>
        </w:rPr>
        <w:t xml:space="preserve"> natural resources </w:t>
      </w:r>
      <w:r w:rsidR="00D8189C" w:rsidRPr="004E7034">
        <w:rPr>
          <w:rFonts w:ascii="Calibri" w:hAnsi="Calibri"/>
          <w:sz w:val="24"/>
          <w:szCs w:val="24"/>
          <w:lang w:val="en-US"/>
        </w:rPr>
        <w:t>endowment</w:t>
      </w:r>
      <w:r w:rsidR="005D77E0">
        <w:rPr>
          <w:rFonts w:ascii="Calibri" w:hAnsi="Calibri"/>
          <w:sz w:val="24"/>
          <w:szCs w:val="24"/>
          <w:lang w:val="en-US"/>
        </w:rPr>
        <w:t xml:space="preserve"> and </w:t>
      </w:r>
      <w:r w:rsidR="00D8189C" w:rsidRPr="004E7034">
        <w:rPr>
          <w:rFonts w:ascii="Calibri" w:hAnsi="Calibri"/>
          <w:sz w:val="24"/>
          <w:szCs w:val="24"/>
          <w:lang w:val="en-US"/>
        </w:rPr>
        <w:t xml:space="preserve">social capital </w:t>
      </w:r>
      <w:r w:rsidRPr="004E7034">
        <w:rPr>
          <w:rFonts w:ascii="Calibri" w:hAnsi="Calibri"/>
          <w:sz w:val="24"/>
          <w:szCs w:val="24"/>
          <w:lang w:val="en-US"/>
        </w:rPr>
        <w:t xml:space="preserve">to the different </w:t>
      </w:r>
      <w:r w:rsidR="005451EC" w:rsidRPr="004E7034">
        <w:rPr>
          <w:rFonts w:ascii="Calibri" w:hAnsi="Calibri"/>
          <w:sz w:val="24"/>
          <w:szCs w:val="24"/>
          <w:lang w:val="en-US"/>
        </w:rPr>
        <w:t xml:space="preserve">economic </w:t>
      </w:r>
      <w:r w:rsidRPr="004E7034">
        <w:rPr>
          <w:rFonts w:ascii="Calibri" w:hAnsi="Calibri"/>
          <w:sz w:val="24"/>
          <w:szCs w:val="24"/>
          <w:lang w:val="en-US"/>
        </w:rPr>
        <w:t>performance of Italian regions and provinces, measured by GDP per capita or labor productivity in manufacturing</w:t>
      </w:r>
      <w:r w:rsidR="004E7034">
        <w:rPr>
          <w:rFonts w:ascii="Calibri" w:hAnsi="Calibri"/>
          <w:sz w:val="24"/>
          <w:szCs w:val="24"/>
          <w:lang w:val="en-US"/>
        </w:rPr>
        <w:t xml:space="preserve"> (</w:t>
      </w:r>
      <w:proofErr w:type="spellStart"/>
      <w:r w:rsidR="004E7034">
        <w:rPr>
          <w:rFonts w:ascii="Calibri" w:hAnsi="Calibri"/>
          <w:sz w:val="24"/>
          <w:szCs w:val="24"/>
          <w:lang w:val="en-US"/>
        </w:rPr>
        <w:t>Felice</w:t>
      </w:r>
      <w:proofErr w:type="spellEnd"/>
      <w:r w:rsidR="004E7034">
        <w:rPr>
          <w:rFonts w:ascii="Calibri" w:hAnsi="Calibri"/>
          <w:sz w:val="24"/>
          <w:szCs w:val="24"/>
          <w:lang w:val="en-US"/>
        </w:rPr>
        <w:t xml:space="preserve"> 2012</w:t>
      </w:r>
      <w:r w:rsidR="004265BB">
        <w:rPr>
          <w:rFonts w:ascii="Calibri" w:hAnsi="Calibri"/>
          <w:sz w:val="24"/>
          <w:szCs w:val="24"/>
          <w:lang w:val="en-US"/>
        </w:rPr>
        <w:t>;</w:t>
      </w:r>
      <w:r w:rsidR="004E7034">
        <w:rPr>
          <w:rFonts w:ascii="Calibri" w:hAnsi="Calibri"/>
          <w:sz w:val="24"/>
          <w:szCs w:val="24"/>
          <w:lang w:val="en-US"/>
        </w:rPr>
        <w:t xml:space="preserve"> </w:t>
      </w:r>
      <w:proofErr w:type="spellStart"/>
      <w:r w:rsidR="004E7034">
        <w:rPr>
          <w:rFonts w:ascii="Calibri" w:hAnsi="Calibri"/>
          <w:sz w:val="24"/>
          <w:szCs w:val="24"/>
          <w:lang w:val="en-US"/>
        </w:rPr>
        <w:t>Ciccarelli</w:t>
      </w:r>
      <w:proofErr w:type="spellEnd"/>
      <w:r w:rsidR="004E7034">
        <w:rPr>
          <w:rFonts w:ascii="Calibri" w:hAnsi="Calibri"/>
          <w:sz w:val="24"/>
          <w:szCs w:val="24"/>
          <w:lang w:val="en-US"/>
        </w:rPr>
        <w:t xml:space="preserve"> and </w:t>
      </w:r>
      <w:proofErr w:type="spellStart"/>
      <w:r w:rsidR="004E7034">
        <w:rPr>
          <w:rFonts w:ascii="Calibri" w:hAnsi="Calibri"/>
          <w:sz w:val="24"/>
          <w:szCs w:val="24"/>
          <w:lang w:val="en-US"/>
        </w:rPr>
        <w:t>Fachin</w:t>
      </w:r>
      <w:proofErr w:type="spellEnd"/>
      <w:r w:rsidR="004E7034">
        <w:rPr>
          <w:rFonts w:ascii="Calibri" w:hAnsi="Calibri"/>
          <w:sz w:val="24"/>
          <w:szCs w:val="24"/>
          <w:lang w:val="en-US"/>
        </w:rPr>
        <w:t xml:space="preserve"> 2017</w:t>
      </w:r>
      <w:r w:rsidR="004265BB">
        <w:rPr>
          <w:rFonts w:ascii="Calibri" w:hAnsi="Calibri"/>
          <w:sz w:val="24"/>
          <w:szCs w:val="24"/>
          <w:lang w:val="en-US"/>
        </w:rPr>
        <w:t>;</w:t>
      </w:r>
      <w:r w:rsidR="004E7034">
        <w:rPr>
          <w:rFonts w:ascii="Calibri" w:hAnsi="Calibri"/>
          <w:sz w:val="24"/>
          <w:szCs w:val="24"/>
          <w:lang w:val="en-US"/>
        </w:rPr>
        <w:t xml:space="preserve"> </w:t>
      </w:r>
      <w:proofErr w:type="spellStart"/>
      <w:r w:rsidR="004E7034">
        <w:rPr>
          <w:rFonts w:ascii="Calibri" w:hAnsi="Calibri"/>
          <w:sz w:val="24"/>
          <w:szCs w:val="24"/>
          <w:lang w:val="en-US"/>
        </w:rPr>
        <w:t>Nuvolari</w:t>
      </w:r>
      <w:proofErr w:type="spellEnd"/>
      <w:r w:rsidR="004E7034">
        <w:rPr>
          <w:rFonts w:ascii="Calibri" w:hAnsi="Calibri"/>
          <w:sz w:val="24"/>
          <w:szCs w:val="24"/>
          <w:lang w:val="en-US"/>
        </w:rPr>
        <w:t xml:space="preserve"> and Vasta 2017)</w:t>
      </w:r>
      <w:r w:rsidRPr="004E7034">
        <w:rPr>
          <w:rFonts w:ascii="Calibri" w:hAnsi="Calibri"/>
          <w:sz w:val="24"/>
          <w:szCs w:val="24"/>
          <w:lang w:val="en-US"/>
        </w:rPr>
        <w:t>.</w:t>
      </w:r>
    </w:p>
    <w:p w14:paraId="29CD0E22" w14:textId="4E4C70E7" w:rsidR="00572554" w:rsidRPr="004E7034" w:rsidRDefault="009C2BF8" w:rsidP="00572554">
      <w:pPr>
        <w:spacing w:after="0" w:line="360" w:lineRule="auto"/>
        <w:ind w:firstLine="567"/>
        <w:rPr>
          <w:rFonts w:ascii="Calibri" w:hAnsi="Calibri"/>
          <w:sz w:val="24"/>
          <w:szCs w:val="24"/>
          <w:lang w:val="en-US"/>
        </w:rPr>
      </w:pPr>
      <w:r w:rsidRPr="004E7034">
        <w:rPr>
          <w:rFonts w:ascii="Calibri" w:hAnsi="Calibri"/>
          <w:sz w:val="24"/>
          <w:szCs w:val="24"/>
          <w:lang w:val="en-US"/>
        </w:rPr>
        <w:lastRenderedPageBreak/>
        <w:t>This paper contributes to this</w:t>
      </w:r>
      <w:r w:rsidR="00865E67" w:rsidRPr="004E7034">
        <w:rPr>
          <w:rFonts w:ascii="Calibri" w:hAnsi="Calibri"/>
          <w:sz w:val="24"/>
          <w:szCs w:val="24"/>
          <w:lang w:val="en-US"/>
        </w:rPr>
        <w:t xml:space="preserve"> ongoing</w:t>
      </w:r>
      <w:r w:rsidRPr="004E7034">
        <w:rPr>
          <w:rFonts w:ascii="Calibri" w:hAnsi="Calibri"/>
          <w:sz w:val="24"/>
          <w:szCs w:val="24"/>
          <w:lang w:val="en-US"/>
        </w:rPr>
        <w:t xml:space="preserve"> research agenda by estimating yearly series of real wages from Unification to </w:t>
      </w:r>
      <w:r w:rsidR="00572554" w:rsidRPr="004E7034">
        <w:rPr>
          <w:rFonts w:ascii="Calibri" w:hAnsi="Calibri"/>
          <w:sz w:val="24"/>
          <w:szCs w:val="24"/>
          <w:lang w:val="en-US"/>
        </w:rPr>
        <w:t xml:space="preserve">the eve of </w:t>
      </w:r>
      <w:r w:rsidRPr="004E7034">
        <w:rPr>
          <w:rFonts w:ascii="Calibri" w:hAnsi="Calibri"/>
          <w:sz w:val="24"/>
          <w:szCs w:val="24"/>
          <w:lang w:val="en-US"/>
        </w:rPr>
        <w:t xml:space="preserve">WWI and by exploring the causes of </w:t>
      </w:r>
      <w:r w:rsidR="00572554" w:rsidRPr="004E7034">
        <w:rPr>
          <w:rFonts w:ascii="Calibri" w:hAnsi="Calibri"/>
          <w:sz w:val="24"/>
          <w:szCs w:val="24"/>
          <w:lang w:val="en-US"/>
        </w:rPr>
        <w:t xml:space="preserve">their </w:t>
      </w:r>
      <w:r w:rsidRPr="004E7034">
        <w:rPr>
          <w:rFonts w:ascii="Calibri" w:hAnsi="Calibri"/>
          <w:sz w:val="24"/>
          <w:szCs w:val="24"/>
          <w:lang w:val="en-US"/>
        </w:rPr>
        <w:t>change</w:t>
      </w:r>
      <w:r w:rsidR="00865E67" w:rsidRPr="004E7034">
        <w:rPr>
          <w:rFonts w:ascii="Calibri" w:hAnsi="Calibri"/>
          <w:sz w:val="24"/>
          <w:szCs w:val="24"/>
          <w:lang w:val="en-US"/>
        </w:rPr>
        <w:t xml:space="preserve"> over time</w:t>
      </w:r>
      <w:r w:rsidRPr="004E7034">
        <w:rPr>
          <w:rFonts w:ascii="Calibri" w:hAnsi="Calibri"/>
          <w:sz w:val="24"/>
          <w:szCs w:val="24"/>
          <w:lang w:val="en-US"/>
        </w:rPr>
        <w:t xml:space="preserve">. We follow the seminal approach by </w:t>
      </w:r>
      <w:r w:rsidR="00441B3D">
        <w:rPr>
          <w:rFonts w:ascii="Calibri" w:hAnsi="Calibri"/>
          <w:sz w:val="24"/>
          <w:szCs w:val="24"/>
          <w:lang w:val="en-US"/>
        </w:rPr>
        <w:t xml:space="preserve">Robert </w:t>
      </w:r>
      <w:r w:rsidRPr="004E7034">
        <w:rPr>
          <w:rFonts w:ascii="Calibri" w:hAnsi="Calibri"/>
          <w:sz w:val="24"/>
          <w:szCs w:val="24"/>
          <w:lang w:val="en-US"/>
        </w:rPr>
        <w:t>Allen (</w:t>
      </w:r>
      <w:r w:rsidR="00572554" w:rsidRPr="004E7034">
        <w:rPr>
          <w:rFonts w:ascii="Calibri" w:hAnsi="Calibri"/>
          <w:sz w:val="24"/>
          <w:szCs w:val="24"/>
          <w:lang w:val="en-US"/>
        </w:rPr>
        <w:t xml:space="preserve">Allen </w:t>
      </w:r>
      <w:r w:rsidRPr="004E7034">
        <w:rPr>
          <w:rFonts w:ascii="Calibri" w:hAnsi="Calibri"/>
          <w:sz w:val="24"/>
          <w:szCs w:val="24"/>
          <w:lang w:val="en-US"/>
        </w:rPr>
        <w:t>2001</w:t>
      </w:r>
      <w:r w:rsidR="004265BB">
        <w:rPr>
          <w:rFonts w:ascii="Calibri" w:hAnsi="Calibri"/>
          <w:sz w:val="24"/>
          <w:szCs w:val="24"/>
          <w:lang w:val="en-US"/>
        </w:rPr>
        <w:t>;</w:t>
      </w:r>
      <w:r w:rsidR="00572554" w:rsidRPr="004E7034">
        <w:rPr>
          <w:rFonts w:ascii="Calibri" w:hAnsi="Calibri"/>
          <w:sz w:val="24"/>
          <w:szCs w:val="24"/>
          <w:lang w:val="en-US"/>
        </w:rPr>
        <w:t xml:space="preserve"> Allen et al 2011</w:t>
      </w:r>
      <w:r w:rsidRPr="004E7034">
        <w:rPr>
          <w:rFonts w:ascii="Calibri" w:hAnsi="Calibri"/>
          <w:sz w:val="24"/>
          <w:szCs w:val="24"/>
          <w:lang w:val="en-US"/>
        </w:rPr>
        <w:t>), which has been widely adopted to estimate standards</w:t>
      </w:r>
      <w:r w:rsidR="005D77E0">
        <w:rPr>
          <w:rFonts w:ascii="Calibri" w:hAnsi="Calibri"/>
          <w:sz w:val="24"/>
          <w:szCs w:val="24"/>
          <w:lang w:val="en-US"/>
        </w:rPr>
        <w:t xml:space="preserve"> of living on</w:t>
      </w:r>
      <w:r w:rsidRPr="004E7034">
        <w:rPr>
          <w:rFonts w:ascii="Calibri" w:hAnsi="Calibri"/>
          <w:sz w:val="24"/>
          <w:szCs w:val="24"/>
          <w:lang w:val="en-US"/>
        </w:rPr>
        <w:t xml:space="preserve"> all continents</w:t>
      </w:r>
      <w:r w:rsidR="005D77E0">
        <w:rPr>
          <w:rFonts w:ascii="Calibri" w:hAnsi="Calibri"/>
          <w:sz w:val="24"/>
          <w:szCs w:val="24"/>
          <w:lang w:val="en-US"/>
        </w:rPr>
        <w:t xml:space="preserve"> for</w:t>
      </w:r>
      <w:r w:rsidRPr="004E7034">
        <w:rPr>
          <w:rFonts w:ascii="Calibri" w:hAnsi="Calibri"/>
          <w:sz w:val="24"/>
          <w:szCs w:val="24"/>
          <w:lang w:val="en-US"/>
        </w:rPr>
        <w:t xml:space="preserve"> the early modern period. </w:t>
      </w:r>
      <w:r w:rsidR="00572554" w:rsidRPr="004E7034">
        <w:rPr>
          <w:rFonts w:ascii="Calibri" w:hAnsi="Calibri"/>
          <w:sz w:val="24"/>
          <w:szCs w:val="24"/>
          <w:lang w:val="en-US"/>
        </w:rPr>
        <w:t xml:space="preserve">In this approach, real wages are computed as </w:t>
      </w:r>
      <w:r w:rsidR="00125CF4" w:rsidRPr="004E7034">
        <w:rPr>
          <w:rFonts w:ascii="Calibri" w:hAnsi="Calibri"/>
          <w:sz w:val="24"/>
          <w:szCs w:val="24"/>
          <w:lang w:val="en-US"/>
        </w:rPr>
        <w:t>w</w:t>
      </w:r>
      <w:r w:rsidR="00572554" w:rsidRPr="004E7034">
        <w:rPr>
          <w:rFonts w:ascii="Calibri" w:hAnsi="Calibri"/>
          <w:sz w:val="24"/>
          <w:szCs w:val="24"/>
          <w:lang w:val="en-US"/>
        </w:rPr>
        <w:t xml:space="preserve">elfare </w:t>
      </w:r>
      <w:r w:rsidR="00125CF4" w:rsidRPr="004E7034">
        <w:rPr>
          <w:rFonts w:ascii="Calibri" w:hAnsi="Calibri"/>
          <w:sz w:val="24"/>
          <w:szCs w:val="24"/>
          <w:lang w:val="en-US"/>
        </w:rPr>
        <w:t>r</w:t>
      </w:r>
      <w:r w:rsidR="00572554" w:rsidRPr="004E7034">
        <w:rPr>
          <w:rFonts w:ascii="Calibri" w:hAnsi="Calibri"/>
          <w:sz w:val="24"/>
          <w:szCs w:val="24"/>
          <w:lang w:val="en-US"/>
        </w:rPr>
        <w:t xml:space="preserve">atios, that is the annual earnings of </w:t>
      </w:r>
      <w:r w:rsidR="00A148BE" w:rsidRPr="004E7034">
        <w:rPr>
          <w:rFonts w:ascii="Calibri" w:hAnsi="Calibri"/>
          <w:sz w:val="24"/>
          <w:szCs w:val="24"/>
          <w:lang w:val="en-US"/>
        </w:rPr>
        <w:t xml:space="preserve">an </w:t>
      </w:r>
      <w:r w:rsidR="00572554" w:rsidRPr="004E7034">
        <w:rPr>
          <w:rFonts w:ascii="Calibri" w:hAnsi="Calibri"/>
          <w:sz w:val="24"/>
          <w:szCs w:val="24"/>
          <w:lang w:val="en-US"/>
        </w:rPr>
        <w:t xml:space="preserve">unskilled worker divided by the cost of a </w:t>
      </w:r>
      <w:r w:rsidR="00DF5A94" w:rsidRPr="004E7034">
        <w:rPr>
          <w:rFonts w:ascii="Calibri" w:hAnsi="Calibri"/>
          <w:sz w:val="24"/>
          <w:szCs w:val="24"/>
          <w:lang w:val="en-US"/>
        </w:rPr>
        <w:t>“</w:t>
      </w:r>
      <w:r w:rsidR="00572554" w:rsidRPr="004E7034">
        <w:rPr>
          <w:rFonts w:ascii="Calibri" w:hAnsi="Calibri"/>
          <w:sz w:val="24"/>
          <w:szCs w:val="24"/>
          <w:lang w:val="en-US"/>
        </w:rPr>
        <w:t>bare</w:t>
      </w:r>
      <w:r w:rsidR="009537B9" w:rsidRPr="004E7034">
        <w:rPr>
          <w:rFonts w:ascii="Calibri" w:hAnsi="Calibri"/>
          <w:sz w:val="24"/>
          <w:szCs w:val="24"/>
          <w:lang w:val="en-US"/>
        </w:rPr>
        <w:t xml:space="preserve"> </w:t>
      </w:r>
      <w:r w:rsidR="00572554" w:rsidRPr="004E7034">
        <w:rPr>
          <w:rFonts w:ascii="Calibri" w:hAnsi="Calibri"/>
          <w:sz w:val="24"/>
          <w:szCs w:val="24"/>
          <w:lang w:val="en-US"/>
        </w:rPr>
        <w:t>bones</w:t>
      </w:r>
      <w:r w:rsidR="005451EC" w:rsidRPr="004E7034">
        <w:rPr>
          <w:rFonts w:ascii="Calibri" w:hAnsi="Calibri"/>
          <w:sz w:val="24"/>
          <w:szCs w:val="24"/>
          <w:lang w:val="en-US"/>
        </w:rPr>
        <w:t xml:space="preserve"> basket” for a family. The </w:t>
      </w:r>
      <w:r w:rsidR="00572554" w:rsidRPr="004E7034">
        <w:rPr>
          <w:rFonts w:ascii="Calibri" w:hAnsi="Calibri"/>
          <w:sz w:val="24"/>
          <w:szCs w:val="24"/>
          <w:lang w:val="en-US"/>
        </w:rPr>
        <w:t>bare</w:t>
      </w:r>
      <w:r w:rsidR="009537B9" w:rsidRPr="004E7034">
        <w:rPr>
          <w:rFonts w:ascii="Calibri" w:hAnsi="Calibri"/>
          <w:sz w:val="24"/>
          <w:szCs w:val="24"/>
          <w:lang w:val="en-US"/>
        </w:rPr>
        <w:t xml:space="preserve"> </w:t>
      </w:r>
      <w:r w:rsidR="00572554" w:rsidRPr="004E7034">
        <w:rPr>
          <w:rFonts w:ascii="Calibri" w:hAnsi="Calibri"/>
          <w:sz w:val="24"/>
          <w:szCs w:val="24"/>
          <w:lang w:val="en-US"/>
        </w:rPr>
        <w:t>bones</w:t>
      </w:r>
      <w:r w:rsidR="005451EC" w:rsidRPr="004E7034">
        <w:rPr>
          <w:rFonts w:ascii="Calibri" w:hAnsi="Calibri"/>
          <w:sz w:val="24"/>
          <w:szCs w:val="24"/>
          <w:lang w:val="en-US"/>
        </w:rPr>
        <w:t xml:space="preserve"> basket</w:t>
      </w:r>
      <w:r w:rsidR="00572554" w:rsidRPr="004E7034">
        <w:rPr>
          <w:rFonts w:ascii="Calibri" w:hAnsi="Calibri"/>
          <w:sz w:val="24"/>
          <w:szCs w:val="24"/>
          <w:lang w:val="en-US"/>
        </w:rPr>
        <w:t xml:space="preserve"> is designed to give each consumption unit the minimum </w:t>
      </w:r>
      <w:r w:rsidR="005D77E0">
        <w:rPr>
          <w:rFonts w:ascii="Calibri" w:hAnsi="Calibri"/>
          <w:sz w:val="24"/>
          <w:szCs w:val="24"/>
          <w:lang w:val="en-US"/>
        </w:rPr>
        <w:t>biological amount of food</w:t>
      </w:r>
      <w:r w:rsidR="00572554" w:rsidRPr="004E7034">
        <w:rPr>
          <w:rFonts w:ascii="Calibri" w:hAnsi="Calibri"/>
          <w:sz w:val="24"/>
          <w:szCs w:val="24"/>
          <w:lang w:val="en-US"/>
        </w:rPr>
        <w:t xml:space="preserve"> at the lowest possible cost, plus the barest minimum for lodging, clothing and fuel. Expressing real wages as </w:t>
      </w:r>
      <w:r w:rsidR="00125CF4" w:rsidRPr="004E7034">
        <w:rPr>
          <w:rFonts w:ascii="Calibri" w:hAnsi="Calibri"/>
          <w:sz w:val="24"/>
          <w:szCs w:val="24"/>
          <w:lang w:val="en-US"/>
        </w:rPr>
        <w:t>w</w:t>
      </w:r>
      <w:r w:rsidR="00572554" w:rsidRPr="004E7034">
        <w:rPr>
          <w:rFonts w:ascii="Calibri" w:hAnsi="Calibri"/>
          <w:sz w:val="24"/>
          <w:szCs w:val="24"/>
          <w:lang w:val="en-US"/>
        </w:rPr>
        <w:t xml:space="preserve">elfare </w:t>
      </w:r>
      <w:r w:rsidR="00125CF4" w:rsidRPr="004E7034">
        <w:rPr>
          <w:rFonts w:ascii="Calibri" w:hAnsi="Calibri"/>
          <w:sz w:val="24"/>
          <w:szCs w:val="24"/>
          <w:lang w:val="en-US"/>
        </w:rPr>
        <w:t>r</w:t>
      </w:r>
      <w:r w:rsidR="00572554" w:rsidRPr="004E7034">
        <w:rPr>
          <w:rFonts w:ascii="Calibri" w:hAnsi="Calibri"/>
          <w:sz w:val="24"/>
          <w:szCs w:val="24"/>
          <w:lang w:val="en-US"/>
        </w:rPr>
        <w:t xml:space="preserve">atios has the advantage </w:t>
      </w:r>
      <w:r w:rsidR="00AA6BA9" w:rsidRPr="004E7034">
        <w:rPr>
          <w:rFonts w:ascii="Calibri" w:hAnsi="Calibri"/>
          <w:sz w:val="24"/>
          <w:szCs w:val="24"/>
          <w:lang w:val="en-US"/>
        </w:rPr>
        <w:t>of setting out the results in a</w:t>
      </w:r>
      <w:r w:rsidR="00572554" w:rsidRPr="004E7034">
        <w:rPr>
          <w:rFonts w:ascii="Calibri" w:hAnsi="Calibri"/>
          <w:sz w:val="24"/>
          <w:szCs w:val="24"/>
          <w:lang w:val="en-US"/>
        </w:rPr>
        <w:t xml:space="preserve"> </w:t>
      </w:r>
      <w:r w:rsidR="00125CF4" w:rsidRPr="004E7034">
        <w:rPr>
          <w:rFonts w:ascii="Calibri" w:hAnsi="Calibri"/>
          <w:sz w:val="24"/>
          <w:szCs w:val="24"/>
          <w:lang w:val="en-US"/>
        </w:rPr>
        <w:t xml:space="preserve">homogeneous </w:t>
      </w:r>
      <w:r w:rsidR="00572554" w:rsidRPr="004E7034">
        <w:rPr>
          <w:rFonts w:ascii="Calibri" w:hAnsi="Calibri"/>
          <w:sz w:val="24"/>
          <w:szCs w:val="24"/>
          <w:lang w:val="en-US"/>
        </w:rPr>
        <w:t>metric that can be used straightforwardly to make comparisons over time and space.</w:t>
      </w:r>
    </w:p>
    <w:p w14:paraId="225B616E" w14:textId="5D93C5B2" w:rsidR="003F6A70" w:rsidRPr="004E7034" w:rsidRDefault="00125CF4" w:rsidP="003F6A70">
      <w:pPr>
        <w:spacing w:after="0" w:line="360" w:lineRule="auto"/>
        <w:ind w:firstLine="567"/>
        <w:rPr>
          <w:rFonts w:ascii="Calibri" w:hAnsi="Calibri"/>
          <w:sz w:val="24"/>
          <w:szCs w:val="24"/>
          <w:lang w:val="en-US"/>
        </w:rPr>
      </w:pPr>
      <w:r w:rsidRPr="004E7034">
        <w:rPr>
          <w:rFonts w:ascii="Calibri" w:hAnsi="Calibri"/>
          <w:sz w:val="24"/>
          <w:szCs w:val="24"/>
          <w:lang w:val="en-US"/>
        </w:rPr>
        <w:t>To this aim, w</w:t>
      </w:r>
      <w:r w:rsidR="005451EC" w:rsidRPr="004E7034">
        <w:rPr>
          <w:rFonts w:ascii="Calibri" w:hAnsi="Calibri"/>
          <w:sz w:val="24"/>
          <w:szCs w:val="24"/>
          <w:lang w:val="en-US"/>
        </w:rPr>
        <w:t xml:space="preserve">e construct </w:t>
      </w:r>
      <w:r w:rsidR="001262DF" w:rsidRPr="004E7034">
        <w:rPr>
          <w:rFonts w:ascii="Calibri" w:hAnsi="Calibri"/>
          <w:sz w:val="24"/>
          <w:szCs w:val="24"/>
          <w:lang w:val="en-US"/>
        </w:rPr>
        <w:t xml:space="preserve">welfare ratio </w:t>
      </w:r>
      <w:r w:rsidR="009C2BF8" w:rsidRPr="004E7034">
        <w:rPr>
          <w:rFonts w:ascii="Calibri" w:hAnsi="Calibri"/>
          <w:sz w:val="24"/>
          <w:szCs w:val="24"/>
          <w:lang w:val="en-US"/>
        </w:rPr>
        <w:t>yearly data for unskilled male workers</w:t>
      </w:r>
      <w:r w:rsidR="001262DF" w:rsidRPr="004E7034">
        <w:rPr>
          <w:rFonts w:ascii="Calibri" w:hAnsi="Calibri"/>
          <w:sz w:val="24"/>
          <w:szCs w:val="24"/>
          <w:lang w:val="en-US"/>
        </w:rPr>
        <w:t xml:space="preserve"> </w:t>
      </w:r>
      <w:r w:rsidR="009C2BF8" w:rsidRPr="004E7034">
        <w:rPr>
          <w:rFonts w:ascii="Calibri" w:hAnsi="Calibri"/>
          <w:sz w:val="24"/>
          <w:szCs w:val="24"/>
          <w:lang w:val="en-US"/>
        </w:rPr>
        <w:t xml:space="preserve">for each of the 69 Italian provinces (administrative units roughly similar in size to English counties) from </w:t>
      </w:r>
      <w:r w:rsidR="005D77E0">
        <w:rPr>
          <w:rFonts w:ascii="Calibri" w:hAnsi="Calibri"/>
          <w:sz w:val="24"/>
          <w:szCs w:val="24"/>
          <w:lang w:val="en-US"/>
        </w:rPr>
        <w:t>1861 to 1913, with some gaps in</w:t>
      </w:r>
      <w:r w:rsidR="009C2BF8" w:rsidRPr="004E7034">
        <w:rPr>
          <w:rFonts w:ascii="Calibri" w:hAnsi="Calibri"/>
          <w:sz w:val="24"/>
          <w:szCs w:val="24"/>
          <w:lang w:val="en-US"/>
        </w:rPr>
        <w:t xml:space="preserve"> the period 1879-1904. We aggre</w:t>
      </w:r>
      <w:r w:rsidR="0022652B" w:rsidRPr="004E7034">
        <w:rPr>
          <w:rFonts w:ascii="Calibri" w:hAnsi="Calibri"/>
          <w:sz w:val="24"/>
          <w:szCs w:val="24"/>
          <w:lang w:val="en-US"/>
        </w:rPr>
        <w:t xml:space="preserve">gate them by region and then into </w:t>
      </w:r>
      <w:r w:rsidR="009C2BF8" w:rsidRPr="004E7034">
        <w:rPr>
          <w:rFonts w:ascii="Calibri" w:hAnsi="Calibri"/>
          <w:sz w:val="24"/>
          <w:szCs w:val="24"/>
          <w:lang w:val="en-US"/>
        </w:rPr>
        <w:t xml:space="preserve">five economically homogeneous macro-areas – North-West, the cradle of the Italian industrialization, North East, Centre, South and Islands. Thus our ‘national’ estimate refers to the whole territory of Italy rather than to specific cities as it is </w:t>
      </w:r>
      <w:r w:rsidR="0022652B" w:rsidRPr="004E7034">
        <w:rPr>
          <w:rFonts w:ascii="Calibri" w:hAnsi="Calibri"/>
          <w:sz w:val="24"/>
          <w:szCs w:val="24"/>
          <w:lang w:val="en-US"/>
        </w:rPr>
        <w:t xml:space="preserve">often </w:t>
      </w:r>
      <w:r w:rsidR="009C2BF8" w:rsidRPr="004E7034">
        <w:rPr>
          <w:rFonts w:ascii="Calibri" w:hAnsi="Calibri"/>
          <w:sz w:val="24"/>
          <w:szCs w:val="24"/>
          <w:lang w:val="en-US"/>
        </w:rPr>
        <w:t>common in th</w:t>
      </w:r>
      <w:r w:rsidR="00865E67" w:rsidRPr="004E7034">
        <w:rPr>
          <w:rFonts w:ascii="Calibri" w:hAnsi="Calibri"/>
          <w:sz w:val="24"/>
          <w:szCs w:val="24"/>
          <w:lang w:val="en-US"/>
        </w:rPr>
        <w:t>is kind</w:t>
      </w:r>
      <w:r w:rsidR="00DF5A94" w:rsidRPr="004E7034">
        <w:rPr>
          <w:rFonts w:ascii="Calibri" w:hAnsi="Calibri"/>
          <w:sz w:val="24"/>
          <w:szCs w:val="24"/>
          <w:lang w:val="en-US"/>
        </w:rPr>
        <w:t xml:space="preserve"> of </w:t>
      </w:r>
      <w:r w:rsidR="009C2BF8" w:rsidRPr="004E7034">
        <w:rPr>
          <w:rFonts w:ascii="Calibri" w:hAnsi="Calibri"/>
          <w:sz w:val="24"/>
          <w:szCs w:val="24"/>
          <w:lang w:val="en-US"/>
        </w:rPr>
        <w:t xml:space="preserve">literature. </w:t>
      </w:r>
      <w:r w:rsidR="008C1161" w:rsidRPr="004E7034">
        <w:rPr>
          <w:rFonts w:ascii="Calibri" w:hAnsi="Calibri"/>
          <w:sz w:val="24"/>
          <w:szCs w:val="24"/>
          <w:lang w:val="en-US"/>
        </w:rPr>
        <w:t>We find</w:t>
      </w:r>
      <w:r w:rsidR="003F6A70" w:rsidRPr="004E7034">
        <w:rPr>
          <w:rFonts w:ascii="Calibri" w:hAnsi="Calibri"/>
          <w:sz w:val="24"/>
          <w:szCs w:val="24"/>
          <w:lang w:val="en-US"/>
        </w:rPr>
        <w:t xml:space="preserve"> that there was a large gap in real wages between Italy and the most developed Europ</w:t>
      </w:r>
      <w:r w:rsidR="005D77E0">
        <w:rPr>
          <w:rFonts w:ascii="Calibri" w:hAnsi="Calibri"/>
          <w:sz w:val="24"/>
          <w:szCs w:val="24"/>
          <w:lang w:val="en-US"/>
        </w:rPr>
        <w:t>ean countries of the time, but</w:t>
      </w:r>
      <w:r w:rsidR="003F6A70" w:rsidRPr="004E7034">
        <w:rPr>
          <w:rFonts w:ascii="Calibri" w:hAnsi="Calibri"/>
          <w:sz w:val="24"/>
          <w:szCs w:val="24"/>
          <w:lang w:val="en-US"/>
        </w:rPr>
        <w:t xml:space="preserve">, </w:t>
      </w:r>
      <w:r w:rsidR="005D77E0">
        <w:rPr>
          <w:rFonts w:ascii="Calibri" w:hAnsi="Calibri"/>
          <w:sz w:val="24"/>
          <w:szCs w:val="24"/>
          <w:lang w:val="en-US"/>
        </w:rPr>
        <w:t>over</w:t>
      </w:r>
      <w:r w:rsidR="003F6A70" w:rsidRPr="004E7034">
        <w:rPr>
          <w:rFonts w:ascii="Calibri" w:hAnsi="Calibri"/>
          <w:sz w:val="24"/>
          <w:szCs w:val="24"/>
          <w:lang w:val="en-US"/>
        </w:rPr>
        <w:t xml:space="preserve"> the period, </w:t>
      </w:r>
      <w:r w:rsidR="005D77E0">
        <w:rPr>
          <w:rFonts w:ascii="Calibri" w:hAnsi="Calibri"/>
          <w:sz w:val="24"/>
          <w:szCs w:val="24"/>
          <w:lang w:val="en-US"/>
        </w:rPr>
        <w:t>there is</w:t>
      </w:r>
      <w:r w:rsidR="003F6A70" w:rsidRPr="004E7034">
        <w:rPr>
          <w:rFonts w:ascii="Calibri" w:hAnsi="Calibri"/>
          <w:sz w:val="24"/>
          <w:szCs w:val="24"/>
          <w:lang w:val="en-US"/>
        </w:rPr>
        <w:t xml:space="preserve"> an improvement </w:t>
      </w:r>
      <w:r w:rsidR="00DF5A94" w:rsidRPr="004E7034">
        <w:rPr>
          <w:rFonts w:ascii="Calibri" w:hAnsi="Calibri"/>
          <w:sz w:val="24"/>
          <w:szCs w:val="24"/>
          <w:lang w:val="en-US"/>
        </w:rPr>
        <w:t xml:space="preserve">of the Italian level </w:t>
      </w:r>
      <w:r w:rsidR="003F6A70" w:rsidRPr="004E7034">
        <w:rPr>
          <w:rFonts w:ascii="Calibri" w:hAnsi="Calibri"/>
          <w:sz w:val="24"/>
          <w:szCs w:val="24"/>
          <w:lang w:val="en-US"/>
        </w:rPr>
        <w:t xml:space="preserve">in comparison with less developed countries </w:t>
      </w:r>
      <w:r w:rsidR="005D77E0">
        <w:rPr>
          <w:rFonts w:ascii="Calibri" w:hAnsi="Calibri"/>
          <w:sz w:val="24"/>
          <w:szCs w:val="24"/>
          <w:lang w:val="en-US"/>
        </w:rPr>
        <w:t xml:space="preserve">on </w:t>
      </w:r>
      <w:r w:rsidR="003F6A70" w:rsidRPr="004E7034">
        <w:rPr>
          <w:rFonts w:ascii="Calibri" w:hAnsi="Calibri"/>
          <w:sz w:val="24"/>
          <w:szCs w:val="24"/>
          <w:lang w:val="en-US"/>
        </w:rPr>
        <w:t xml:space="preserve">other continents. </w:t>
      </w:r>
      <w:r w:rsidR="005D77E0">
        <w:rPr>
          <w:rFonts w:ascii="Calibri" w:hAnsi="Calibri"/>
          <w:sz w:val="24"/>
          <w:szCs w:val="24"/>
          <w:lang w:val="en-US"/>
        </w:rPr>
        <w:t>W</w:t>
      </w:r>
      <w:r w:rsidR="003F6A70" w:rsidRPr="004E7034">
        <w:rPr>
          <w:rFonts w:ascii="Calibri" w:hAnsi="Calibri"/>
          <w:sz w:val="24"/>
          <w:szCs w:val="24"/>
          <w:lang w:val="en-US"/>
        </w:rPr>
        <w:t xml:space="preserve">ithin Italy, we find that the </w:t>
      </w:r>
      <w:r w:rsidR="00DF5A94" w:rsidRPr="004E7034">
        <w:rPr>
          <w:rFonts w:ascii="Calibri" w:hAnsi="Calibri"/>
          <w:sz w:val="24"/>
          <w:szCs w:val="24"/>
          <w:lang w:val="en-US"/>
        </w:rPr>
        <w:t xml:space="preserve">North-South </w:t>
      </w:r>
      <w:r w:rsidR="003F6A70" w:rsidRPr="004E7034">
        <w:rPr>
          <w:rFonts w:ascii="Calibri" w:hAnsi="Calibri"/>
          <w:sz w:val="24"/>
          <w:szCs w:val="24"/>
          <w:lang w:val="en-US"/>
        </w:rPr>
        <w:t>divide was already sizeable at the time of Unification</w:t>
      </w:r>
      <w:r w:rsidR="005D77E0">
        <w:rPr>
          <w:rFonts w:ascii="Calibri" w:hAnsi="Calibri"/>
          <w:sz w:val="24"/>
          <w:szCs w:val="24"/>
          <w:lang w:val="en-US"/>
        </w:rPr>
        <w:t xml:space="preserve"> but</w:t>
      </w:r>
      <w:r w:rsidR="00942F28" w:rsidRPr="004E7034">
        <w:rPr>
          <w:rFonts w:ascii="Calibri" w:hAnsi="Calibri"/>
          <w:sz w:val="24"/>
          <w:szCs w:val="24"/>
          <w:lang w:val="en-US"/>
        </w:rPr>
        <w:t xml:space="preserve"> that</w:t>
      </w:r>
      <w:r w:rsidR="003F6A70" w:rsidRPr="004E7034">
        <w:rPr>
          <w:rFonts w:ascii="Calibri" w:hAnsi="Calibri"/>
          <w:sz w:val="24"/>
          <w:szCs w:val="24"/>
          <w:lang w:val="en-US"/>
        </w:rPr>
        <w:t xml:space="preserve"> an acceleration in the growth of real wages in the North-West took place only after 1900.</w:t>
      </w:r>
    </w:p>
    <w:p w14:paraId="0131881E" w14:textId="4D49F2EC" w:rsidR="009C2BF8" w:rsidRDefault="009C2BF8" w:rsidP="003F6A70">
      <w:pPr>
        <w:spacing w:after="0" w:line="360" w:lineRule="auto"/>
        <w:ind w:firstLine="567"/>
        <w:rPr>
          <w:rFonts w:ascii="Calibri" w:hAnsi="Calibri"/>
          <w:sz w:val="24"/>
          <w:szCs w:val="24"/>
          <w:lang w:val="en-US"/>
        </w:rPr>
      </w:pPr>
      <w:r w:rsidRPr="004E7034">
        <w:rPr>
          <w:rFonts w:ascii="Calibri" w:hAnsi="Calibri"/>
          <w:sz w:val="24"/>
          <w:szCs w:val="24"/>
          <w:lang w:val="en-US"/>
        </w:rPr>
        <w:t xml:space="preserve">In the second part of the paper, </w:t>
      </w:r>
      <w:r w:rsidR="008C1161" w:rsidRPr="004E7034">
        <w:rPr>
          <w:rFonts w:ascii="Calibri" w:hAnsi="Calibri"/>
          <w:sz w:val="24"/>
          <w:szCs w:val="24"/>
          <w:lang w:val="en-US"/>
        </w:rPr>
        <w:t xml:space="preserve">taking advantage </w:t>
      </w:r>
      <w:r w:rsidR="005D77E0">
        <w:rPr>
          <w:rFonts w:ascii="Calibri" w:hAnsi="Calibri"/>
          <w:sz w:val="24"/>
          <w:szCs w:val="24"/>
          <w:lang w:val="en-US"/>
        </w:rPr>
        <w:t xml:space="preserve">of </w:t>
      </w:r>
      <w:r w:rsidR="008C1161" w:rsidRPr="004E7034">
        <w:rPr>
          <w:rFonts w:ascii="Calibri" w:hAnsi="Calibri"/>
          <w:sz w:val="24"/>
          <w:szCs w:val="24"/>
          <w:lang w:val="en-US"/>
        </w:rPr>
        <w:t xml:space="preserve">our new series, </w:t>
      </w:r>
      <w:r w:rsidRPr="004E7034">
        <w:rPr>
          <w:rFonts w:ascii="Calibri" w:hAnsi="Calibri"/>
          <w:sz w:val="24"/>
          <w:szCs w:val="24"/>
          <w:lang w:val="en-US"/>
        </w:rPr>
        <w:t xml:space="preserve">we run a simple conditional growth regression </w:t>
      </w:r>
      <w:r w:rsidR="000C42A7" w:rsidRPr="004E7034">
        <w:rPr>
          <w:rFonts w:ascii="Calibri" w:hAnsi="Calibri"/>
          <w:sz w:val="24"/>
          <w:szCs w:val="24"/>
          <w:lang w:val="en-US"/>
        </w:rPr>
        <w:t xml:space="preserve">model </w:t>
      </w:r>
      <w:r w:rsidRPr="004E7034">
        <w:rPr>
          <w:rFonts w:ascii="Calibri" w:hAnsi="Calibri"/>
          <w:sz w:val="24"/>
          <w:szCs w:val="24"/>
          <w:lang w:val="en-US"/>
        </w:rPr>
        <w:t>explaining the rise in real wage</w:t>
      </w:r>
      <w:r w:rsidR="008C1161" w:rsidRPr="004E7034">
        <w:rPr>
          <w:rFonts w:ascii="Calibri" w:hAnsi="Calibri"/>
          <w:sz w:val="24"/>
          <w:szCs w:val="24"/>
          <w:lang w:val="en-US"/>
        </w:rPr>
        <w:t>s</w:t>
      </w:r>
      <w:r w:rsidRPr="004E7034">
        <w:rPr>
          <w:rFonts w:ascii="Calibri" w:hAnsi="Calibri"/>
          <w:sz w:val="24"/>
          <w:szCs w:val="24"/>
          <w:lang w:val="en-US"/>
        </w:rPr>
        <w:t xml:space="preserve"> by province from the early 1870s to the eve of W</w:t>
      </w:r>
      <w:r w:rsidR="0022652B" w:rsidRPr="004E7034">
        <w:rPr>
          <w:rFonts w:ascii="Calibri" w:hAnsi="Calibri"/>
          <w:sz w:val="24"/>
          <w:szCs w:val="24"/>
          <w:lang w:val="en-US"/>
        </w:rPr>
        <w:t>WI</w:t>
      </w:r>
      <w:r w:rsidR="00A148BE" w:rsidRPr="004E7034">
        <w:rPr>
          <w:rFonts w:ascii="Calibri" w:hAnsi="Calibri"/>
          <w:sz w:val="24"/>
          <w:szCs w:val="24"/>
          <w:lang w:val="en-US"/>
        </w:rPr>
        <w:t xml:space="preserve"> using as predictors</w:t>
      </w:r>
      <w:r w:rsidRPr="004E7034">
        <w:rPr>
          <w:rFonts w:ascii="Calibri" w:hAnsi="Calibri"/>
          <w:sz w:val="24"/>
          <w:szCs w:val="24"/>
          <w:lang w:val="en-US"/>
        </w:rPr>
        <w:t xml:space="preserve"> </w:t>
      </w:r>
      <w:r w:rsidR="008C1161" w:rsidRPr="004E7034">
        <w:rPr>
          <w:rFonts w:ascii="Calibri" w:hAnsi="Calibri"/>
          <w:sz w:val="24"/>
          <w:szCs w:val="24"/>
          <w:lang w:val="en-US"/>
        </w:rPr>
        <w:t xml:space="preserve">human capital, domestic </w:t>
      </w:r>
      <w:r w:rsidRPr="004E7034">
        <w:rPr>
          <w:rFonts w:ascii="Calibri" w:hAnsi="Calibri"/>
          <w:sz w:val="24"/>
          <w:szCs w:val="24"/>
          <w:lang w:val="en-US"/>
        </w:rPr>
        <w:t xml:space="preserve">market potential, endowment of natural resources and of infrastructure, and social </w:t>
      </w:r>
      <w:r w:rsidR="008C1161" w:rsidRPr="004E7034">
        <w:rPr>
          <w:rFonts w:ascii="Calibri" w:hAnsi="Calibri"/>
          <w:sz w:val="24"/>
          <w:szCs w:val="24"/>
          <w:lang w:val="en-US"/>
        </w:rPr>
        <w:t xml:space="preserve">capital </w:t>
      </w:r>
      <w:r w:rsidRPr="004E7034">
        <w:rPr>
          <w:rFonts w:ascii="Calibri" w:hAnsi="Calibri"/>
          <w:sz w:val="24"/>
          <w:szCs w:val="24"/>
          <w:lang w:val="en-US"/>
        </w:rPr>
        <w:t xml:space="preserve">at the beginning of the period. We find evidence of conditional convergence, with human capital, as </w:t>
      </w:r>
      <w:proofErr w:type="spellStart"/>
      <w:r w:rsidRPr="004E7034">
        <w:rPr>
          <w:rFonts w:ascii="Calibri" w:hAnsi="Calibri"/>
          <w:sz w:val="24"/>
          <w:szCs w:val="24"/>
          <w:lang w:val="en-US"/>
        </w:rPr>
        <w:t>proxied</w:t>
      </w:r>
      <w:proofErr w:type="spellEnd"/>
      <w:r w:rsidRPr="004E7034">
        <w:rPr>
          <w:rFonts w:ascii="Calibri" w:hAnsi="Calibri"/>
          <w:sz w:val="24"/>
          <w:szCs w:val="24"/>
          <w:lang w:val="en-US"/>
        </w:rPr>
        <w:t xml:space="preserve"> by initial literacy</w:t>
      </w:r>
      <w:r w:rsidR="00865E67" w:rsidRPr="004E7034">
        <w:rPr>
          <w:rFonts w:ascii="Calibri" w:hAnsi="Calibri"/>
          <w:sz w:val="24"/>
          <w:szCs w:val="24"/>
          <w:lang w:val="en-US"/>
        </w:rPr>
        <w:t xml:space="preserve"> rates</w:t>
      </w:r>
      <w:r w:rsidRPr="004E7034">
        <w:rPr>
          <w:rFonts w:ascii="Calibri" w:hAnsi="Calibri"/>
          <w:sz w:val="24"/>
          <w:szCs w:val="24"/>
          <w:lang w:val="en-US"/>
        </w:rPr>
        <w:t xml:space="preserve">, </w:t>
      </w:r>
      <w:r w:rsidR="008C1161" w:rsidRPr="004E7034">
        <w:rPr>
          <w:rFonts w:ascii="Calibri" w:hAnsi="Calibri"/>
          <w:sz w:val="24"/>
          <w:szCs w:val="24"/>
          <w:lang w:val="en-US"/>
        </w:rPr>
        <w:t>playing a major role in explaining changes in welfare ratio</w:t>
      </w:r>
      <w:r w:rsidR="00942F28" w:rsidRPr="004E7034">
        <w:rPr>
          <w:rFonts w:ascii="Calibri" w:hAnsi="Calibri"/>
          <w:sz w:val="24"/>
          <w:szCs w:val="24"/>
          <w:lang w:val="en-US"/>
        </w:rPr>
        <w:t>s</w:t>
      </w:r>
      <w:r w:rsidRPr="004E7034">
        <w:rPr>
          <w:rFonts w:ascii="Calibri" w:hAnsi="Calibri"/>
          <w:sz w:val="24"/>
          <w:szCs w:val="24"/>
          <w:lang w:val="en-US"/>
        </w:rPr>
        <w:t>.</w:t>
      </w:r>
    </w:p>
    <w:p w14:paraId="28F933C8" w14:textId="502A38D9" w:rsidR="00B42B1D" w:rsidRDefault="00B42B1D" w:rsidP="003F6A70">
      <w:pPr>
        <w:spacing w:after="0" w:line="360" w:lineRule="auto"/>
        <w:ind w:firstLine="567"/>
        <w:rPr>
          <w:rFonts w:ascii="Calibri" w:hAnsi="Calibri"/>
          <w:sz w:val="24"/>
          <w:szCs w:val="24"/>
          <w:lang w:val="en-US"/>
        </w:rPr>
      </w:pPr>
    </w:p>
    <w:p w14:paraId="7ED3C0DC" w14:textId="6BBA132B" w:rsidR="00B42B1D" w:rsidRDefault="00B42B1D" w:rsidP="003F6A70">
      <w:pPr>
        <w:spacing w:after="0" w:line="360" w:lineRule="auto"/>
        <w:ind w:firstLine="567"/>
        <w:rPr>
          <w:rFonts w:ascii="Calibri" w:hAnsi="Calibri"/>
          <w:sz w:val="24"/>
          <w:szCs w:val="24"/>
          <w:lang w:val="en-US"/>
        </w:rPr>
      </w:pPr>
    </w:p>
    <w:p w14:paraId="5C7E3BFA" w14:textId="77777777" w:rsidR="00B42B1D" w:rsidRPr="004E7034" w:rsidRDefault="00B42B1D" w:rsidP="003F6A70">
      <w:pPr>
        <w:spacing w:after="0" w:line="360" w:lineRule="auto"/>
        <w:ind w:firstLine="567"/>
        <w:rPr>
          <w:rFonts w:ascii="Calibri" w:hAnsi="Calibri"/>
          <w:sz w:val="24"/>
          <w:szCs w:val="24"/>
          <w:lang w:val="en-US"/>
        </w:rPr>
      </w:pPr>
    </w:p>
    <w:p w14:paraId="53DC1EDA" w14:textId="067F8192" w:rsidR="00D61067" w:rsidRPr="0085776A" w:rsidRDefault="00D61067" w:rsidP="005019D7">
      <w:pPr>
        <w:spacing w:before="240" w:after="120" w:line="360" w:lineRule="auto"/>
        <w:rPr>
          <w:rFonts w:ascii="Calibri" w:hAnsi="Calibri"/>
          <w:i/>
          <w:sz w:val="24"/>
          <w:szCs w:val="24"/>
          <w:lang w:val="en-US"/>
        </w:rPr>
      </w:pPr>
      <w:r w:rsidRPr="0085776A">
        <w:rPr>
          <w:rFonts w:ascii="Calibri" w:hAnsi="Calibri"/>
          <w:i/>
          <w:sz w:val="24"/>
          <w:szCs w:val="24"/>
          <w:lang w:val="en-US"/>
        </w:rPr>
        <w:lastRenderedPageBreak/>
        <w:t xml:space="preserve">Literature review </w:t>
      </w:r>
    </w:p>
    <w:p w14:paraId="0DDB4FA8" w14:textId="272CB892" w:rsidR="003F6A70" w:rsidRPr="004E7034" w:rsidRDefault="003F6A70" w:rsidP="003F6A70">
      <w:pPr>
        <w:spacing w:after="0" w:line="360" w:lineRule="auto"/>
        <w:ind w:firstLine="567"/>
        <w:rPr>
          <w:rFonts w:ascii="Calibri" w:hAnsi="Calibri"/>
          <w:sz w:val="24"/>
          <w:szCs w:val="24"/>
          <w:lang w:val="en-US"/>
        </w:rPr>
      </w:pPr>
      <w:r w:rsidRPr="004E7034">
        <w:rPr>
          <w:rFonts w:ascii="Calibri" w:hAnsi="Calibri"/>
          <w:sz w:val="24"/>
          <w:szCs w:val="24"/>
          <w:lang w:val="en-US"/>
        </w:rPr>
        <w:t>The debate on the causes of the North-South gap, the so called ‘</w:t>
      </w:r>
      <w:proofErr w:type="spellStart"/>
      <w:r w:rsidRPr="004E7034">
        <w:rPr>
          <w:rFonts w:ascii="Calibri" w:hAnsi="Calibri"/>
          <w:sz w:val="24"/>
          <w:szCs w:val="24"/>
          <w:lang w:val="en-US"/>
        </w:rPr>
        <w:t>questione</w:t>
      </w:r>
      <w:proofErr w:type="spellEnd"/>
      <w:r w:rsidRPr="004E7034">
        <w:rPr>
          <w:rFonts w:ascii="Calibri" w:hAnsi="Calibri"/>
          <w:sz w:val="24"/>
          <w:szCs w:val="24"/>
          <w:lang w:val="en-US"/>
        </w:rPr>
        <w:t xml:space="preserve"> </w:t>
      </w:r>
      <w:proofErr w:type="spellStart"/>
      <w:r w:rsidRPr="004E7034">
        <w:rPr>
          <w:rFonts w:ascii="Calibri" w:hAnsi="Calibri"/>
          <w:sz w:val="24"/>
          <w:szCs w:val="24"/>
          <w:lang w:val="en-US"/>
        </w:rPr>
        <w:t>meridionale</w:t>
      </w:r>
      <w:proofErr w:type="spellEnd"/>
      <w:r w:rsidRPr="004E7034">
        <w:rPr>
          <w:rFonts w:ascii="Calibri" w:hAnsi="Calibri"/>
          <w:sz w:val="24"/>
          <w:szCs w:val="24"/>
          <w:lang w:val="en-US"/>
        </w:rPr>
        <w:t>’, is almost as old as Italy as a</w:t>
      </w:r>
      <w:r w:rsidR="00CE6DEC" w:rsidRPr="004E7034">
        <w:rPr>
          <w:rFonts w:ascii="Calibri" w:hAnsi="Calibri"/>
          <w:sz w:val="24"/>
          <w:szCs w:val="24"/>
          <w:lang w:val="en-US"/>
        </w:rPr>
        <w:t xml:space="preserve"> unified S</w:t>
      </w:r>
      <w:r w:rsidRPr="004E7034">
        <w:rPr>
          <w:rFonts w:ascii="Calibri" w:hAnsi="Calibri"/>
          <w:sz w:val="24"/>
          <w:szCs w:val="24"/>
          <w:lang w:val="en-US"/>
        </w:rPr>
        <w:t>tate (</w:t>
      </w:r>
      <w:proofErr w:type="spellStart"/>
      <w:r w:rsidRPr="004E7034">
        <w:rPr>
          <w:rFonts w:ascii="Calibri" w:hAnsi="Calibri"/>
          <w:sz w:val="24"/>
          <w:szCs w:val="24"/>
          <w:lang w:val="en-US"/>
        </w:rPr>
        <w:t>Felice</w:t>
      </w:r>
      <w:proofErr w:type="spellEnd"/>
      <w:r w:rsidRPr="004E7034">
        <w:rPr>
          <w:rFonts w:ascii="Calibri" w:hAnsi="Calibri"/>
          <w:sz w:val="24"/>
          <w:szCs w:val="24"/>
          <w:lang w:val="en-US"/>
        </w:rPr>
        <w:t xml:space="preserve"> 2007)</w:t>
      </w:r>
      <w:r w:rsidR="00CE6DEC" w:rsidRPr="004E7034">
        <w:rPr>
          <w:rFonts w:ascii="Calibri" w:hAnsi="Calibri"/>
          <w:sz w:val="24"/>
          <w:szCs w:val="24"/>
          <w:lang w:val="en-US"/>
        </w:rPr>
        <w:t>.</w:t>
      </w:r>
      <w:r w:rsidRPr="004E7034">
        <w:rPr>
          <w:rStyle w:val="Rimandonotaapidipagina"/>
          <w:rFonts w:ascii="Calibri" w:hAnsi="Calibri"/>
          <w:sz w:val="24"/>
          <w:szCs w:val="24"/>
          <w:lang w:val="en-US"/>
        </w:rPr>
        <w:footnoteReference w:id="1"/>
      </w:r>
      <w:r w:rsidRPr="004E7034">
        <w:rPr>
          <w:rFonts w:ascii="Calibri" w:hAnsi="Calibri"/>
          <w:sz w:val="24"/>
          <w:szCs w:val="24"/>
          <w:lang w:val="en-US"/>
        </w:rPr>
        <w:t xml:space="preserve"> </w:t>
      </w:r>
      <w:r w:rsidR="000E7EDF" w:rsidRPr="004E7034">
        <w:rPr>
          <w:rFonts w:ascii="Calibri" w:hAnsi="Calibri"/>
          <w:sz w:val="24"/>
          <w:szCs w:val="24"/>
          <w:lang w:val="en-US"/>
        </w:rPr>
        <w:t>T</w:t>
      </w:r>
      <w:r w:rsidR="00CE6DEC" w:rsidRPr="004E7034">
        <w:rPr>
          <w:rFonts w:ascii="Calibri" w:hAnsi="Calibri"/>
          <w:sz w:val="24"/>
          <w:szCs w:val="24"/>
          <w:lang w:val="en-US"/>
        </w:rPr>
        <w:t xml:space="preserve">he debate </w:t>
      </w:r>
      <w:r w:rsidRPr="004E7034">
        <w:rPr>
          <w:rFonts w:ascii="Calibri" w:hAnsi="Calibri"/>
          <w:sz w:val="24"/>
          <w:szCs w:val="24"/>
          <w:lang w:val="en-US"/>
        </w:rPr>
        <w:t>has</w:t>
      </w:r>
      <w:r w:rsidR="00A148BE" w:rsidRPr="004E7034">
        <w:rPr>
          <w:rFonts w:ascii="Calibri" w:hAnsi="Calibri"/>
          <w:sz w:val="24"/>
          <w:szCs w:val="24"/>
          <w:lang w:val="en-US"/>
        </w:rPr>
        <w:t>, surely,</w:t>
      </w:r>
      <w:r w:rsidRPr="004E7034">
        <w:rPr>
          <w:rFonts w:ascii="Calibri" w:hAnsi="Calibri"/>
          <w:sz w:val="24"/>
          <w:szCs w:val="24"/>
          <w:lang w:val="en-US"/>
        </w:rPr>
        <w:t xml:space="preserve"> b</w:t>
      </w:r>
      <w:r w:rsidR="00A148BE" w:rsidRPr="004E7034">
        <w:rPr>
          <w:rFonts w:ascii="Calibri" w:hAnsi="Calibri"/>
          <w:sz w:val="24"/>
          <w:szCs w:val="24"/>
          <w:lang w:val="en-US"/>
        </w:rPr>
        <w:t>een rich in ideas and conjectures</w:t>
      </w:r>
      <w:r w:rsidR="00340D83" w:rsidRPr="004E7034">
        <w:rPr>
          <w:rFonts w:ascii="Calibri" w:hAnsi="Calibri"/>
          <w:sz w:val="24"/>
          <w:szCs w:val="24"/>
          <w:lang w:val="en-US"/>
        </w:rPr>
        <w:t xml:space="preserve">, as testified, for example, by the opposed views proposed by </w:t>
      </w:r>
      <w:r w:rsidR="00441B3D">
        <w:rPr>
          <w:rFonts w:ascii="Calibri" w:hAnsi="Calibri"/>
          <w:sz w:val="24"/>
          <w:szCs w:val="24"/>
          <w:lang w:val="en-US"/>
        </w:rPr>
        <w:t xml:space="preserve">Luciano </w:t>
      </w:r>
      <w:proofErr w:type="spellStart"/>
      <w:r w:rsidR="00340D83" w:rsidRPr="004E7034">
        <w:rPr>
          <w:rFonts w:ascii="Calibri" w:hAnsi="Calibri"/>
          <w:sz w:val="24"/>
          <w:szCs w:val="24"/>
          <w:lang w:val="en-US"/>
        </w:rPr>
        <w:t>Cafagna</w:t>
      </w:r>
      <w:proofErr w:type="spellEnd"/>
      <w:r w:rsidR="00340D83" w:rsidRPr="004E7034">
        <w:rPr>
          <w:rFonts w:ascii="Calibri" w:hAnsi="Calibri"/>
          <w:sz w:val="24"/>
          <w:szCs w:val="24"/>
          <w:lang w:val="en-US"/>
        </w:rPr>
        <w:t xml:space="preserve"> (</w:t>
      </w:r>
      <w:r w:rsidR="00EB4E66">
        <w:rPr>
          <w:rFonts w:ascii="Calibri" w:hAnsi="Calibri"/>
          <w:sz w:val="24"/>
          <w:szCs w:val="24"/>
          <w:lang w:val="en-US"/>
        </w:rPr>
        <w:t>1962, 1971</w:t>
      </w:r>
      <w:r w:rsidR="00205373" w:rsidRPr="004E7034">
        <w:rPr>
          <w:rFonts w:ascii="Calibri" w:hAnsi="Calibri"/>
          <w:sz w:val="24"/>
          <w:szCs w:val="24"/>
          <w:lang w:val="en-US"/>
        </w:rPr>
        <w:t xml:space="preserve">) and </w:t>
      </w:r>
      <w:proofErr w:type="spellStart"/>
      <w:r w:rsidR="00441B3D">
        <w:rPr>
          <w:rFonts w:ascii="Calibri" w:hAnsi="Calibri"/>
          <w:sz w:val="24"/>
          <w:szCs w:val="24"/>
          <w:lang w:val="en-US"/>
        </w:rPr>
        <w:t>Edmondo</w:t>
      </w:r>
      <w:proofErr w:type="spellEnd"/>
      <w:r w:rsidR="00441B3D">
        <w:rPr>
          <w:rFonts w:ascii="Calibri" w:hAnsi="Calibri"/>
          <w:sz w:val="24"/>
          <w:szCs w:val="24"/>
          <w:lang w:val="en-US"/>
        </w:rPr>
        <w:t xml:space="preserve"> </w:t>
      </w:r>
      <w:proofErr w:type="spellStart"/>
      <w:r w:rsidR="00205373" w:rsidRPr="004E7034">
        <w:rPr>
          <w:rFonts w:ascii="Calibri" w:hAnsi="Calibri"/>
          <w:sz w:val="24"/>
          <w:szCs w:val="24"/>
          <w:lang w:val="en-US"/>
        </w:rPr>
        <w:t>Cape</w:t>
      </w:r>
      <w:r w:rsidR="00340D83" w:rsidRPr="004E7034">
        <w:rPr>
          <w:rFonts w:ascii="Calibri" w:hAnsi="Calibri"/>
          <w:sz w:val="24"/>
          <w:szCs w:val="24"/>
          <w:lang w:val="en-US"/>
        </w:rPr>
        <w:t>celatro</w:t>
      </w:r>
      <w:proofErr w:type="spellEnd"/>
      <w:r w:rsidR="00340D83" w:rsidRPr="004E7034">
        <w:rPr>
          <w:rFonts w:ascii="Calibri" w:hAnsi="Calibri"/>
          <w:sz w:val="24"/>
          <w:szCs w:val="24"/>
          <w:lang w:val="en-US"/>
        </w:rPr>
        <w:t xml:space="preserve"> and </w:t>
      </w:r>
      <w:r w:rsidR="00441B3D">
        <w:rPr>
          <w:rFonts w:ascii="Calibri" w:hAnsi="Calibri"/>
          <w:sz w:val="24"/>
          <w:szCs w:val="24"/>
          <w:lang w:val="en-US"/>
        </w:rPr>
        <w:t xml:space="preserve">Antonio </w:t>
      </w:r>
      <w:r w:rsidR="00340D83" w:rsidRPr="004E7034">
        <w:rPr>
          <w:rFonts w:ascii="Calibri" w:hAnsi="Calibri"/>
          <w:sz w:val="24"/>
          <w:szCs w:val="24"/>
          <w:lang w:val="en-US"/>
        </w:rPr>
        <w:t>Carlo (1972)</w:t>
      </w:r>
      <w:r w:rsidR="00205373" w:rsidRPr="004E7034">
        <w:rPr>
          <w:rFonts w:ascii="Calibri" w:hAnsi="Calibri"/>
          <w:sz w:val="24"/>
          <w:szCs w:val="24"/>
          <w:lang w:val="en-US"/>
        </w:rPr>
        <w:t>.</w:t>
      </w:r>
      <w:r w:rsidR="00DF5A94" w:rsidRPr="004E7034">
        <w:rPr>
          <w:rFonts w:ascii="Calibri" w:hAnsi="Calibri"/>
          <w:sz w:val="24"/>
          <w:szCs w:val="24"/>
          <w:lang w:val="en-US"/>
        </w:rPr>
        <w:t xml:space="preserve"> </w:t>
      </w:r>
      <w:r w:rsidR="00340D83" w:rsidRPr="004E7034">
        <w:rPr>
          <w:rFonts w:ascii="Calibri" w:hAnsi="Calibri"/>
          <w:sz w:val="24"/>
          <w:szCs w:val="24"/>
          <w:lang w:val="en-US"/>
        </w:rPr>
        <w:t>The former argued that the North-West industrialized because it had much greater development potential than any other region, with minimal economic interactions with the South</w:t>
      </w:r>
      <w:r w:rsidR="00DF5A94" w:rsidRPr="004E7034">
        <w:rPr>
          <w:rFonts w:ascii="Calibri" w:hAnsi="Calibri"/>
          <w:sz w:val="24"/>
          <w:szCs w:val="24"/>
          <w:lang w:val="en-US"/>
        </w:rPr>
        <w:t>;</w:t>
      </w:r>
      <w:r w:rsidR="00340D83" w:rsidRPr="004E7034">
        <w:rPr>
          <w:rFonts w:ascii="Calibri" w:hAnsi="Calibri"/>
          <w:sz w:val="24"/>
          <w:szCs w:val="24"/>
          <w:lang w:val="en-US"/>
        </w:rPr>
        <w:t xml:space="preserve"> while the latter denied the existence of a North-South gap at the time of the Unification. The </w:t>
      </w:r>
      <w:proofErr w:type="spellStart"/>
      <w:r w:rsidR="00340D83" w:rsidRPr="004E7034">
        <w:rPr>
          <w:rFonts w:ascii="Calibri" w:hAnsi="Calibri"/>
          <w:sz w:val="24"/>
          <w:szCs w:val="24"/>
          <w:lang w:val="en-US"/>
        </w:rPr>
        <w:t>Cafagna</w:t>
      </w:r>
      <w:proofErr w:type="spellEnd"/>
      <w:r w:rsidR="00340D83" w:rsidRPr="004E7034">
        <w:rPr>
          <w:rFonts w:ascii="Calibri" w:hAnsi="Calibri"/>
          <w:sz w:val="24"/>
          <w:szCs w:val="24"/>
          <w:lang w:val="en-US"/>
        </w:rPr>
        <w:t xml:space="preserve"> interpretation implies that the gap was already large and possibly centuries-old, </w:t>
      </w:r>
      <w:r w:rsidR="005D77E0">
        <w:rPr>
          <w:rFonts w:ascii="Calibri" w:hAnsi="Calibri"/>
          <w:sz w:val="24"/>
          <w:szCs w:val="24"/>
          <w:lang w:val="en-US"/>
        </w:rPr>
        <w:t xml:space="preserve">while for </w:t>
      </w:r>
      <w:proofErr w:type="spellStart"/>
      <w:r w:rsidR="00340D83" w:rsidRPr="004E7034">
        <w:rPr>
          <w:rFonts w:ascii="Calibri" w:hAnsi="Calibri"/>
          <w:sz w:val="24"/>
          <w:szCs w:val="24"/>
          <w:lang w:val="en-US"/>
        </w:rPr>
        <w:t>Capecelatro</w:t>
      </w:r>
      <w:proofErr w:type="spellEnd"/>
      <w:r w:rsidR="00340D83" w:rsidRPr="004E7034">
        <w:rPr>
          <w:rFonts w:ascii="Calibri" w:hAnsi="Calibri"/>
          <w:sz w:val="24"/>
          <w:szCs w:val="24"/>
          <w:lang w:val="en-US"/>
        </w:rPr>
        <w:t xml:space="preserve"> and Carlo (1972) it was created by </w:t>
      </w:r>
      <w:r w:rsidR="00205373" w:rsidRPr="004E7034">
        <w:rPr>
          <w:rFonts w:ascii="Calibri" w:hAnsi="Calibri"/>
          <w:sz w:val="24"/>
          <w:szCs w:val="24"/>
          <w:lang w:val="en-US"/>
        </w:rPr>
        <w:t>the policies of the unified Italy.</w:t>
      </w:r>
      <w:r w:rsidR="000E7EDF" w:rsidRPr="004E7034">
        <w:rPr>
          <w:rFonts w:ascii="Calibri" w:hAnsi="Calibri"/>
          <w:sz w:val="24"/>
          <w:szCs w:val="24"/>
          <w:lang w:val="en-US"/>
        </w:rPr>
        <w:t xml:space="preserve"> However, until recently, the</w:t>
      </w:r>
      <w:r w:rsidR="00340D83" w:rsidRPr="004E7034">
        <w:rPr>
          <w:rFonts w:ascii="Calibri" w:hAnsi="Calibri"/>
          <w:sz w:val="24"/>
          <w:szCs w:val="24"/>
          <w:lang w:val="en-US"/>
        </w:rPr>
        <w:t xml:space="preserve"> debate remained </w:t>
      </w:r>
      <w:r w:rsidR="00205373" w:rsidRPr="004E7034">
        <w:rPr>
          <w:rFonts w:ascii="Calibri" w:hAnsi="Calibri"/>
          <w:sz w:val="24"/>
          <w:szCs w:val="24"/>
          <w:lang w:val="en-US"/>
        </w:rPr>
        <w:t xml:space="preserve">unsettled </w:t>
      </w:r>
      <w:r w:rsidR="005D77E0">
        <w:rPr>
          <w:rFonts w:ascii="Calibri" w:hAnsi="Calibri"/>
          <w:sz w:val="24"/>
          <w:szCs w:val="24"/>
          <w:lang w:val="en-US"/>
        </w:rPr>
        <w:t>for lack of data. E</w:t>
      </w:r>
      <w:r w:rsidRPr="004E7034">
        <w:rPr>
          <w:rFonts w:ascii="Calibri" w:hAnsi="Calibri"/>
          <w:sz w:val="24"/>
          <w:szCs w:val="24"/>
          <w:lang w:val="en-US"/>
        </w:rPr>
        <w:t>arly estimates of regional GDP (</w:t>
      </w:r>
      <w:proofErr w:type="spellStart"/>
      <w:r w:rsidRPr="004E7034">
        <w:rPr>
          <w:rFonts w:ascii="Calibri" w:hAnsi="Calibri"/>
          <w:sz w:val="24"/>
          <w:szCs w:val="24"/>
          <w:lang w:val="en-US"/>
        </w:rPr>
        <w:t>Eckhaus</w:t>
      </w:r>
      <w:proofErr w:type="spellEnd"/>
      <w:r w:rsidRPr="004E7034">
        <w:rPr>
          <w:rFonts w:ascii="Calibri" w:hAnsi="Calibri"/>
          <w:sz w:val="24"/>
          <w:szCs w:val="24"/>
          <w:lang w:val="en-US"/>
        </w:rPr>
        <w:t xml:space="preserve"> 1961</w:t>
      </w:r>
      <w:r w:rsidR="004265BB">
        <w:rPr>
          <w:rFonts w:ascii="Calibri" w:hAnsi="Calibri"/>
          <w:sz w:val="24"/>
          <w:szCs w:val="24"/>
          <w:lang w:val="en-US"/>
        </w:rPr>
        <w:t>;</w:t>
      </w:r>
      <w:r w:rsidRPr="004E7034">
        <w:rPr>
          <w:rFonts w:ascii="Calibri" w:hAnsi="Calibri"/>
          <w:sz w:val="24"/>
          <w:szCs w:val="24"/>
          <w:lang w:val="en-US"/>
        </w:rPr>
        <w:t xml:space="preserve"> </w:t>
      </w:r>
      <w:proofErr w:type="spellStart"/>
      <w:r w:rsidRPr="004E7034">
        <w:rPr>
          <w:rFonts w:ascii="Calibri" w:hAnsi="Calibri"/>
          <w:sz w:val="24"/>
          <w:szCs w:val="24"/>
          <w:lang w:val="en-US"/>
        </w:rPr>
        <w:t>Zamagni</w:t>
      </w:r>
      <w:proofErr w:type="spellEnd"/>
      <w:r w:rsidRPr="004E7034">
        <w:rPr>
          <w:rFonts w:ascii="Calibri" w:hAnsi="Calibri"/>
          <w:sz w:val="24"/>
          <w:szCs w:val="24"/>
          <w:lang w:val="en-US"/>
        </w:rPr>
        <w:t xml:space="preserve"> 1978</w:t>
      </w:r>
      <w:r w:rsidR="004265BB">
        <w:rPr>
          <w:rFonts w:ascii="Calibri" w:hAnsi="Calibri"/>
          <w:sz w:val="24"/>
          <w:szCs w:val="24"/>
          <w:lang w:val="en-US"/>
        </w:rPr>
        <w:t>;</w:t>
      </w:r>
      <w:r w:rsidRPr="004E7034">
        <w:rPr>
          <w:rFonts w:ascii="Calibri" w:hAnsi="Calibri"/>
          <w:sz w:val="24"/>
          <w:szCs w:val="24"/>
          <w:lang w:val="en-US"/>
        </w:rPr>
        <w:t xml:space="preserve"> </w:t>
      </w:r>
      <w:proofErr w:type="spellStart"/>
      <w:r w:rsidRPr="004E7034">
        <w:rPr>
          <w:rFonts w:ascii="Calibri" w:hAnsi="Calibri"/>
          <w:sz w:val="24"/>
          <w:szCs w:val="24"/>
          <w:lang w:val="en-US"/>
        </w:rPr>
        <w:t>Esposto</w:t>
      </w:r>
      <w:proofErr w:type="spellEnd"/>
      <w:r w:rsidRPr="004E7034">
        <w:rPr>
          <w:rFonts w:ascii="Calibri" w:hAnsi="Calibri"/>
          <w:sz w:val="24"/>
          <w:szCs w:val="24"/>
          <w:lang w:val="en-US"/>
        </w:rPr>
        <w:t xml:space="preserve"> 1997) were very tentative and</w:t>
      </w:r>
      <w:r w:rsidR="005D77E0">
        <w:rPr>
          <w:rFonts w:ascii="Calibri" w:hAnsi="Calibri"/>
          <w:sz w:val="24"/>
          <w:szCs w:val="24"/>
          <w:lang w:val="en-US"/>
        </w:rPr>
        <w:t xml:space="preserve"> </w:t>
      </w:r>
      <w:r w:rsidR="000E7EDF" w:rsidRPr="004E7034">
        <w:rPr>
          <w:rFonts w:ascii="Calibri" w:hAnsi="Calibri"/>
          <w:sz w:val="24"/>
          <w:szCs w:val="24"/>
          <w:lang w:val="en-US"/>
        </w:rPr>
        <w:t>were</w:t>
      </w:r>
      <w:r w:rsidR="00205373" w:rsidRPr="004E7034">
        <w:rPr>
          <w:rFonts w:ascii="Calibri" w:hAnsi="Calibri"/>
          <w:sz w:val="24"/>
          <w:szCs w:val="24"/>
          <w:lang w:val="en-US"/>
        </w:rPr>
        <w:t xml:space="preserve"> </w:t>
      </w:r>
      <w:r w:rsidR="00CE6DEC" w:rsidRPr="004E7034">
        <w:rPr>
          <w:rFonts w:ascii="Calibri" w:hAnsi="Calibri"/>
          <w:sz w:val="24"/>
          <w:szCs w:val="24"/>
          <w:lang w:val="en-US"/>
        </w:rPr>
        <w:t xml:space="preserve">mostly </w:t>
      </w:r>
      <w:r w:rsidRPr="004E7034">
        <w:rPr>
          <w:rFonts w:ascii="Calibri" w:hAnsi="Calibri"/>
          <w:sz w:val="24"/>
          <w:szCs w:val="24"/>
          <w:lang w:val="en-US"/>
        </w:rPr>
        <w:t xml:space="preserve">ignored </w:t>
      </w:r>
      <w:r w:rsidR="00DF5A94" w:rsidRPr="004E7034">
        <w:rPr>
          <w:rFonts w:ascii="Calibri" w:hAnsi="Calibri"/>
          <w:sz w:val="24"/>
          <w:szCs w:val="24"/>
          <w:lang w:val="en-US"/>
        </w:rPr>
        <w:t>by the literature</w:t>
      </w:r>
      <w:r w:rsidRPr="004E7034">
        <w:rPr>
          <w:rFonts w:ascii="Calibri" w:hAnsi="Calibri"/>
          <w:sz w:val="24"/>
          <w:szCs w:val="24"/>
          <w:lang w:val="en-US"/>
        </w:rPr>
        <w:t>, which relied almost exclusively on anecdotal evidence.</w:t>
      </w:r>
    </w:p>
    <w:p w14:paraId="318B971B" w14:textId="1DA5246E" w:rsidR="003F6A70" w:rsidRPr="004E7034" w:rsidRDefault="00013EC7" w:rsidP="003F6A70">
      <w:pPr>
        <w:spacing w:after="0" w:line="360" w:lineRule="auto"/>
        <w:ind w:firstLine="567"/>
        <w:rPr>
          <w:rFonts w:ascii="Calibri" w:hAnsi="Calibri"/>
          <w:sz w:val="24"/>
          <w:szCs w:val="24"/>
          <w:lang w:val="en-US"/>
        </w:rPr>
      </w:pPr>
      <w:r w:rsidRPr="004E7034">
        <w:rPr>
          <w:rFonts w:ascii="Calibri" w:hAnsi="Calibri"/>
          <w:sz w:val="24"/>
          <w:szCs w:val="24"/>
          <w:lang w:val="en-US"/>
        </w:rPr>
        <w:t>T</w:t>
      </w:r>
      <w:r w:rsidR="003F6A70" w:rsidRPr="004E7034">
        <w:rPr>
          <w:rFonts w:ascii="Calibri" w:hAnsi="Calibri"/>
          <w:sz w:val="24"/>
          <w:szCs w:val="24"/>
          <w:lang w:val="en-US"/>
        </w:rPr>
        <w:t xml:space="preserve">he debate on the causes of the gap has </w:t>
      </w:r>
      <w:r w:rsidRPr="004E7034">
        <w:rPr>
          <w:rFonts w:ascii="Calibri" w:hAnsi="Calibri"/>
          <w:sz w:val="24"/>
          <w:szCs w:val="24"/>
          <w:lang w:val="en-US"/>
        </w:rPr>
        <w:t xml:space="preserve">been reinvestigated </w:t>
      </w:r>
      <w:r w:rsidR="005D77E0">
        <w:rPr>
          <w:rFonts w:ascii="Calibri" w:hAnsi="Calibri"/>
          <w:sz w:val="24"/>
          <w:szCs w:val="24"/>
          <w:lang w:val="en-US"/>
        </w:rPr>
        <w:t xml:space="preserve">in recent </w:t>
      </w:r>
      <w:r w:rsidR="003F6A70" w:rsidRPr="004E7034">
        <w:rPr>
          <w:rFonts w:ascii="Calibri" w:hAnsi="Calibri"/>
          <w:sz w:val="24"/>
          <w:szCs w:val="24"/>
          <w:lang w:val="en-US"/>
        </w:rPr>
        <w:t xml:space="preserve">years. </w:t>
      </w:r>
      <w:r w:rsidR="00441B3D">
        <w:rPr>
          <w:rFonts w:ascii="Calibri" w:hAnsi="Calibri"/>
          <w:sz w:val="24"/>
          <w:szCs w:val="24"/>
          <w:lang w:val="en-US"/>
        </w:rPr>
        <w:t xml:space="preserve">Brian </w:t>
      </w:r>
      <w:proofErr w:type="spellStart"/>
      <w:r w:rsidR="003F6A70" w:rsidRPr="004E7034">
        <w:rPr>
          <w:rFonts w:ascii="Calibri" w:hAnsi="Calibri"/>
          <w:sz w:val="24"/>
          <w:szCs w:val="24"/>
          <w:lang w:val="en-US"/>
        </w:rPr>
        <w:t>A’Hearn</w:t>
      </w:r>
      <w:proofErr w:type="spellEnd"/>
      <w:r w:rsidR="003F6A70" w:rsidRPr="004E7034">
        <w:rPr>
          <w:rFonts w:ascii="Calibri" w:hAnsi="Calibri"/>
          <w:sz w:val="24"/>
          <w:szCs w:val="24"/>
          <w:lang w:val="en-US"/>
        </w:rPr>
        <w:t xml:space="preserve"> and </w:t>
      </w:r>
      <w:r w:rsidR="00441B3D">
        <w:rPr>
          <w:rFonts w:ascii="Calibri" w:hAnsi="Calibri"/>
          <w:sz w:val="24"/>
          <w:szCs w:val="24"/>
          <w:lang w:val="en-US"/>
        </w:rPr>
        <w:t xml:space="preserve">Anthony </w:t>
      </w:r>
      <w:proofErr w:type="spellStart"/>
      <w:r w:rsidR="003F6A70" w:rsidRPr="004E7034">
        <w:rPr>
          <w:rFonts w:ascii="Calibri" w:hAnsi="Calibri"/>
          <w:sz w:val="24"/>
          <w:szCs w:val="24"/>
          <w:lang w:val="en-US"/>
        </w:rPr>
        <w:t>Venables</w:t>
      </w:r>
      <w:proofErr w:type="spellEnd"/>
      <w:r w:rsidR="003F6A70" w:rsidRPr="004E7034">
        <w:rPr>
          <w:rFonts w:ascii="Calibri" w:hAnsi="Calibri"/>
          <w:sz w:val="24"/>
          <w:szCs w:val="24"/>
          <w:lang w:val="en-US"/>
        </w:rPr>
        <w:t xml:space="preserve"> (2013), in a broad new economic geography framework, have suggested that the North was richer than other regions at the time of the Unification thanks to its geographical advantages. It had more water and </w:t>
      </w:r>
      <w:r w:rsidR="000E7EDF" w:rsidRPr="004E7034">
        <w:rPr>
          <w:rFonts w:ascii="Calibri" w:hAnsi="Calibri"/>
          <w:sz w:val="24"/>
          <w:szCs w:val="24"/>
          <w:lang w:val="en-US"/>
        </w:rPr>
        <w:t xml:space="preserve">it </w:t>
      </w:r>
      <w:r w:rsidR="003F6A70" w:rsidRPr="004E7034">
        <w:rPr>
          <w:rFonts w:ascii="Calibri" w:hAnsi="Calibri"/>
          <w:sz w:val="24"/>
          <w:szCs w:val="24"/>
          <w:lang w:val="en-US"/>
        </w:rPr>
        <w:t xml:space="preserve">was more suited </w:t>
      </w:r>
      <w:r w:rsidR="009614E8" w:rsidRPr="004E7034">
        <w:rPr>
          <w:rFonts w:ascii="Calibri" w:hAnsi="Calibri"/>
          <w:sz w:val="24"/>
          <w:szCs w:val="24"/>
          <w:lang w:val="en-US"/>
        </w:rPr>
        <w:t>for</w:t>
      </w:r>
      <w:r w:rsidR="003F6A70" w:rsidRPr="004E7034">
        <w:rPr>
          <w:rFonts w:ascii="Calibri" w:hAnsi="Calibri"/>
          <w:sz w:val="24"/>
          <w:szCs w:val="24"/>
          <w:lang w:val="en-US"/>
        </w:rPr>
        <w:t xml:space="preserve"> the production of silk, Italy’s main staple product,</w:t>
      </w:r>
      <w:r w:rsidR="006778CE" w:rsidRPr="004E7034">
        <w:rPr>
          <w:rFonts w:ascii="Calibri" w:hAnsi="Calibri"/>
          <w:sz w:val="24"/>
          <w:szCs w:val="24"/>
          <w:lang w:val="en-US"/>
        </w:rPr>
        <w:t xml:space="preserve"> and </w:t>
      </w:r>
      <w:r w:rsidR="003F6A70" w:rsidRPr="004E7034">
        <w:rPr>
          <w:rFonts w:ascii="Calibri" w:hAnsi="Calibri"/>
          <w:sz w:val="24"/>
          <w:szCs w:val="24"/>
          <w:lang w:val="en-US"/>
        </w:rPr>
        <w:t>after 1890</w:t>
      </w:r>
      <w:r w:rsidR="006778CE" w:rsidRPr="004E7034">
        <w:rPr>
          <w:rFonts w:ascii="Calibri" w:hAnsi="Calibri"/>
          <w:sz w:val="24"/>
          <w:szCs w:val="24"/>
          <w:lang w:val="en-US"/>
        </w:rPr>
        <w:t>,</w:t>
      </w:r>
      <w:r w:rsidR="003F6A70" w:rsidRPr="004E7034">
        <w:rPr>
          <w:rFonts w:ascii="Calibri" w:hAnsi="Calibri"/>
          <w:sz w:val="24"/>
          <w:szCs w:val="24"/>
          <w:lang w:val="en-US"/>
        </w:rPr>
        <w:t xml:space="preserve"> it benefitted from protectionist policies and increasing market access. </w:t>
      </w:r>
      <w:r w:rsidRPr="004E7034">
        <w:rPr>
          <w:rFonts w:ascii="Calibri" w:hAnsi="Calibri"/>
          <w:sz w:val="24"/>
          <w:szCs w:val="24"/>
          <w:lang w:val="en-US"/>
        </w:rPr>
        <w:t xml:space="preserve">In the same year, </w:t>
      </w:r>
      <w:r w:rsidR="00441B3D">
        <w:rPr>
          <w:rFonts w:ascii="Calibri" w:hAnsi="Calibri"/>
          <w:sz w:val="24"/>
          <w:szCs w:val="24"/>
          <w:lang w:val="en-US"/>
        </w:rPr>
        <w:t xml:space="preserve">Emanuele </w:t>
      </w:r>
      <w:proofErr w:type="spellStart"/>
      <w:r w:rsidR="003F6A70" w:rsidRPr="004E7034">
        <w:rPr>
          <w:rFonts w:ascii="Calibri" w:hAnsi="Calibri"/>
          <w:sz w:val="24"/>
          <w:szCs w:val="24"/>
          <w:lang w:val="en-US"/>
        </w:rPr>
        <w:t>Felice</w:t>
      </w:r>
      <w:proofErr w:type="spellEnd"/>
      <w:r w:rsidR="003F6A70" w:rsidRPr="004E7034">
        <w:rPr>
          <w:rFonts w:ascii="Calibri" w:hAnsi="Calibri"/>
          <w:sz w:val="24"/>
          <w:szCs w:val="24"/>
          <w:lang w:val="en-US"/>
        </w:rPr>
        <w:t xml:space="preserve"> (2013) </w:t>
      </w:r>
      <w:r w:rsidRPr="004E7034">
        <w:rPr>
          <w:rFonts w:ascii="Calibri" w:hAnsi="Calibri"/>
          <w:sz w:val="24"/>
          <w:szCs w:val="24"/>
          <w:lang w:val="en-US"/>
        </w:rPr>
        <w:t xml:space="preserve">argued for a major role played by institutions </w:t>
      </w:r>
      <w:r w:rsidR="00904418">
        <w:rPr>
          <w:rFonts w:ascii="Calibri" w:hAnsi="Calibri"/>
          <w:sz w:val="24"/>
          <w:szCs w:val="24"/>
          <w:lang w:val="en-US"/>
        </w:rPr>
        <w:t>along the lines</w:t>
      </w:r>
      <w:r w:rsidRPr="004E7034">
        <w:rPr>
          <w:rFonts w:ascii="Calibri" w:hAnsi="Calibri"/>
          <w:sz w:val="24"/>
          <w:szCs w:val="24"/>
          <w:lang w:val="en-US"/>
        </w:rPr>
        <w:t xml:space="preserve"> of the </w:t>
      </w:r>
      <w:r w:rsidR="00441B3D">
        <w:rPr>
          <w:rFonts w:ascii="Calibri" w:hAnsi="Calibri"/>
          <w:sz w:val="24"/>
          <w:szCs w:val="24"/>
          <w:lang w:val="en-US"/>
        </w:rPr>
        <w:t xml:space="preserve">Daron </w:t>
      </w:r>
      <w:proofErr w:type="spellStart"/>
      <w:r w:rsidR="003F6A70" w:rsidRPr="004E7034">
        <w:rPr>
          <w:rFonts w:ascii="Calibri" w:hAnsi="Calibri"/>
          <w:sz w:val="24"/>
          <w:szCs w:val="24"/>
          <w:lang w:val="en-US"/>
        </w:rPr>
        <w:t>Acemoglu</w:t>
      </w:r>
      <w:proofErr w:type="spellEnd"/>
      <w:r w:rsidR="003F6A70" w:rsidRPr="004E7034">
        <w:rPr>
          <w:rFonts w:ascii="Calibri" w:hAnsi="Calibri"/>
          <w:sz w:val="24"/>
          <w:szCs w:val="24"/>
          <w:lang w:val="en-US"/>
        </w:rPr>
        <w:t xml:space="preserve"> and </w:t>
      </w:r>
      <w:r w:rsidR="00441B3D">
        <w:rPr>
          <w:rFonts w:ascii="Calibri" w:hAnsi="Calibri"/>
          <w:sz w:val="24"/>
          <w:szCs w:val="24"/>
          <w:lang w:val="en-US"/>
        </w:rPr>
        <w:t xml:space="preserve">James </w:t>
      </w:r>
      <w:r w:rsidR="003F6A70" w:rsidRPr="004E7034">
        <w:rPr>
          <w:rFonts w:ascii="Calibri" w:hAnsi="Calibri"/>
          <w:sz w:val="24"/>
          <w:szCs w:val="24"/>
          <w:lang w:val="en-US"/>
        </w:rPr>
        <w:t>Robinson (2012) dichotomy of ‘inclusive’ versus ‘extractive’ institutions. The Southern élites resisted any change which could jeopardize their political power – most notably investment in education and health (</w:t>
      </w:r>
      <w:proofErr w:type="spellStart"/>
      <w:r w:rsidR="003F6A70" w:rsidRPr="004E7034">
        <w:rPr>
          <w:rFonts w:ascii="Calibri" w:hAnsi="Calibri"/>
          <w:sz w:val="24"/>
          <w:szCs w:val="24"/>
          <w:lang w:val="en-US"/>
        </w:rPr>
        <w:t>Felice</w:t>
      </w:r>
      <w:proofErr w:type="spellEnd"/>
      <w:r w:rsidR="003F6A70" w:rsidRPr="004E7034">
        <w:rPr>
          <w:rFonts w:ascii="Calibri" w:hAnsi="Calibri"/>
          <w:sz w:val="24"/>
          <w:szCs w:val="24"/>
          <w:lang w:val="en-US"/>
        </w:rPr>
        <w:t xml:space="preserve"> and Vasta 2015). </w:t>
      </w:r>
      <w:r w:rsidR="00AF4D58" w:rsidRPr="004E7034">
        <w:rPr>
          <w:rFonts w:ascii="Calibri" w:hAnsi="Calibri"/>
          <w:sz w:val="24"/>
          <w:szCs w:val="24"/>
          <w:lang w:val="en-US"/>
        </w:rPr>
        <w:t xml:space="preserve">In contrast, </w:t>
      </w:r>
      <w:r w:rsidR="00441B3D">
        <w:rPr>
          <w:rFonts w:ascii="Calibri" w:hAnsi="Calibri"/>
          <w:sz w:val="24"/>
          <w:szCs w:val="24"/>
          <w:lang w:val="en-US"/>
        </w:rPr>
        <w:t xml:space="preserve">Carlo </w:t>
      </w:r>
      <w:proofErr w:type="spellStart"/>
      <w:r w:rsidR="003F6A70" w:rsidRPr="004E7034">
        <w:rPr>
          <w:rFonts w:ascii="Calibri" w:hAnsi="Calibri"/>
          <w:sz w:val="24"/>
          <w:szCs w:val="24"/>
          <w:lang w:val="en-US"/>
        </w:rPr>
        <w:t>Ciccarelli</w:t>
      </w:r>
      <w:proofErr w:type="spellEnd"/>
      <w:r w:rsidR="003F6A70" w:rsidRPr="004E7034">
        <w:rPr>
          <w:rFonts w:ascii="Calibri" w:hAnsi="Calibri"/>
          <w:sz w:val="24"/>
          <w:szCs w:val="24"/>
          <w:lang w:val="en-US"/>
        </w:rPr>
        <w:t xml:space="preserve"> and </w:t>
      </w:r>
      <w:r w:rsidR="00441B3D">
        <w:rPr>
          <w:rFonts w:ascii="Calibri" w:hAnsi="Calibri"/>
          <w:sz w:val="24"/>
          <w:szCs w:val="24"/>
          <w:lang w:val="en-US"/>
        </w:rPr>
        <w:t xml:space="preserve">Stefano </w:t>
      </w:r>
      <w:proofErr w:type="spellStart"/>
      <w:r w:rsidR="003F6A70" w:rsidRPr="004E7034">
        <w:rPr>
          <w:rFonts w:ascii="Calibri" w:hAnsi="Calibri"/>
          <w:sz w:val="24"/>
          <w:szCs w:val="24"/>
          <w:lang w:val="en-US"/>
        </w:rPr>
        <w:t>Fenoaltea</w:t>
      </w:r>
      <w:proofErr w:type="spellEnd"/>
      <w:r w:rsidR="003F6A70" w:rsidRPr="004E7034">
        <w:rPr>
          <w:rFonts w:ascii="Calibri" w:hAnsi="Calibri"/>
          <w:sz w:val="24"/>
          <w:szCs w:val="24"/>
          <w:lang w:val="en-US"/>
        </w:rPr>
        <w:t xml:space="preserve"> (2013) have tentatively suggested that market-integrating policies</w:t>
      </w:r>
      <w:r w:rsidR="00FE72E5" w:rsidRPr="004E7034">
        <w:rPr>
          <w:rFonts w:ascii="Calibri" w:hAnsi="Calibri"/>
          <w:sz w:val="24"/>
          <w:szCs w:val="24"/>
          <w:lang w:val="en-US"/>
        </w:rPr>
        <w:t>, abolishing of borders and railway construction,</w:t>
      </w:r>
      <w:r w:rsidR="00980575" w:rsidRPr="004E7034">
        <w:rPr>
          <w:rFonts w:ascii="Calibri" w:hAnsi="Calibri"/>
          <w:sz w:val="24"/>
          <w:szCs w:val="24"/>
          <w:lang w:val="en-US"/>
        </w:rPr>
        <w:t xml:space="preserve"> </w:t>
      </w:r>
      <w:r w:rsidR="003F6A70" w:rsidRPr="004E7034">
        <w:rPr>
          <w:rFonts w:ascii="Calibri" w:hAnsi="Calibri"/>
          <w:sz w:val="24"/>
          <w:szCs w:val="24"/>
          <w:lang w:val="en-US"/>
        </w:rPr>
        <w:t>could explain industrial growth at least in some provinces of the South after the Unification.</w:t>
      </w:r>
    </w:p>
    <w:p w14:paraId="360466F2" w14:textId="618055DE" w:rsidR="0089366A" w:rsidRPr="004E7034" w:rsidRDefault="00904418" w:rsidP="003F6A70">
      <w:pPr>
        <w:spacing w:after="0" w:line="360" w:lineRule="auto"/>
        <w:ind w:right="566" w:firstLine="567"/>
        <w:rPr>
          <w:rFonts w:ascii="Calibri" w:hAnsi="Calibri"/>
          <w:sz w:val="24"/>
          <w:szCs w:val="24"/>
          <w:lang w:val="en-US"/>
        </w:rPr>
      </w:pPr>
      <w:r>
        <w:rPr>
          <w:rFonts w:ascii="Calibri" w:hAnsi="Calibri"/>
          <w:sz w:val="24"/>
          <w:szCs w:val="24"/>
          <w:lang w:val="en-US"/>
        </w:rPr>
        <w:t>T</w:t>
      </w:r>
      <w:r w:rsidR="003F6A70" w:rsidRPr="004E7034">
        <w:rPr>
          <w:rFonts w:ascii="Calibri" w:hAnsi="Calibri"/>
          <w:sz w:val="24"/>
          <w:szCs w:val="24"/>
          <w:lang w:val="en-US"/>
        </w:rPr>
        <w:t>hese conjectures have been subj</w:t>
      </w:r>
      <w:r w:rsidR="000E7EDF" w:rsidRPr="004E7034">
        <w:rPr>
          <w:rFonts w:ascii="Calibri" w:hAnsi="Calibri"/>
          <w:sz w:val="24"/>
          <w:szCs w:val="24"/>
          <w:lang w:val="en-US"/>
        </w:rPr>
        <w:t>ect to econometric testing using</w:t>
      </w:r>
      <w:r w:rsidR="003F6A70" w:rsidRPr="004E7034">
        <w:rPr>
          <w:rFonts w:ascii="Calibri" w:hAnsi="Calibri"/>
          <w:sz w:val="24"/>
          <w:szCs w:val="24"/>
          <w:lang w:val="en-US"/>
        </w:rPr>
        <w:t xml:space="preserve"> three different measures of performance: GDP per capita by region</w:t>
      </w:r>
      <w:r w:rsidR="00633FF0" w:rsidRPr="004E7034">
        <w:rPr>
          <w:rFonts w:ascii="Calibri" w:hAnsi="Calibri"/>
          <w:sz w:val="24"/>
          <w:szCs w:val="24"/>
          <w:lang w:val="en-US"/>
        </w:rPr>
        <w:t xml:space="preserve"> (</w:t>
      </w:r>
      <w:r w:rsidR="003F6A70" w:rsidRPr="004E7034">
        <w:rPr>
          <w:rFonts w:ascii="Calibri" w:hAnsi="Calibri"/>
          <w:sz w:val="24"/>
          <w:szCs w:val="24"/>
          <w:lang w:val="en-US"/>
        </w:rPr>
        <w:t xml:space="preserve">Brunetti, </w:t>
      </w:r>
      <w:proofErr w:type="spellStart"/>
      <w:r w:rsidR="003F6A70" w:rsidRPr="004E7034">
        <w:rPr>
          <w:rFonts w:ascii="Calibri" w:hAnsi="Calibri"/>
          <w:sz w:val="24"/>
          <w:szCs w:val="24"/>
          <w:lang w:val="en-US"/>
        </w:rPr>
        <w:t>Felice</w:t>
      </w:r>
      <w:proofErr w:type="spellEnd"/>
      <w:r w:rsidR="003F6A70" w:rsidRPr="004E7034">
        <w:rPr>
          <w:rFonts w:ascii="Calibri" w:hAnsi="Calibri"/>
          <w:sz w:val="24"/>
          <w:szCs w:val="24"/>
          <w:lang w:val="en-US"/>
        </w:rPr>
        <w:t xml:space="preserve"> and </w:t>
      </w:r>
      <w:proofErr w:type="spellStart"/>
      <w:r w:rsidR="003F6A70" w:rsidRPr="004E7034">
        <w:rPr>
          <w:rFonts w:ascii="Calibri" w:hAnsi="Calibri"/>
          <w:sz w:val="24"/>
          <w:szCs w:val="24"/>
          <w:lang w:val="en-US"/>
        </w:rPr>
        <w:t>Vecchi</w:t>
      </w:r>
      <w:proofErr w:type="spellEnd"/>
      <w:r w:rsidR="003F6A70" w:rsidRPr="004E7034">
        <w:rPr>
          <w:rFonts w:ascii="Calibri" w:hAnsi="Calibri"/>
          <w:sz w:val="24"/>
          <w:szCs w:val="24"/>
          <w:lang w:val="en-US"/>
        </w:rPr>
        <w:t xml:space="preserve"> 2011),</w:t>
      </w:r>
      <w:r w:rsidR="000E7EDF" w:rsidRPr="004E7034">
        <w:rPr>
          <w:rFonts w:ascii="Calibri" w:hAnsi="Calibri"/>
          <w:sz w:val="24"/>
          <w:szCs w:val="24"/>
          <w:lang w:val="en-US"/>
        </w:rPr>
        <w:t xml:space="preserve"> the</w:t>
      </w:r>
      <w:r w:rsidR="003F6A70" w:rsidRPr="004E7034">
        <w:rPr>
          <w:rFonts w:ascii="Calibri" w:hAnsi="Calibri"/>
          <w:sz w:val="24"/>
          <w:szCs w:val="24"/>
          <w:lang w:val="en-US"/>
        </w:rPr>
        <w:t xml:space="preserve"> share of industrial occupation </w:t>
      </w:r>
      <w:r w:rsidR="00BB5DCE" w:rsidRPr="004E7034">
        <w:rPr>
          <w:rFonts w:ascii="Calibri" w:hAnsi="Calibri"/>
          <w:sz w:val="24"/>
          <w:szCs w:val="24"/>
          <w:lang w:val="en-US"/>
        </w:rPr>
        <w:t>from population censuses (</w:t>
      </w:r>
      <w:proofErr w:type="spellStart"/>
      <w:r w:rsidR="00BB5DCE" w:rsidRPr="004E7034">
        <w:rPr>
          <w:rFonts w:ascii="Calibri" w:hAnsi="Calibri"/>
          <w:sz w:val="24"/>
          <w:szCs w:val="24"/>
          <w:lang w:val="en-US"/>
        </w:rPr>
        <w:t>Ciccarelli</w:t>
      </w:r>
      <w:proofErr w:type="spellEnd"/>
      <w:r w:rsidR="00BB5DCE" w:rsidRPr="004E7034">
        <w:rPr>
          <w:rFonts w:ascii="Calibri" w:hAnsi="Calibri"/>
          <w:sz w:val="24"/>
          <w:szCs w:val="24"/>
          <w:lang w:val="en-US"/>
        </w:rPr>
        <w:t xml:space="preserve"> and </w:t>
      </w:r>
      <w:proofErr w:type="spellStart"/>
      <w:r w:rsidR="00BB5DCE" w:rsidRPr="004E7034">
        <w:rPr>
          <w:rFonts w:ascii="Calibri" w:hAnsi="Calibri"/>
          <w:sz w:val="24"/>
          <w:szCs w:val="24"/>
          <w:lang w:val="en-US"/>
        </w:rPr>
        <w:t>Miss</w:t>
      </w:r>
      <w:r w:rsidR="00BD174B" w:rsidRPr="004E7034">
        <w:rPr>
          <w:rFonts w:ascii="Calibri" w:hAnsi="Calibri"/>
          <w:sz w:val="24"/>
          <w:szCs w:val="24"/>
          <w:lang w:val="en-US"/>
        </w:rPr>
        <w:t>i</w:t>
      </w:r>
      <w:r w:rsidR="00BB5DCE" w:rsidRPr="004E7034">
        <w:rPr>
          <w:rFonts w:ascii="Calibri" w:hAnsi="Calibri"/>
          <w:sz w:val="24"/>
          <w:szCs w:val="24"/>
          <w:lang w:val="en-US"/>
        </w:rPr>
        <w:t>aia</w:t>
      </w:r>
      <w:proofErr w:type="spellEnd"/>
      <w:r w:rsidR="00BB5DCE" w:rsidRPr="004E7034">
        <w:rPr>
          <w:rFonts w:ascii="Calibri" w:hAnsi="Calibri"/>
          <w:sz w:val="24"/>
          <w:szCs w:val="24"/>
          <w:lang w:val="en-US"/>
        </w:rPr>
        <w:t xml:space="preserve"> 2013)</w:t>
      </w:r>
      <w:r w:rsidR="003F6A70" w:rsidRPr="004E7034">
        <w:rPr>
          <w:rFonts w:ascii="Calibri" w:hAnsi="Calibri"/>
          <w:sz w:val="24"/>
          <w:szCs w:val="24"/>
          <w:lang w:val="en-US"/>
        </w:rPr>
        <w:t xml:space="preserve">, and labor productivity in </w:t>
      </w:r>
      <w:r w:rsidR="00633FF0" w:rsidRPr="004E7034">
        <w:rPr>
          <w:rFonts w:ascii="Calibri" w:hAnsi="Calibri"/>
          <w:sz w:val="24"/>
          <w:szCs w:val="24"/>
          <w:lang w:val="en-US"/>
        </w:rPr>
        <w:t>manufacturing by province (</w:t>
      </w:r>
      <w:proofErr w:type="spellStart"/>
      <w:r w:rsidR="00633FF0" w:rsidRPr="004E7034">
        <w:rPr>
          <w:rFonts w:ascii="Calibri" w:hAnsi="Calibri"/>
          <w:sz w:val="24"/>
          <w:szCs w:val="24"/>
          <w:lang w:val="en-US"/>
        </w:rPr>
        <w:t>Ciccarelli</w:t>
      </w:r>
      <w:proofErr w:type="spellEnd"/>
      <w:r w:rsidR="00633FF0" w:rsidRPr="004E7034">
        <w:rPr>
          <w:rFonts w:ascii="Calibri" w:hAnsi="Calibri"/>
          <w:sz w:val="24"/>
          <w:szCs w:val="24"/>
          <w:lang w:val="en-US"/>
        </w:rPr>
        <w:t xml:space="preserve"> and </w:t>
      </w:r>
      <w:proofErr w:type="spellStart"/>
      <w:r w:rsidR="00633FF0" w:rsidRPr="004E7034">
        <w:rPr>
          <w:rFonts w:ascii="Calibri" w:hAnsi="Calibri"/>
          <w:sz w:val="24"/>
          <w:szCs w:val="24"/>
          <w:lang w:val="en-US"/>
        </w:rPr>
        <w:t>Fenoaltea</w:t>
      </w:r>
      <w:proofErr w:type="spellEnd"/>
      <w:r w:rsidR="00633FF0" w:rsidRPr="004E7034">
        <w:rPr>
          <w:rFonts w:ascii="Calibri" w:hAnsi="Calibri"/>
          <w:sz w:val="24"/>
          <w:szCs w:val="24"/>
          <w:lang w:val="en-US"/>
        </w:rPr>
        <w:t xml:space="preserve"> </w:t>
      </w:r>
      <w:r w:rsidR="003F6A70" w:rsidRPr="004E7034">
        <w:rPr>
          <w:rFonts w:ascii="Calibri" w:hAnsi="Calibri"/>
          <w:sz w:val="24"/>
          <w:szCs w:val="24"/>
          <w:lang w:val="en-US"/>
        </w:rPr>
        <w:lastRenderedPageBreak/>
        <w:t xml:space="preserve">2013). </w:t>
      </w:r>
      <w:proofErr w:type="spellStart"/>
      <w:r w:rsidR="003F6A70" w:rsidRPr="004E7034">
        <w:rPr>
          <w:rFonts w:ascii="Calibri" w:hAnsi="Calibri"/>
          <w:sz w:val="24"/>
          <w:szCs w:val="24"/>
          <w:lang w:val="en-US"/>
        </w:rPr>
        <w:t>Felice</w:t>
      </w:r>
      <w:proofErr w:type="spellEnd"/>
      <w:r w:rsidR="003F6A70" w:rsidRPr="004E7034">
        <w:rPr>
          <w:rFonts w:ascii="Calibri" w:hAnsi="Calibri"/>
          <w:sz w:val="24"/>
          <w:szCs w:val="24"/>
          <w:lang w:val="en-US"/>
        </w:rPr>
        <w:t xml:space="preserve"> (2012) uses the f</w:t>
      </w:r>
      <w:r>
        <w:rPr>
          <w:rFonts w:ascii="Calibri" w:hAnsi="Calibri"/>
          <w:sz w:val="24"/>
          <w:szCs w:val="24"/>
          <w:lang w:val="en-US"/>
        </w:rPr>
        <w:t>irst</w:t>
      </w:r>
      <w:r w:rsidR="003F6A70" w:rsidRPr="004E7034">
        <w:rPr>
          <w:rFonts w:ascii="Calibri" w:hAnsi="Calibri"/>
          <w:sz w:val="24"/>
          <w:szCs w:val="24"/>
          <w:lang w:val="en-US"/>
        </w:rPr>
        <w:t xml:space="preserve"> to argue that the growing North-South divergence before WWI depended on differences in endowment of human capital. This hypothesis is </w:t>
      </w:r>
      <w:r w:rsidR="0089366A" w:rsidRPr="004E7034">
        <w:rPr>
          <w:rFonts w:ascii="Calibri" w:hAnsi="Calibri"/>
          <w:sz w:val="24"/>
          <w:szCs w:val="24"/>
          <w:lang w:val="en-US"/>
        </w:rPr>
        <w:t xml:space="preserve">also </w:t>
      </w:r>
      <w:r w:rsidR="003F6A70" w:rsidRPr="004E7034">
        <w:rPr>
          <w:rFonts w:ascii="Calibri" w:hAnsi="Calibri"/>
          <w:sz w:val="24"/>
          <w:szCs w:val="24"/>
          <w:lang w:val="en-US"/>
        </w:rPr>
        <w:t xml:space="preserve">supported by the results presented by </w:t>
      </w:r>
      <w:r w:rsidR="00441B3D">
        <w:rPr>
          <w:rFonts w:ascii="Calibri" w:hAnsi="Calibri"/>
          <w:sz w:val="24"/>
          <w:szCs w:val="24"/>
          <w:lang w:val="en-US"/>
        </w:rPr>
        <w:t xml:space="preserve">Gabriele </w:t>
      </w:r>
      <w:proofErr w:type="spellStart"/>
      <w:r w:rsidR="003F6A70" w:rsidRPr="004E7034">
        <w:rPr>
          <w:rFonts w:ascii="Calibri" w:hAnsi="Calibri"/>
          <w:sz w:val="24"/>
          <w:szCs w:val="24"/>
          <w:lang w:val="en-US"/>
        </w:rPr>
        <w:t>Cappelli</w:t>
      </w:r>
      <w:proofErr w:type="spellEnd"/>
      <w:r w:rsidR="003F6A70" w:rsidRPr="004E7034">
        <w:rPr>
          <w:rFonts w:ascii="Calibri" w:hAnsi="Calibri"/>
          <w:sz w:val="24"/>
          <w:szCs w:val="24"/>
          <w:lang w:val="en-US"/>
        </w:rPr>
        <w:t xml:space="preserve"> (2016) and </w:t>
      </w:r>
      <w:proofErr w:type="spellStart"/>
      <w:r w:rsidR="003F6A70" w:rsidRPr="004E7034">
        <w:rPr>
          <w:rFonts w:ascii="Calibri" w:hAnsi="Calibri"/>
          <w:sz w:val="24"/>
          <w:szCs w:val="24"/>
          <w:lang w:val="en-US"/>
        </w:rPr>
        <w:t>Cappelli</w:t>
      </w:r>
      <w:proofErr w:type="spellEnd"/>
      <w:r w:rsidR="003F6A70" w:rsidRPr="004E7034">
        <w:rPr>
          <w:rFonts w:ascii="Calibri" w:hAnsi="Calibri"/>
          <w:sz w:val="24"/>
          <w:szCs w:val="24"/>
          <w:lang w:val="en-US"/>
        </w:rPr>
        <w:t xml:space="preserve"> and </w:t>
      </w:r>
      <w:r w:rsidR="00441B3D">
        <w:rPr>
          <w:rFonts w:ascii="Calibri" w:hAnsi="Calibri"/>
          <w:sz w:val="24"/>
          <w:szCs w:val="24"/>
          <w:lang w:val="en-US"/>
        </w:rPr>
        <w:t xml:space="preserve">Michelangelo </w:t>
      </w:r>
      <w:r w:rsidR="003F6A70" w:rsidRPr="004E7034">
        <w:rPr>
          <w:rFonts w:ascii="Calibri" w:hAnsi="Calibri"/>
          <w:sz w:val="24"/>
          <w:szCs w:val="24"/>
          <w:lang w:val="en-US"/>
        </w:rPr>
        <w:t>Vasta (2017) on the positive effect on s</w:t>
      </w:r>
      <w:r>
        <w:rPr>
          <w:rFonts w:ascii="Calibri" w:hAnsi="Calibri"/>
          <w:sz w:val="24"/>
          <w:szCs w:val="24"/>
          <w:lang w:val="en-US"/>
        </w:rPr>
        <w:t>chool enrollment in the South with</w:t>
      </w:r>
      <w:r w:rsidR="003F6A70" w:rsidRPr="004E7034">
        <w:rPr>
          <w:rFonts w:ascii="Calibri" w:hAnsi="Calibri"/>
          <w:sz w:val="24"/>
          <w:szCs w:val="24"/>
          <w:lang w:val="en-US"/>
        </w:rPr>
        <w:t xml:space="preserve"> the Daneo-Credaro L</w:t>
      </w:r>
      <w:r>
        <w:rPr>
          <w:rFonts w:ascii="Calibri" w:hAnsi="Calibri"/>
          <w:sz w:val="24"/>
          <w:szCs w:val="24"/>
          <w:lang w:val="en-US"/>
        </w:rPr>
        <w:t>aw (1911)</w:t>
      </w:r>
      <w:r w:rsidR="003F6A70" w:rsidRPr="004E7034">
        <w:rPr>
          <w:rFonts w:ascii="Calibri" w:hAnsi="Calibri"/>
          <w:sz w:val="24"/>
          <w:szCs w:val="24"/>
          <w:lang w:val="en-US"/>
        </w:rPr>
        <w:t xml:space="preserve"> which shifted the </w:t>
      </w:r>
      <w:r w:rsidR="0089366A" w:rsidRPr="004E7034">
        <w:rPr>
          <w:rFonts w:ascii="Calibri" w:hAnsi="Calibri"/>
          <w:sz w:val="24"/>
          <w:szCs w:val="24"/>
          <w:lang w:val="en-US"/>
        </w:rPr>
        <w:t xml:space="preserve">organization and the </w:t>
      </w:r>
      <w:r w:rsidR="003F6A70" w:rsidRPr="004E7034">
        <w:rPr>
          <w:rFonts w:ascii="Calibri" w:hAnsi="Calibri"/>
          <w:sz w:val="24"/>
          <w:szCs w:val="24"/>
          <w:lang w:val="en-US"/>
        </w:rPr>
        <w:t xml:space="preserve">funding of primary school from local authorities to the State. Other works have stressed the role of geographical factors and especially of market potential. </w:t>
      </w:r>
      <w:r w:rsidR="00441B3D">
        <w:rPr>
          <w:rFonts w:ascii="Calibri" w:hAnsi="Calibri"/>
          <w:sz w:val="24"/>
          <w:szCs w:val="24"/>
          <w:lang w:val="en-US"/>
        </w:rPr>
        <w:t xml:space="preserve">Anna </w:t>
      </w:r>
      <w:proofErr w:type="spellStart"/>
      <w:r w:rsidR="003F6A70" w:rsidRPr="004E7034">
        <w:rPr>
          <w:rFonts w:ascii="Calibri" w:hAnsi="Calibri"/>
          <w:sz w:val="24"/>
          <w:szCs w:val="24"/>
          <w:lang w:val="en-US"/>
        </w:rPr>
        <w:t>Missiaia</w:t>
      </w:r>
      <w:proofErr w:type="spellEnd"/>
      <w:r w:rsidR="003F6A70" w:rsidRPr="004E7034">
        <w:rPr>
          <w:rFonts w:ascii="Calibri" w:hAnsi="Calibri"/>
          <w:sz w:val="24"/>
          <w:szCs w:val="24"/>
          <w:lang w:val="en-US"/>
        </w:rPr>
        <w:t xml:space="preserve"> (2016) finds some evidence for a positive role of domestic market access f</w:t>
      </w:r>
      <w:r>
        <w:rPr>
          <w:rFonts w:ascii="Calibri" w:hAnsi="Calibri"/>
          <w:sz w:val="24"/>
          <w:szCs w:val="24"/>
          <w:lang w:val="en-US"/>
        </w:rPr>
        <w:t>or the development of the North</w:t>
      </w:r>
      <w:r w:rsidR="003F6A70" w:rsidRPr="004E7034">
        <w:rPr>
          <w:rFonts w:ascii="Calibri" w:hAnsi="Calibri"/>
          <w:sz w:val="24"/>
          <w:szCs w:val="24"/>
          <w:lang w:val="en-US"/>
        </w:rPr>
        <w:t xml:space="preserve"> which were</w:t>
      </w:r>
      <w:r>
        <w:rPr>
          <w:rFonts w:ascii="Calibri" w:hAnsi="Calibri"/>
          <w:sz w:val="24"/>
          <w:szCs w:val="24"/>
          <w:lang w:val="en-US"/>
        </w:rPr>
        <w:t>,</w:t>
      </w:r>
      <w:r w:rsidR="003F6A70" w:rsidRPr="004E7034">
        <w:rPr>
          <w:rFonts w:ascii="Calibri" w:hAnsi="Calibri"/>
          <w:sz w:val="24"/>
          <w:szCs w:val="24"/>
          <w:lang w:val="en-US"/>
        </w:rPr>
        <w:t xml:space="preserve"> however</w:t>
      </w:r>
      <w:r>
        <w:rPr>
          <w:rFonts w:ascii="Calibri" w:hAnsi="Calibri"/>
          <w:sz w:val="24"/>
          <w:szCs w:val="24"/>
          <w:lang w:val="en-US"/>
        </w:rPr>
        <w:t>,</w:t>
      </w:r>
      <w:r w:rsidR="003F6A70" w:rsidRPr="004E7034">
        <w:rPr>
          <w:rFonts w:ascii="Calibri" w:hAnsi="Calibri"/>
          <w:sz w:val="24"/>
          <w:szCs w:val="24"/>
          <w:lang w:val="en-US"/>
        </w:rPr>
        <w:t xml:space="preserve"> compensated by better access to world market for the South. </w:t>
      </w:r>
      <w:r w:rsidR="00441B3D">
        <w:rPr>
          <w:rFonts w:ascii="Calibri" w:hAnsi="Calibri"/>
          <w:sz w:val="24"/>
          <w:szCs w:val="24"/>
          <w:lang w:val="en-US"/>
        </w:rPr>
        <w:t xml:space="preserve">Vittorio </w:t>
      </w:r>
      <w:r w:rsidR="003F6A70" w:rsidRPr="004E7034">
        <w:rPr>
          <w:rFonts w:ascii="Calibri" w:hAnsi="Calibri"/>
          <w:sz w:val="24"/>
          <w:szCs w:val="24"/>
          <w:lang w:val="en-US"/>
        </w:rPr>
        <w:t xml:space="preserve">Daniele, </w:t>
      </w:r>
      <w:r w:rsidR="00441B3D">
        <w:rPr>
          <w:rFonts w:ascii="Calibri" w:hAnsi="Calibri"/>
          <w:sz w:val="24"/>
          <w:szCs w:val="24"/>
          <w:lang w:val="en-US"/>
        </w:rPr>
        <w:t xml:space="preserve">Paolo </w:t>
      </w:r>
      <w:proofErr w:type="spellStart"/>
      <w:r w:rsidR="003F6A70" w:rsidRPr="004E7034">
        <w:rPr>
          <w:rFonts w:ascii="Calibri" w:hAnsi="Calibri"/>
          <w:sz w:val="24"/>
          <w:szCs w:val="24"/>
          <w:lang w:val="en-US"/>
        </w:rPr>
        <w:t>Malanima</w:t>
      </w:r>
      <w:proofErr w:type="spellEnd"/>
      <w:r w:rsidR="003F6A70" w:rsidRPr="004E7034">
        <w:rPr>
          <w:rFonts w:ascii="Calibri" w:hAnsi="Calibri"/>
          <w:sz w:val="24"/>
          <w:szCs w:val="24"/>
          <w:lang w:val="en-US"/>
        </w:rPr>
        <w:t xml:space="preserve"> and </w:t>
      </w:r>
      <w:r w:rsidR="00441B3D">
        <w:rPr>
          <w:rFonts w:ascii="Calibri" w:hAnsi="Calibri"/>
          <w:sz w:val="24"/>
          <w:szCs w:val="24"/>
          <w:lang w:val="en-US"/>
        </w:rPr>
        <w:t xml:space="preserve">Nicola </w:t>
      </w:r>
      <w:proofErr w:type="spellStart"/>
      <w:r w:rsidR="003A7978">
        <w:rPr>
          <w:rFonts w:ascii="Calibri" w:hAnsi="Calibri"/>
          <w:sz w:val="24"/>
          <w:szCs w:val="24"/>
          <w:lang w:val="en-US"/>
        </w:rPr>
        <w:t>Ostuni</w:t>
      </w:r>
      <w:proofErr w:type="spellEnd"/>
      <w:r w:rsidR="003A7978">
        <w:rPr>
          <w:rFonts w:ascii="Calibri" w:hAnsi="Calibri"/>
          <w:sz w:val="24"/>
          <w:szCs w:val="24"/>
          <w:lang w:val="en-US"/>
        </w:rPr>
        <w:t xml:space="preserve"> (2018</w:t>
      </w:r>
      <w:r w:rsidR="003F6A70" w:rsidRPr="004E7034">
        <w:rPr>
          <w:rFonts w:ascii="Calibri" w:hAnsi="Calibri"/>
          <w:sz w:val="24"/>
          <w:szCs w:val="24"/>
          <w:lang w:val="en-US"/>
        </w:rPr>
        <w:t>) confirm the positive effect of market access on the share of industrial occupation by province for benchmark years from 1911 to present, but in their estimates the North had greater domestic and foreign market potential than the South</w:t>
      </w:r>
      <w:r w:rsidR="00EC58CC" w:rsidRPr="004E7034">
        <w:rPr>
          <w:rFonts w:ascii="Calibri" w:hAnsi="Calibri"/>
          <w:sz w:val="24"/>
          <w:szCs w:val="24"/>
          <w:lang w:val="en-US"/>
        </w:rPr>
        <w:t xml:space="preserve">. </w:t>
      </w:r>
      <w:r w:rsidR="00441B3D">
        <w:rPr>
          <w:rFonts w:ascii="Calibri" w:hAnsi="Calibri"/>
          <w:sz w:val="24"/>
          <w:szCs w:val="24"/>
          <w:lang w:val="en-US"/>
        </w:rPr>
        <w:t xml:space="preserve">Roberto </w:t>
      </w:r>
      <w:proofErr w:type="spellStart"/>
      <w:r w:rsidR="00EC58CC" w:rsidRPr="004E7034">
        <w:rPr>
          <w:rFonts w:ascii="Calibri" w:hAnsi="Calibri"/>
          <w:sz w:val="24"/>
          <w:szCs w:val="24"/>
          <w:lang w:val="en-US"/>
        </w:rPr>
        <w:t>Basile</w:t>
      </w:r>
      <w:proofErr w:type="spellEnd"/>
      <w:r w:rsidR="00EC58CC" w:rsidRPr="004E7034">
        <w:rPr>
          <w:rFonts w:ascii="Calibri" w:hAnsi="Calibri"/>
          <w:sz w:val="24"/>
          <w:szCs w:val="24"/>
          <w:lang w:val="en-US"/>
        </w:rPr>
        <w:t xml:space="preserve"> and </w:t>
      </w:r>
      <w:proofErr w:type="spellStart"/>
      <w:r w:rsidR="00EC58CC" w:rsidRPr="004E7034">
        <w:rPr>
          <w:rFonts w:ascii="Calibri" w:hAnsi="Calibri"/>
          <w:sz w:val="24"/>
          <w:szCs w:val="24"/>
          <w:lang w:val="en-US"/>
        </w:rPr>
        <w:t>Ciccarelli</w:t>
      </w:r>
      <w:proofErr w:type="spellEnd"/>
      <w:r w:rsidR="00EC58CC" w:rsidRPr="004E7034">
        <w:rPr>
          <w:rFonts w:ascii="Calibri" w:hAnsi="Calibri"/>
          <w:sz w:val="24"/>
          <w:szCs w:val="24"/>
          <w:lang w:val="en-US"/>
        </w:rPr>
        <w:t xml:space="preserve"> (201</w:t>
      </w:r>
      <w:r w:rsidR="00244961">
        <w:rPr>
          <w:rFonts w:ascii="Calibri" w:hAnsi="Calibri"/>
          <w:sz w:val="24"/>
          <w:szCs w:val="24"/>
          <w:lang w:val="en-US"/>
        </w:rPr>
        <w:t>8</w:t>
      </w:r>
      <w:r w:rsidR="00EC58CC" w:rsidRPr="004E7034">
        <w:rPr>
          <w:rFonts w:ascii="Calibri" w:hAnsi="Calibri"/>
          <w:sz w:val="24"/>
          <w:szCs w:val="24"/>
          <w:lang w:val="en-US"/>
        </w:rPr>
        <w:t>) also find a positive effect of market potential and literacy on the industrial provincial location of different sectors.</w:t>
      </w:r>
      <w:r w:rsidR="00A863A6" w:rsidRPr="004E7034">
        <w:rPr>
          <w:rFonts w:ascii="Calibri" w:hAnsi="Calibri"/>
          <w:sz w:val="24"/>
          <w:szCs w:val="24"/>
          <w:lang w:val="en-US"/>
        </w:rPr>
        <w:t xml:space="preserve"> </w:t>
      </w:r>
      <w:r w:rsidR="003F6A70" w:rsidRPr="004E7034">
        <w:rPr>
          <w:rFonts w:ascii="Calibri" w:hAnsi="Calibri"/>
          <w:sz w:val="24"/>
          <w:szCs w:val="24"/>
          <w:lang w:val="en-US"/>
        </w:rPr>
        <w:t xml:space="preserve"> </w:t>
      </w:r>
    </w:p>
    <w:p w14:paraId="5330ADB1" w14:textId="62FD03B6" w:rsidR="003F6A70" w:rsidRPr="004E7034" w:rsidRDefault="003F6A70" w:rsidP="003F6A70">
      <w:pPr>
        <w:spacing w:after="0" w:line="360" w:lineRule="auto"/>
        <w:ind w:right="566" w:firstLine="567"/>
        <w:rPr>
          <w:rFonts w:ascii="Calibri" w:hAnsi="Calibri"/>
          <w:sz w:val="24"/>
          <w:szCs w:val="24"/>
          <w:lang w:val="en-US"/>
        </w:rPr>
      </w:pPr>
      <w:r w:rsidRPr="004E7034">
        <w:rPr>
          <w:rFonts w:ascii="Calibri" w:hAnsi="Calibri"/>
          <w:sz w:val="24"/>
          <w:szCs w:val="24"/>
          <w:lang w:val="en-US"/>
        </w:rPr>
        <w:t xml:space="preserve">All studies on the causes of productivity growth in manufacturing single out human capital as a key driver, but they disagree on the role of other determinants. </w:t>
      </w:r>
      <w:proofErr w:type="spellStart"/>
      <w:r w:rsidRPr="004E7034">
        <w:rPr>
          <w:rFonts w:ascii="Calibri" w:hAnsi="Calibri"/>
          <w:sz w:val="24"/>
          <w:szCs w:val="24"/>
          <w:lang w:val="en-US"/>
        </w:rPr>
        <w:t>Cappelli</w:t>
      </w:r>
      <w:proofErr w:type="spellEnd"/>
      <w:r w:rsidRPr="004E7034">
        <w:rPr>
          <w:rFonts w:ascii="Calibri" w:hAnsi="Calibri"/>
          <w:sz w:val="24"/>
          <w:szCs w:val="24"/>
          <w:lang w:val="en-US"/>
        </w:rPr>
        <w:t xml:space="preserve"> (2017) and </w:t>
      </w:r>
      <w:r w:rsidR="00441B3D">
        <w:rPr>
          <w:rFonts w:ascii="Calibri" w:hAnsi="Calibri"/>
          <w:sz w:val="24"/>
          <w:szCs w:val="24"/>
          <w:lang w:val="en-US"/>
        </w:rPr>
        <w:t xml:space="preserve">Alessandro </w:t>
      </w:r>
      <w:proofErr w:type="spellStart"/>
      <w:r w:rsidRPr="004E7034">
        <w:rPr>
          <w:rFonts w:ascii="Calibri" w:hAnsi="Calibri"/>
          <w:sz w:val="24"/>
          <w:szCs w:val="24"/>
          <w:lang w:val="en-US"/>
        </w:rPr>
        <w:t>Nuvolari</w:t>
      </w:r>
      <w:proofErr w:type="spellEnd"/>
      <w:r w:rsidRPr="004E7034">
        <w:rPr>
          <w:rFonts w:ascii="Calibri" w:hAnsi="Calibri"/>
          <w:sz w:val="24"/>
          <w:szCs w:val="24"/>
          <w:lang w:val="en-US"/>
        </w:rPr>
        <w:t xml:space="preserve"> and Vasta (2017) find evidence of a positive role of innovative activity, measured by patent data, w</w:t>
      </w:r>
      <w:r w:rsidR="005D77E0">
        <w:rPr>
          <w:rFonts w:ascii="Calibri" w:hAnsi="Calibri"/>
          <w:sz w:val="24"/>
          <w:szCs w:val="24"/>
          <w:lang w:val="en-US"/>
        </w:rPr>
        <w:t xml:space="preserve">hile </w:t>
      </w:r>
      <w:proofErr w:type="spellStart"/>
      <w:r w:rsidR="005D77E0">
        <w:rPr>
          <w:rFonts w:ascii="Calibri" w:hAnsi="Calibri"/>
          <w:sz w:val="24"/>
          <w:szCs w:val="24"/>
          <w:lang w:val="en-US"/>
        </w:rPr>
        <w:t>Ciccarelli</w:t>
      </w:r>
      <w:proofErr w:type="spellEnd"/>
      <w:r w:rsidR="005D77E0">
        <w:rPr>
          <w:rFonts w:ascii="Calibri" w:hAnsi="Calibri"/>
          <w:sz w:val="24"/>
          <w:szCs w:val="24"/>
          <w:lang w:val="en-US"/>
        </w:rPr>
        <w:t xml:space="preserve"> and </w:t>
      </w:r>
      <w:r w:rsidR="00441B3D">
        <w:rPr>
          <w:rFonts w:ascii="Calibri" w:hAnsi="Calibri"/>
          <w:sz w:val="24"/>
          <w:szCs w:val="24"/>
          <w:lang w:val="en-US"/>
        </w:rPr>
        <w:t xml:space="preserve">Stefano </w:t>
      </w:r>
      <w:proofErr w:type="spellStart"/>
      <w:r w:rsidR="005D77E0">
        <w:rPr>
          <w:rFonts w:ascii="Calibri" w:hAnsi="Calibri"/>
          <w:sz w:val="24"/>
          <w:szCs w:val="24"/>
          <w:lang w:val="en-US"/>
        </w:rPr>
        <w:t>Fachin</w:t>
      </w:r>
      <w:proofErr w:type="spellEnd"/>
      <w:r w:rsidR="005D77E0">
        <w:rPr>
          <w:rFonts w:ascii="Calibri" w:hAnsi="Calibri"/>
          <w:sz w:val="24"/>
          <w:szCs w:val="24"/>
          <w:lang w:val="en-US"/>
        </w:rPr>
        <w:t xml:space="preserve"> (2017</w:t>
      </w:r>
      <w:r w:rsidRPr="004E7034">
        <w:rPr>
          <w:rFonts w:ascii="Calibri" w:hAnsi="Calibri"/>
          <w:sz w:val="24"/>
          <w:szCs w:val="24"/>
          <w:lang w:val="en-US"/>
        </w:rPr>
        <w:t xml:space="preserve">) identify social capital as a major cause. However, this latter result is not confirmed by </w:t>
      </w:r>
      <w:proofErr w:type="spellStart"/>
      <w:r w:rsidRPr="004E7034">
        <w:rPr>
          <w:rFonts w:ascii="Calibri" w:hAnsi="Calibri"/>
          <w:sz w:val="24"/>
          <w:szCs w:val="24"/>
          <w:lang w:val="en-US"/>
        </w:rPr>
        <w:t>Cappelli</w:t>
      </w:r>
      <w:proofErr w:type="spellEnd"/>
      <w:r w:rsidRPr="004E7034">
        <w:rPr>
          <w:rFonts w:ascii="Calibri" w:hAnsi="Calibri"/>
          <w:sz w:val="24"/>
          <w:szCs w:val="24"/>
          <w:lang w:val="en-US"/>
        </w:rPr>
        <w:t xml:space="preserve"> (2017)</w:t>
      </w:r>
      <w:r w:rsidR="00904418">
        <w:rPr>
          <w:rFonts w:ascii="Calibri" w:hAnsi="Calibri"/>
          <w:sz w:val="24"/>
          <w:szCs w:val="24"/>
          <w:lang w:val="en-US"/>
        </w:rPr>
        <w:t xml:space="preserve"> using</w:t>
      </w:r>
      <w:r w:rsidRPr="004E7034">
        <w:rPr>
          <w:rFonts w:ascii="Calibri" w:hAnsi="Calibri"/>
          <w:sz w:val="24"/>
          <w:szCs w:val="24"/>
          <w:lang w:val="en-US"/>
        </w:rPr>
        <w:t xml:space="preserve"> different measures of social capital. </w:t>
      </w:r>
      <w:r w:rsidR="002B7D1C" w:rsidRPr="004E7034">
        <w:rPr>
          <w:rFonts w:ascii="Calibri" w:hAnsi="Calibri"/>
          <w:sz w:val="24"/>
          <w:szCs w:val="24"/>
          <w:lang w:val="en-US"/>
        </w:rPr>
        <w:t>In all these contributions, o</w:t>
      </w:r>
      <w:r w:rsidRPr="004E7034">
        <w:rPr>
          <w:rFonts w:ascii="Calibri" w:hAnsi="Calibri"/>
          <w:sz w:val="24"/>
          <w:szCs w:val="24"/>
          <w:lang w:val="en-US"/>
        </w:rPr>
        <w:t xml:space="preserve">ther variables, such as infrastructures, water resources and market access, </w:t>
      </w:r>
      <w:r w:rsidR="00904418">
        <w:rPr>
          <w:rFonts w:ascii="Calibri" w:hAnsi="Calibri"/>
          <w:sz w:val="24"/>
          <w:szCs w:val="24"/>
          <w:lang w:val="en-US"/>
        </w:rPr>
        <w:t xml:space="preserve">tend not to be </w:t>
      </w:r>
      <w:r w:rsidRPr="004E7034">
        <w:rPr>
          <w:rFonts w:ascii="Calibri" w:hAnsi="Calibri"/>
          <w:sz w:val="24"/>
          <w:szCs w:val="24"/>
          <w:lang w:val="en-US"/>
        </w:rPr>
        <w:t>significant.</w:t>
      </w:r>
    </w:p>
    <w:p w14:paraId="0D8432B3" w14:textId="1E0C323E" w:rsidR="003F6A70" w:rsidRPr="004E7034" w:rsidRDefault="003F6A70" w:rsidP="003F6A70">
      <w:pPr>
        <w:spacing w:after="0" w:line="360" w:lineRule="auto"/>
        <w:ind w:firstLine="567"/>
        <w:rPr>
          <w:rFonts w:ascii="Calibri" w:hAnsi="Calibri"/>
          <w:sz w:val="24"/>
          <w:szCs w:val="24"/>
          <w:lang w:val="en-US"/>
        </w:rPr>
      </w:pPr>
      <w:r w:rsidRPr="004E7034">
        <w:rPr>
          <w:rFonts w:ascii="Calibri" w:hAnsi="Calibri"/>
          <w:sz w:val="24"/>
          <w:szCs w:val="24"/>
          <w:lang w:val="en-US"/>
        </w:rPr>
        <w:t>Th</w:t>
      </w:r>
      <w:r w:rsidR="00904418">
        <w:rPr>
          <w:rFonts w:ascii="Calibri" w:hAnsi="Calibri"/>
          <w:sz w:val="24"/>
          <w:szCs w:val="24"/>
          <w:lang w:val="en-US"/>
        </w:rPr>
        <w:t>ese quantitative papers</w:t>
      </w:r>
      <w:r w:rsidRPr="004E7034">
        <w:rPr>
          <w:rFonts w:ascii="Calibri" w:hAnsi="Calibri"/>
          <w:sz w:val="24"/>
          <w:szCs w:val="24"/>
          <w:lang w:val="en-US"/>
        </w:rPr>
        <w:t xml:space="preserve"> </w:t>
      </w:r>
      <w:r w:rsidR="00904418">
        <w:rPr>
          <w:rFonts w:ascii="Calibri" w:hAnsi="Calibri"/>
          <w:sz w:val="24"/>
          <w:szCs w:val="24"/>
          <w:lang w:val="en-US"/>
        </w:rPr>
        <w:t xml:space="preserve">have </w:t>
      </w:r>
      <w:r w:rsidRPr="004E7034">
        <w:rPr>
          <w:rFonts w:ascii="Calibri" w:hAnsi="Calibri"/>
          <w:sz w:val="24"/>
          <w:szCs w:val="24"/>
          <w:lang w:val="en-US"/>
        </w:rPr>
        <w:t xml:space="preserve">undoubtedly </w:t>
      </w:r>
      <w:r w:rsidR="00904418">
        <w:rPr>
          <w:rFonts w:ascii="Calibri" w:hAnsi="Calibri"/>
          <w:sz w:val="24"/>
          <w:szCs w:val="24"/>
          <w:lang w:val="en-US"/>
        </w:rPr>
        <w:t>increased our understanding</w:t>
      </w:r>
      <w:r w:rsidR="0008055A" w:rsidRPr="004E7034">
        <w:rPr>
          <w:rFonts w:ascii="Calibri" w:hAnsi="Calibri"/>
          <w:sz w:val="24"/>
          <w:szCs w:val="24"/>
          <w:lang w:val="en-US"/>
        </w:rPr>
        <w:t xml:space="preserve"> of the origin</w:t>
      </w:r>
      <w:r w:rsidR="00FB76AD" w:rsidRPr="004E7034">
        <w:rPr>
          <w:rFonts w:ascii="Calibri" w:hAnsi="Calibri"/>
          <w:sz w:val="24"/>
          <w:szCs w:val="24"/>
          <w:lang w:val="en-US"/>
        </w:rPr>
        <w:t>s</w:t>
      </w:r>
      <w:r w:rsidR="0008055A" w:rsidRPr="004E7034">
        <w:rPr>
          <w:rFonts w:ascii="Calibri" w:hAnsi="Calibri"/>
          <w:sz w:val="24"/>
          <w:szCs w:val="24"/>
          <w:lang w:val="en-US"/>
        </w:rPr>
        <w:t xml:space="preserve"> and causes of the Italian regional d</w:t>
      </w:r>
      <w:r w:rsidR="00FB76AD" w:rsidRPr="004E7034">
        <w:rPr>
          <w:rFonts w:ascii="Calibri" w:hAnsi="Calibri"/>
          <w:sz w:val="24"/>
          <w:szCs w:val="24"/>
          <w:lang w:val="en-US"/>
        </w:rPr>
        <w:t>ivide</w:t>
      </w:r>
      <w:r w:rsidRPr="004E7034">
        <w:rPr>
          <w:rFonts w:ascii="Calibri" w:hAnsi="Calibri"/>
          <w:sz w:val="24"/>
          <w:szCs w:val="24"/>
          <w:lang w:val="en-US"/>
        </w:rPr>
        <w:t>, but</w:t>
      </w:r>
      <w:r w:rsidR="00904418">
        <w:rPr>
          <w:rFonts w:ascii="Calibri" w:hAnsi="Calibri"/>
          <w:sz w:val="24"/>
          <w:szCs w:val="24"/>
          <w:lang w:val="en-US"/>
        </w:rPr>
        <w:t>,</w:t>
      </w:r>
      <w:r w:rsidRPr="004E7034">
        <w:rPr>
          <w:rFonts w:ascii="Calibri" w:hAnsi="Calibri"/>
          <w:sz w:val="24"/>
          <w:szCs w:val="24"/>
          <w:lang w:val="en-US"/>
        </w:rPr>
        <w:t xml:space="preserve"> </w:t>
      </w:r>
      <w:r w:rsidR="0008055A" w:rsidRPr="004E7034">
        <w:rPr>
          <w:rFonts w:ascii="Calibri" w:hAnsi="Calibri"/>
          <w:sz w:val="24"/>
          <w:szCs w:val="24"/>
          <w:lang w:val="en-US"/>
        </w:rPr>
        <w:t>unfortunately</w:t>
      </w:r>
      <w:r w:rsidR="00904418">
        <w:rPr>
          <w:rFonts w:ascii="Calibri" w:hAnsi="Calibri"/>
          <w:sz w:val="24"/>
          <w:szCs w:val="24"/>
          <w:lang w:val="en-US"/>
        </w:rPr>
        <w:t>,</w:t>
      </w:r>
      <w:r w:rsidR="0008055A" w:rsidRPr="004E7034">
        <w:rPr>
          <w:rFonts w:ascii="Calibri" w:hAnsi="Calibri"/>
          <w:sz w:val="24"/>
          <w:szCs w:val="24"/>
          <w:lang w:val="en-US"/>
        </w:rPr>
        <w:t xml:space="preserve"> </w:t>
      </w:r>
      <w:r w:rsidR="005F53F2">
        <w:rPr>
          <w:rFonts w:ascii="Calibri" w:hAnsi="Calibri"/>
          <w:sz w:val="24"/>
          <w:szCs w:val="24"/>
          <w:lang w:val="en-US"/>
        </w:rPr>
        <w:t>all these contributions</w:t>
      </w:r>
      <w:r w:rsidRPr="004E7034">
        <w:rPr>
          <w:rFonts w:ascii="Calibri" w:hAnsi="Calibri"/>
          <w:sz w:val="24"/>
          <w:szCs w:val="24"/>
          <w:lang w:val="en-US"/>
        </w:rPr>
        <w:t xml:space="preserve"> </w:t>
      </w:r>
      <w:r w:rsidR="005F53F2">
        <w:rPr>
          <w:rFonts w:ascii="Calibri" w:hAnsi="Calibri"/>
          <w:sz w:val="24"/>
          <w:szCs w:val="24"/>
          <w:lang w:val="en-US"/>
        </w:rPr>
        <w:t xml:space="preserve">are still </w:t>
      </w:r>
      <w:r w:rsidR="00FB76AD" w:rsidRPr="004E7034">
        <w:rPr>
          <w:rFonts w:ascii="Calibri" w:hAnsi="Calibri"/>
          <w:sz w:val="24"/>
          <w:szCs w:val="24"/>
          <w:lang w:val="en-US"/>
        </w:rPr>
        <w:t xml:space="preserve">based </w:t>
      </w:r>
      <w:r w:rsidRPr="004E7034">
        <w:rPr>
          <w:rFonts w:ascii="Calibri" w:hAnsi="Calibri"/>
          <w:sz w:val="24"/>
          <w:szCs w:val="24"/>
          <w:lang w:val="en-US"/>
        </w:rPr>
        <w:t xml:space="preserve">on somewhat weak data. The regional GDP data refer </w:t>
      </w:r>
      <w:r w:rsidR="00D33717" w:rsidRPr="004E7034">
        <w:rPr>
          <w:rFonts w:ascii="Calibri" w:hAnsi="Calibri"/>
          <w:sz w:val="24"/>
          <w:szCs w:val="24"/>
          <w:lang w:val="en-US"/>
        </w:rPr>
        <w:t>only to benchmark years</w:t>
      </w:r>
      <w:r w:rsidR="00904418">
        <w:rPr>
          <w:rFonts w:ascii="Calibri" w:hAnsi="Calibri"/>
          <w:sz w:val="24"/>
          <w:szCs w:val="24"/>
          <w:lang w:val="en-US"/>
        </w:rPr>
        <w:t xml:space="preserve"> and, more importantly, </w:t>
      </w:r>
      <w:r w:rsidRPr="004E7034">
        <w:rPr>
          <w:rFonts w:ascii="Calibri" w:hAnsi="Calibri"/>
          <w:sz w:val="24"/>
          <w:szCs w:val="24"/>
          <w:lang w:val="en-US"/>
        </w:rPr>
        <w:t>they do not cover the key period after Unification</w:t>
      </w:r>
      <w:r w:rsidR="00FB76AD" w:rsidRPr="004E7034">
        <w:rPr>
          <w:rFonts w:ascii="Calibri" w:hAnsi="Calibri"/>
          <w:sz w:val="24"/>
          <w:szCs w:val="24"/>
          <w:lang w:val="en-US"/>
        </w:rPr>
        <w:t>; moreover</w:t>
      </w:r>
      <w:r w:rsidRPr="004E7034">
        <w:rPr>
          <w:rFonts w:ascii="Calibri" w:hAnsi="Calibri"/>
          <w:sz w:val="24"/>
          <w:szCs w:val="24"/>
          <w:lang w:val="en-US"/>
        </w:rPr>
        <w:t xml:space="preserve"> </w:t>
      </w:r>
      <w:r w:rsidR="00FB76AD" w:rsidRPr="004E7034">
        <w:rPr>
          <w:rFonts w:ascii="Calibri" w:hAnsi="Calibri"/>
          <w:sz w:val="24"/>
          <w:szCs w:val="24"/>
          <w:lang w:val="en-US"/>
        </w:rPr>
        <w:t xml:space="preserve">they </w:t>
      </w:r>
      <w:r w:rsidRPr="004E7034">
        <w:rPr>
          <w:rFonts w:ascii="Calibri" w:hAnsi="Calibri"/>
          <w:sz w:val="24"/>
          <w:szCs w:val="24"/>
          <w:lang w:val="en-US"/>
        </w:rPr>
        <w:t xml:space="preserve">are quite controversial as shown by the recent debate between </w:t>
      </w:r>
      <w:proofErr w:type="spellStart"/>
      <w:r w:rsidRPr="004E7034">
        <w:rPr>
          <w:rFonts w:ascii="Calibri" w:hAnsi="Calibri"/>
          <w:sz w:val="24"/>
          <w:szCs w:val="24"/>
          <w:lang w:val="en-US"/>
        </w:rPr>
        <w:t>Felice</w:t>
      </w:r>
      <w:proofErr w:type="spellEnd"/>
      <w:r w:rsidRPr="004E7034">
        <w:rPr>
          <w:rFonts w:ascii="Calibri" w:hAnsi="Calibri"/>
          <w:sz w:val="24"/>
          <w:szCs w:val="24"/>
          <w:lang w:val="en-US"/>
        </w:rPr>
        <w:t xml:space="preserve"> (2014) and Daniele and </w:t>
      </w:r>
      <w:proofErr w:type="spellStart"/>
      <w:r w:rsidRPr="004E7034">
        <w:rPr>
          <w:rFonts w:ascii="Calibri" w:hAnsi="Calibri"/>
          <w:sz w:val="24"/>
          <w:szCs w:val="24"/>
          <w:lang w:val="en-US"/>
        </w:rPr>
        <w:t>Malanima</w:t>
      </w:r>
      <w:proofErr w:type="spellEnd"/>
      <w:r w:rsidRPr="004E7034">
        <w:rPr>
          <w:rFonts w:ascii="Calibri" w:hAnsi="Calibri"/>
          <w:sz w:val="24"/>
          <w:szCs w:val="24"/>
          <w:lang w:val="en-US"/>
        </w:rPr>
        <w:t xml:space="preserve"> (2014a, 2014b). The estimates of labor productivity </w:t>
      </w:r>
      <w:r w:rsidR="00904418">
        <w:rPr>
          <w:rFonts w:ascii="Calibri" w:hAnsi="Calibri"/>
          <w:sz w:val="24"/>
          <w:szCs w:val="24"/>
          <w:lang w:val="en-US"/>
        </w:rPr>
        <w:t>not only</w:t>
      </w:r>
      <w:r w:rsidRPr="004E7034">
        <w:rPr>
          <w:rFonts w:ascii="Calibri" w:hAnsi="Calibri"/>
          <w:sz w:val="24"/>
          <w:szCs w:val="24"/>
          <w:lang w:val="en-US"/>
        </w:rPr>
        <w:t xml:space="preserve"> rely on some </w:t>
      </w:r>
      <w:r w:rsidR="003F7C4E" w:rsidRPr="004E7034">
        <w:rPr>
          <w:rFonts w:ascii="Calibri" w:hAnsi="Calibri"/>
          <w:sz w:val="24"/>
          <w:szCs w:val="24"/>
          <w:lang w:val="en-US"/>
        </w:rPr>
        <w:t>specific</w:t>
      </w:r>
      <w:r w:rsidRPr="004E7034">
        <w:rPr>
          <w:rFonts w:ascii="Calibri" w:hAnsi="Calibri"/>
          <w:sz w:val="24"/>
          <w:szCs w:val="24"/>
          <w:lang w:val="en-US"/>
        </w:rPr>
        <w:t xml:space="preserve"> assumptions</w:t>
      </w:r>
      <w:r w:rsidR="00904418">
        <w:rPr>
          <w:rFonts w:ascii="Calibri" w:hAnsi="Calibri"/>
          <w:sz w:val="24"/>
          <w:szCs w:val="24"/>
          <w:lang w:val="en-US"/>
        </w:rPr>
        <w:t xml:space="preserve"> but also </w:t>
      </w:r>
      <w:r w:rsidRPr="004E7034">
        <w:rPr>
          <w:rFonts w:ascii="Calibri" w:hAnsi="Calibri"/>
          <w:sz w:val="24"/>
          <w:szCs w:val="24"/>
          <w:lang w:val="en-US"/>
        </w:rPr>
        <w:t xml:space="preserve">industry accounted only for a fifth of Italian GDP in 1891 and </w:t>
      </w:r>
      <w:r w:rsidR="00A51889" w:rsidRPr="004E7034">
        <w:rPr>
          <w:rFonts w:ascii="Calibri" w:hAnsi="Calibri"/>
          <w:sz w:val="24"/>
          <w:szCs w:val="24"/>
          <w:lang w:val="en-US"/>
        </w:rPr>
        <w:t>1911 (Rey 2002: Tabb. 2 and 3).</w:t>
      </w:r>
    </w:p>
    <w:p w14:paraId="5B096B8B" w14:textId="5A40ABDE" w:rsidR="003F6A70" w:rsidRPr="004E7034" w:rsidRDefault="003F6A70" w:rsidP="003F6A70">
      <w:pPr>
        <w:spacing w:after="0" w:line="360" w:lineRule="auto"/>
        <w:ind w:firstLine="567"/>
        <w:rPr>
          <w:rFonts w:ascii="Calibri" w:hAnsi="Calibri"/>
          <w:sz w:val="24"/>
          <w:szCs w:val="24"/>
          <w:lang w:val="en-US"/>
        </w:rPr>
      </w:pPr>
      <w:r w:rsidRPr="004E7034">
        <w:rPr>
          <w:rFonts w:ascii="Calibri" w:hAnsi="Calibri"/>
          <w:sz w:val="24"/>
          <w:szCs w:val="24"/>
          <w:lang w:val="en-US"/>
        </w:rPr>
        <w:lastRenderedPageBreak/>
        <w:t xml:space="preserve">When data </w:t>
      </w:r>
      <w:r w:rsidR="004C65AA" w:rsidRPr="004E7034">
        <w:rPr>
          <w:rFonts w:ascii="Calibri" w:hAnsi="Calibri"/>
          <w:sz w:val="24"/>
          <w:szCs w:val="24"/>
          <w:lang w:val="en-US"/>
        </w:rPr>
        <w:t xml:space="preserve">on economic performance </w:t>
      </w:r>
      <w:r w:rsidRPr="004E7034">
        <w:rPr>
          <w:rFonts w:ascii="Calibri" w:hAnsi="Calibri"/>
          <w:sz w:val="24"/>
          <w:szCs w:val="24"/>
          <w:lang w:val="en-US"/>
        </w:rPr>
        <w:t>are mis</w:t>
      </w:r>
      <w:r w:rsidR="004C65AA" w:rsidRPr="004E7034">
        <w:rPr>
          <w:rFonts w:ascii="Calibri" w:hAnsi="Calibri"/>
          <w:sz w:val="24"/>
          <w:szCs w:val="24"/>
          <w:lang w:val="en-US"/>
        </w:rPr>
        <w:t>sing or dubious,</w:t>
      </w:r>
      <w:r w:rsidRPr="004E7034">
        <w:rPr>
          <w:rFonts w:ascii="Calibri" w:hAnsi="Calibri"/>
          <w:sz w:val="24"/>
          <w:szCs w:val="24"/>
          <w:lang w:val="en-US"/>
        </w:rPr>
        <w:t xml:space="preserve"> proxies</w:t>
      </w:r>
      <w:r w:rsidR="004C65AA" w:rsidRPr="004E7034">
        <w:rPr>
          <w:rFonts w:ascii="Calibri" w:hAnsi="Calibri"/>
          <w:sz w:val="24"/>
          <w:szCs w:val="24"/>
          <w:lang w:val="en-US"/>
        </w:rPr>
        <w:t xml:space="preserve"> have been used.</w:t>
      </w:r>
      <w:r w:rsidRPr="004E7034">
        <w:rPr>
          <w:rFonts w:ascii="Calibri" w:hAnsi="Calibri"/>
          <w:sz w:val="24"/>
          <w:szCs w:val="24"/>
          <w:lang w:val="en-US"/>
        </w:rPr>
        <w:t xml:space="preserve"> </w:t>
      </w:r>
      <w:r w:rsidR="004C65AA" w:rsidRPr="004E7034">
        <w:rPr>
          <w:rFonts w:ascii="Calibri" w:hAnsi="Calibri"/>
          <w:sz w:val="24"/>
          <w:szCs w:val="24"/>
          <w:lang w:val="en-US"/>
        </w:rPr>
        <w:t>L</w:t>
      </w:r>
      <w:r w:rsidR="00FB76AD" w:rsidRPr="004E7034">
        <w:rPr>
          <w:rFonts w:ascii="Calibri" w:hAnsi="Calibri"/>
          <w:sz w:val="24"/>
          <w:szCs w:val="24"/>
          <w:lang w:val="en-US"/>
        </w:rPr>
        <w:t xml:space="preserve">ooking at the </w:t>
      </w:r>
      <w:r w:rsidRPr="004E7034">
        <w:rPr>
          <w:rFonts w:ascii="Calibri" w:hAnsi="Calibri"/>
          <w:sz w:val="24"/>
          <w:szCs w:val="24"/>
          <w:lang w:val="en-US"/>
        </w:rPr>
        <w:t>results of recent works</w:t>
      </w:r>
      <w:r w:rsidR="00FB76AD" w:rsidRPr="004E7034">
        <w:rPr>
          <w:rFonts w:ascii="Calibri" w:hAnsi="Calibri"/>
          <w:sz w:val="24"/>
          <w:szCs w:val="24"/>
          <w:lang w:val="en-US"/>
        </w:rPr>
        <w:t xml:space="preserve">, </w:t>
      </w:r>
      <w:r w:rsidR="00904418">
        <w:rPr>
          <w:rFonts w:ascii="Calibri" w:hAnsi="Calibri"/>
          <w:sz w:val="24"/>
          <w:szCs w:val="24"/>
          <w:lang w:val="en-US"/>
        </w:rPr>
        <w:t xml:space="preserve">we find that the North </w:t>
      </w:r>
      <w:r w:rsidRPr="004E7034">
        <w:rPr>
          <w:rFonts w:ascii="Calibri" w:hAnsi="Calibri"/>
          <w:sz w:val="24"/>
          <w:szCs w:val="24"/>
          <w:lang w:val="en-US"/>
        </w:rPr>
        <w:t>well ahead South on social indicators such as heights (</w:t>
      </w:r>
      <w:proofErr w:type="spellStart"/>
      <w:r w:rsidRPr="004E7034">
        <w:rPr>
          <w:rFonts w:ascii="Calibri" w:hAnsi="Calibri"/>
          <w:sz w:val="24"/>
          <w:szCs w:val="24"/>
          <w:lang w:val="en-US"/>
        </w:rPr>
        <w:t>A’Hearn</w:t>
      </w:r>
      <w:proofErr w:type="spellEnd"/>
      <w:r w:rsidRPr="004E7034">
        <w:rPr>
          <w:rFonts w:ascii="Calibri" w:hAnsi="Calibri"/>
          <w:sz w:val="24"/>
          <w:szCs w:val="24"/>
          <w:lang w:val="en-US"/>
        </w:rPr>
        <w:t xml:space="preserve"> and </w:t>
      </w:r>
      <w:proofErr w:type="spellStart"/>
      <w:r w:rsidRPr="004E7034">
        <w:rPr>
          <w:rFonts w:ascii="Calibri" w:hAnsi="Calibri"/>
          <w:sz w:val="24"/>
          <w:szCs w:val="24"/>
          <w:lang w:val="en-US"/>
        </w:rPr>
        <w:t>Vecchi</w:t>
      </w:r>
      <w:proofErr w:type="spellEnd"/>
      <w:r w:rsidRPr="004E7034">
        <w:rPr>
          <w:rFonts w:ascii="Calibri" w:hAnsi="Calibri"/>
          <w:sz w:val="24"/>
          <w:szCs w:val="24"/>
          <w:lang w:val="en-US"/>
        </w:rPr>
        <w:t xml:space="preserve"> 2017), life expectancy and HDI (</w:t>
      </w:r>
      <w:proofErr w:type="spellStart"/>
      <w:r w:rsidRPr="004E7034">
        <w:rPr>
          <w:rFonts w:ascii="Calibri" w:hAnsi="Calibri"/>
          <w:sz w:val="24"/>
          <w:szCs w:val="24"/>
          <w:lang w:val="en-US"/>
        </w:rPr>
        <w:t>Felice</w:t>
      </w:r>
      <w:proofErr w:type="spellEnd"/>
      <w:r w:rsidRPr="004E7034">
        <w:rPr>
          <w:rFonts w:ascii="Calibri" w:hAnsi="Calibri"/>
          <w:sz w:val="24"/>
          <w:szCs w:val="24"/>
          <w:lang w:val="en-US"/>
        </w:rPr>
        <w:t xml:space="preserve"> and Vasta 2015)</w:t>
      </w:r>
      <w:r w:rsidR="00FF5D9A" w:rsidRPr="004E7034">
        <w:rPr>
          <w:rFonts w:ascii="Calibri" w:hAnsi="Calibri"/>
          <w:sz w:val="24"/>
          <w:szCs w:val="24"/>
          <w:lang w:val="en-US"/>
        </w:rPr>
        <w:t xml:space="preserve"> and also social capital </w:t>
      </w:r>
      <w:r w:rsidR="00A51889" w:rsidRPr="004E7034">
        <w:rPr>
          <w:rFonts w:ascii="Calibri" w:hAnsi="Calibri"/>
          <w:sz w:val="24"/>
          <w:szCs w:val="24"/>
          <w:lang w:val="en-US"/>
        </w:rPr>
        <w:t>(</w:t>
      </w:r>
      <w:proofErr w:type="spellStart"/>
      <w:r w:rsidR="00A51889" w:rsidRPr="004E7034">
        <w:rPr>
          <w:rFonts w:ascii="Calibri" w:hAnsi="Calibri"/>
          <w:sz w:val="24"/>
          <w:szCs w:val="24"/>
          <w:lang w:val="en-US"/>
        </w:rPr>
        <w:t>Felice</w:t>
      </w:r>
      <w:proofErr w:type="spellEnd"/>
      <w:r w:rsidR="00A51889" w:rsidRPr="004E7034">
        <w:rPr>
          <w:rFonts w:ascii="Calibri" w:hAnsi="Calibri"/>
          <w:sz w:val="24"/>
          <w:szCs w:val="24"/>
          <w:lang w:val="en-US"/>
        </w:rPr>
        <w:t xml:space="preserve"> 2012</w:t>
      </w:r>
      <w:r w:rsidR="004265BB">
        <w:rPr>
          <w:rFonts w:ascii="Calibri" w:hAnsi="Calibri"/>
          <w:sz w:val="24"/>
          <w:szCs w:val="24"/>
          <w:lang w:val="en-US"/>
        </w:rPr>
        <w:t>;</w:t>
      </w:r>
      <w:r w:rsidR="00A51889" w:rsidRPr="004E7034">
        <w:rPr>
          <w:rFonts w:ascii="Calibri" w:hAnsi="Calibri"/>
          <w:sz w:val="24"/>
          <w:szCs w:val="24"/>
          <w:lang w:val="en-US"/>
        </w:rPr>
        <w:t xml:space="preserve"> </w:t>
      </w:r>
      <w:proofErr w:type="spellStart"/>
      <w:r w:rsidR="00A51889" w:rsidRPr="004E7034">
        <w:rPr>
          <w:rFonts w:ascii="Calibri" w:hAnsi="Calibri"/>
          <w:sz w:val="24"/>
          <w:szCs w:val="24"/>
          <w:lang w:val="en-US"/>
        </w:rPr>
        <w:t>Cappelli</w:t>
      </w:r>
      <w:proofErr w:type="spellEnd"/>
      <w:r w:rsidR="00A51889" w:rsidRPr="004E7034">
        <w:rPr>
          <w:rFonts w:ascii="Calibri" w:hAnsi="Calibri"/>
          <w:sz w:val="24"/>
          <w:szCs w:val="24"/>
          <w:lang w:val="en-US"/>
        </w:rPr>
        <w:t xml:space="preserve"> 2017)</w:t>
      </w:r>
      <w:r w:rsidRPr="004E7034">
        <w:rPr>
          <w:rFonts w:ascii="Calibri" w:hAnsi="Calibri"/>
          <w:sz w:val="24"/>
          <w:szCs w:val="24"/>
          <w:lang w:val="en-US"/>
        </w:rPr>
        <w:t>.</w:t>
      </w:r>
      <w:r w:rsidR="002347A9" w:rsidRPr="004E7034">
        <w:rPr>
          <w:rStyle w:val="Rimandonotaapidipagina"/>
          <w:rFonts w:ascii="Calibri" w:hAnsi="Calibri"/>
          <w:sz w:val="24"/>
          <w:szCs w:val="24"/>
          <w:lang w:val="en-US"/>
        </w:rPr>
        <w:footnoteReference w:id="2"/>
      </w:r>
      <w:r w:rsidRPr="004E7034">
        <w:rPr>
          <w:rFonts w:ascii="Calibri" w:hAnsi="Calibri"/>
          <w:sz w:val="24"/>
          <w:szCs w:val="24"/>
          <w:lang w:val="en-US"/>
        </w:rPr>
        <w:t xml:space="preserve"> Moreover, the strikingly large and persistent differences in literacy rates are particularly relevant given the key role of human capital for economic growth. </w:t>
      </w:r>
      <w:r w:rsidR="002347A9" w:rsidRPr="004E7034">
        <w:rPr>
          <w:rFonts w:ascii="Calibri" w:hAnsi="Calibri"/>
          <w:sz w:val="24"/>
          <w:szCs w:val="24"/>
          <w:lang w:val="en-US"/>
        </w:rPr>
        <w:t>All t</w:t>
      </w:r>
      <w:r w:rsidRPr="004E7034">
        <w:rPr>
          <w:rFonts w:ascii="Calibri" w:hAnsi="Calibri"/>
          <w:sz w:val="24"/>
          <w:szCs w:val="24"/>
          <w:lang w:val="en-US"/>
        </w:rPr>
        <w:t>hese data would support the traditional thesis about the causes of North-South divide, but they are</w:t>
      </w:r>
      <w:r w:rsidR="00337153" w:rsidRPr="004E7034">
        <w:rPr>
          <w:rFonts w:ascii="Calibri" w:hAnsi="Calibri"/>
          <w:sz w:val="24"/>
          <w:szCs w:val="24"/>
          <w:lang w:val="en-US"/>
        </w:rPr>
        <w:t xml:space="preserve"> surely not conclusive</w:t>
      </w:r>
      <w:r w:rsidRPr="004E7034">
        <w:rPr>
          <w:rFonts w:ascii="Calibri" w:hAnsi="Calibri"/>
          <w:sz w:val="24"/>
          <w:szCs w:val="24"/>
          <w:lang w:val="en-US"/>
        </w:rPr>
        <w:t xml:space="preserve"> evidence, as the correlation between </w:t>
      </w:r>
      <w:r w:rsidR="006A08DC" w:rsidRPr="004E7034">
        <w:rPr>
          <w:rFonts w:ascii="Calibri" w:hAnsi="Calibri"/>
          <w:sz w:val="24"/>
          <w:szCs w:val="24"/>
          <w:lang w:val="en-US"/>
        </w:rPr>
        <w:t>economic performance</w:t>
      </w:r>
      <w:r w:rsidRPr="004E7034">
        <w:rPr>
          <w:rFonts w:ascii="Calibri" w:hAnsi="Calibri"/>
          <w:sz w:val="24"/>
          <w:szCs w:val="24"/>
          <w:lang w:val="en-US"/>
        </w:rPr>
        <w:t xml:space="preserve"> </w:t>
      </w:r>
      <w:r w:rsidR="00030890" w:rsidRPr="004E7034">
        <w:rPr>
          <w:rFonts w:ascii="Calibri" w:hAnsi="Calibri"/>
          <w:sz w:val="24"/>
          <w:szCs w:val="24"/>
          <w:lang w:val="en-US"/>
        </w:rPr>
        <w:t xml:space="preserve">indicators </w:t>
      </w:r>
      <w:r w:rsidRPr="004E7034">
        <w:rPr>
          <w:rFonts w:ascii="Calibri" w:hAnsi="Calibri"/>
          <w:sz w:val="24"/>
          <w:szCs w:val="24"/>
          <w:lang w:val="en-US"/>
        </w:rPr>
        <w:t xml:space="preserve">and social </w:t>
      </w:r>
      <w:r w:rsidR="00A51889" w:rsidRPr="004E7034">
        <w:rPr>
          <w:rFonts w:ascii="Calibri" w:hAnsi="Calibri"/>
          <w:sz w:val="24"/>
          <w:szCs w:val="24"/>
          <w:lang w:val="en-US"/>
        </w:rPr>
        <w:t>indicators is far from perfect</w:t>
      </w:r>
      <w:r w:rsidR="00E13FFC">
        <w:rPr>
          <w:rFonts w:ascii="Calibri" w:hAnsi="Calibri"/>
          <w:sz w:val="24"/>
          <w:szCs w:val="24"/>
          <w:lang w:val="en-US"/>
        </w:rPr>
        <w:t xml:space="preserve"> (van </w:t>
      </w:r>
      <w:proofErr w:type="spellStart"/>
      <w:r w:rsidR="00E13FFC">
        <w:rPr>
          <w:rFonts w:ascii="Calibri" w:hAnsi="Calibri"/>
          <w:sz w:val="24"/>
          <w:szCs w:val="24"/>
          <w:lang w:val="en-US"/>
        </w:rPr>
        <w:t>Zanden</w:t>
      </w:r>
      <w:proofErr w:type="spellEnd"/>
      <w:r w:rsidR="00E13FFC">
        <w:rPr>
          <w:rFonts w:ascii="Calibri" w:hAnsi="Calibri"/>
          <w:sz w:val="24"/>
          <w:szCs w:val="24"/>
          <w:lang w:val="en-US"/>
        </w:rPr>
        <w:t xml:space="preserve"> et al. 2014)</w:t>
      </w:r>
      <w:r w:rsidR="00A51889" w:rsidRPr="004E7034">
        <w:rPr>
          <w:rFonts w:ascii="Calibri" w:hAnsi="Calibri"/>
          <w:sz w:val="24"/>
          <w:szCs w:val="24"/>
          <w:lang w:val="en-US"/>
        </w:rPr>
        <w:t>.</w:t>
      </w:r>
    </w:p>
    <w:p w14:paraId="0B106AFD" w14:textId="643B9896" w:rsidR="00A51889" w:rsidRPr="004E7034" w:rsidRDefault="00FA218A" w:rsidP="003F6A70">
      <w:pPr>
        <w:spacing w:after="0" w:line="360" w:lineRule="auto"/>
        <w:ind w:firstLine="567"/>
        <w:rPr>
          <w:rFonts w:ascii="Calibri" w:hAnsi="Calibri"/>
          <w:sz w:val="24"/>
          <w:szCs w:val="24"/>
          <w:lang w:val="en-US"/>
        </w:rPr>
      </w:pPr>
      <w:r w:rsidRPr="004E7034">
        <w:rPr>
          <w:rFonts w:ascii="Calibri" w:hAnsi="Calibri"/>
          <w:sz w:val="24"/>
          <w:szCs w:val="24"/>
          <w:lang w:val="en-US"/>
        </w:rPr>
        <w:t xml:space="preserve">In this </w:t>
      </w:r>
      <w:r w:rsidR="00697710" w:rsidRPr="004E7034">
        <w:rPr>
          <w:rFonts w:ascii="Calibri" w:hAnsi="Calibri"/>
          <w:sz w:val="24"/>
          <w:szCs w:val="24"/>
          <w:lang w:val="en-US"/>
        </w:rPr>
        <w:t>context</w:t>
      </w:r>
      <w:r w:rsidRPr="004E7034">
        <w:rPr>
          <w:rFonts w:ascii="Calibri" w:hAnsi="Calibri"/>
          <w:sz w:val="24"/>
          <w:szCs w:val="24"/>
          <w:lang w:val="en-US"/>
        </w:rPr>
        <w:t xml:space="preserve"> of weak data, </w:t>
      </w:r>
      <w:r w:rsidR="00AA603C" w:rsidRPr="004E7034">
        <w:rPr>
          <w:rFonts w:ascii="Calibri" w:hAnsi="Calibri"/>
          <w:sz w:val="24"/>
          <w:szCs w:val="24"/>
          <w:lang w:val="en-US"/>
        </w:rPr>
        <w:t>to provide insights on the origins of North-South</w:t>
      </w:r>
      <w:r w:rsidR="000E7EDF" w:rsidRPr="004E7034">
        <w:rPr>
          <w:rFonts w:ascii="Calibri" w:hAnsi="Calibri"/>
          <w:sz w:val="24"/>
          <w:szCs w:val="24"/>
          <w:lang w:val="en-US"/>
        </w:rPr>
        <w:t>,</w:t>
      </w:r>
      <w:r w:rsidR="00AA603C" w:rsidRPr="004E7034">
        <w:rPr>
          <w:rFonts w:ascii="Calibri" w:hAnsi="Calibri"/>
          <w:sz w:val="24"/>
          <w:szCs w:val="24"/>
          <w:lang w:val="en-US"/>
        </w:rPr>
        <w:t xml:space="preserve"> </w:t>
      </w:r>
      <w:r w:rsidRPr="004E7034">
        <w:rPr>
          <w:rFonts w:ascii="Calibri" w:hAnsi="Calibri"/>
          <w:sz w:val="24"/>
          <w:szCs w:val="24"/>
          <w:lang w:val="en-US"/>
        </w:rPr>
        <w:t>one can follow the stream of international literature which has used real wages as proxy of economic performance</w:t>
      </w:r>
      <w:r w:rsidR="009D0B1A" w:rsidRPr="004E7034">
        <w:rPr>
          <w:rFonts w:ascii="Calibri" w:hAnsi="Calibri"/>
          <w:sz w:val="24"/>
          <w:szCs w:val="24"/>
          <w:lang w:val="en-US"/>
        </w:rPr>
        <w:t>.</w:t>
      </w:r>
      <w:r w:rsidRPr="004E7034">
        <w:rPr>
          <w:rFonts w:ascii="Calibri" w:hAnsi="Calibri"/>
          <w:sz w:val="24"/>
          <w:szCs w:val="24"/>
          <w:lang w:val="en-US"/>
        </w:rPr>
        <w:t xml:space="preserve"> </w:t>
      </w:r>
      <w:r w:rsidR="00E13FFC">
        <w:rPr>
          <w:rFonts w:ascii="Calibri" w:hAnsi="Calibri"/>
          <w:sz w:val="24"/>
          <w:szCs w:val="24"/>
          <w:lang w:val="en-US"/>
        </w:rPr>
        <w:t>Until now</w:t>
      </w:r>
      <w:r w:rsidR="003F6A70" w:rsidRPr="004E7034">
        <w:rPr>
          <w:rFonts w:ascii="Calibri" w:hAnsi="Calibri"/>
          <w:sz w:val="24"/>
          <w:szCs w:val="24"/>
          <w:lang w:val="en-US"/>
        </w:rPr>
        <w:t xml:space="preserve">, there were no series of real wages by regions for </w:t>
      </w:r>
      <w:r w:rsidR="00E13FFC">
        <w:rPr>
          <w:rFonts w:ascii="Calibri" w:hAnsi="Calibri"/>
          <w:sz w:val="24"/>
          <w:szCs w:val="24"/>
          <w:lang w:val="en-US"/>
        </w:rPr>
        <w:t>the period</w:t>
      </w:r>
      <w:r w:rsidR="009D0B1A" w:rsidRPr="004E7034">
        <w:rPr>
          <w:rFonts w:ascii="Calibri" w:hAnsi="Calibri"/>
          <w:sz w:val="24"/>
          <w:szCs w:val="24"/>
          <w:lang w:val="en-US"/>
        </w:rPr>
        <w:t xml:space="preserve"> from u</w:t>
      </w:r>
      <w:r w:rsidR="003F6A70" w:rsidRPr="004E7034">
        <w:rPr>
          <w:rFonts w:ascii="Calibri" w:hAnsi="Calibri"/>
          <w:sz w:val="24"/>
          <w:szCs w:val="24"/>
          <w:lang w:val="en-US"/>
        </w:rPr>
        <w:t>nification to W</w:t>
      </w:r>
      <w:r w:rsidR="003E5496" w:rsidRPr="004E7034">
        <w:rPr>
          <w:rFonts w:ascii="Calibri" w:hAnsi="Calibri"/>
          <w:sz w:val="24"/>
          <w:szCs w:val="24"/>
          <w:lang w:val="en-US"/>
        </w:rPr>
        <w:t>WI</w:t>
      </w:r>
      <w:r w:rsidR="003F6A70" w:rsidRPr="004E7034">
        <w:rPr>
          <w:rFonts w:ascii="Calibri" w:hAnsi="Calibri"/>
          <w:sz w:val="24"/>
          <w:szCs w:val="24"/>
          <w:lang w:val="en-US"/>
        </w:rPr>
        <w:t xml:space="preserve">. There were several national series, from the pioneering work by </w:t>
      </w:r>
      <w:r w:rsidR="00441B3D">
        <w:rPr>
          <w:rFonts w:ascii="Calibri" w:hAnsi="Calibri"/>
          <w:sz w:val="24"/>
          <w:szCs w:val="24"/>
          <w:lang w:val="en-US"/>
        </w:rPr>
        <w:t xml:space="preserve">Alberto </w:t>
      </w:r>
      <w:proofErr w:type="spellStart"/>
      <w:r w:rsidR="003F6A70" w:rsidRPr="004E7034">
        <w:rPr>
          <w:rFonts w:ascii="Calibri" w:hAnsi="Calibri"/>
          <w:sz w:val="24"/>
          <w:szCs w:val="24"/>
          <w:lang w:val="en-US"/>
        </w:rPr>
        <w:t>Geisser</w:t>
      </w:r>
      <w:proofErr w:type="spellEnd"/>
      <w:r w:rsidR="003F6A70" w:rsidRPr="004E7034">
        <w:rPr>
          <w:rFonts w:ascii="Calibri" w:hAnsi="Calibri"/>
          <w:sz w:val="24"/>
          <w:szCs w:val="24"/>
          <w:lang w:val="en-US"/>
        </w:rPr>
        <w:t xml:space="preserve"> and </w:t>
      </w:r>
      <w:proofErr w:type="spellStart"/>
      <w:r w:rsidR="00441B3D">
        <w:rPr>
          <w:rFonts w:ascii="Calibri" w:hAnsi="Calibri"/>
          <w:sz w:val="24"/>
          <w:szCs w:val="24"/>
          <w:lang w:val="en-US"/>
        </w:rPr>
        <w:t>Effren</w:t>
      </w:r>
      <w:proofErr w:type="spellEnd"/>
      <w:r w:rsidR="00441B3D">
        <w:rPr>
          <w:rFonts w:ascii="Calibri" w:hAnsi="Calibri"/>
          <w:sz w:val="24"/>
          <w:szCs w:val="24"/>
          <w:lang w:val="en-US"/>
        </w:rPr>
        <w:t xml:space="preserve"> </w:t>
      </w:r>
      <w:proofErr w:type="spellStart"/>
      <w:r w:rsidR="003F6A70" w:rsidRPr="004E7034">
        <w:rPr>
          <w:rFonts w:ascii="Calibri" w:hAnsi="Calibri"/>
          <w:sz w:val="24"/>
          <w:szCs w:val="24"/>
          <w:lang w:val="en-US"/>
        </w:rPr>
        <w:t>Magrini</w:t>
      </w:r>
      <w:proofErr w:type="spellEnd"/>
      <w:r w:rsidR="003F6A70" w:rsidRPr="004E7034">
        <w:rPr>
          <w:rFonts w:ascii="Calibri" w:hAnsi="Calibri"/>
          <w:sz w:val="24"/>
          <w:szCs w:val="24"/>
          <w:lang w:val="en-US"/>
        </w:rPr>
        <w:t xml:space="preserve"> (1904)</w:t>
      </w:r>
      <w:r w:rsidR="00697710" w:rsidRPr="004E7034">
        <w:rPr>
          <w:rFonts w:ascii="Calibri" w:hAnsi="Calibri"/>
          <w:sz w:val="24"/>
          <w:szCs w:val="24"/>
          <w:lang w:val="en-US"/>
        </w:rPr>
        <w:t>, to the more recent works by</w:t>
      </w:r>
      <w:r w:rsidR="003F6A70" w:rsidRPr="004E7034">
        <w:rPr>
          <w:rFonts w:ascii="Calibri" w:hAnsi="Calibri"/>
          <w:sz w:val="24"/>
          <w:szCs w:val="24"/>
          <w:lang w:val="en-US"/>
        </w:rPr>
        <w:t xml:space="preserve"> </w:t>
      </w:r>
      <w:proofErr w:type="spellStart"/>
      <w:r w:rsidR="003F6A70" w:rsidRPr="004E7034">
        <w:rPr>
          <w:rFonts w:ascii="Calibri" w:hAnsi="Calibri"/>
          <w:sz w:val="24"/>
          <w:szCs w:val="24"/>
          <w:lang w:val="en-US"/>
        </w:rPr>
        <w:t>Zamagni</w:t>
      </w:r>
      <w:proofErr w:type="spellEnd"/>
      <w:r w:rsidR="003F6A70" w:rsidRPr="004E7034">
        <w:rPr>
          <w:rFonts w:ascii="Calibri" w:hAnsi="Calibri"/>
          <w:sz w:val="24"/>
          <w:szCs w:val="24"/>
          <w:lang w:val="en-US"/>
        </w:rPr>
        <w:t xml:space="preserve"> (1984</w:t>
      </w:r>
      <w:r w:rsidR="004265BB">
        <w:rPr>
          <w:rFonts w:ascii="Calibri" w:hAnsi="Calibri"/>
          <w:sz w:val="24"/>
          <w:szCs w:val="24"/>
          <w:lang w:val="en-US"/>
        </w:rPr>
        <w:t>;</w:t>
      </w:r>
      <w:r w:rsidR="003F6A70" w:rsidRPr="004E7034">
        <w:rPr>
          <w:rFonts w:ascii="Calibri" w:hAnsi="Calibri"/>
          <w:sz w:val="24"/>
          <w:szCs w:val="24"/>
          <w:lang w:val="en-US"/>
        </w:rPr>
        <w:t xml:space="preserve"> 1989) for industrial workers from 1890 to 1913, Federico (1994: 574) for female silk </w:t>
      </w:r>
      <w:proofErr w:type="spellStart"/>
      <w:r w:rsidR="003F6A70" w:rsidRPr="004E7034">
        <w:rPr>
          <w:rFonts w:ascii="Calibri" w:hAnsi="Calibri"/>
          <w:sz w:val="24"/>
          <w:szCs w:val="24"/>
          <w:lang w:val="en-US"/>
        </w:rPr>
        <w:t>reelers</w:t>
      </w:r>
      <w:proofErr w:type="spellEnd"/>
      <w:r w:rsidR="003F6A70" w:rsidRPr="004E7034">
        <w:rPr>
          <w:rFonts w:ascii="Calibri" w:hAnsi="Calibri"/>
          <w:sz w:val="24"/>
          <w:szCs w:val="24"/>
          <w:lang w:val="en-US"/>
        </w:rPr>
        <w:t xml:space="preserve"> from 1861 to 1913, and </w:t>
      </w:r>
      <w:proofErr w:type="spellStart"/>
      <w:r w:rsidR="003F6A70" w:rsidRPr="004E7034">
        <w:rPr>
          <w:rFonts w:ascii="Calibri" w:hAnsi="Calibri"/>
          <w:sz w:val="24"/>
          <w:szCs w:val="24"/>
          <w:lang w:val="en-US"/>
        </w:rPr>
        <w:t>Fenoaltea</w:t>
      </w:r>
      <w:proofErr w:type="spellEnd"/>
      <w:r w:rsidR="003F6A70" w:rsidRPr="004E7034">
        <w:rPr>
          <w:rFonts w:ascii="Calibri" w:hAnsi="Calibri"/>
          <w:sz w:val="24"/>
          <w:szCs w:val="24"/>
          <w:lang w:val="en-US"/>
        </w:rPr>
        <w:t xml:space="preserve"> (1985</w:t>
      </w:r>
      <w:r w:rsidR="004265BB">
        <w:rPr>
          <w:rFonts w:ascii="Calibri" w:hAnsi="Calibri"/>
          <w:sz w:val="24"/>
          <w:szCs w:val="24"/>
          <w:lang w:val="en-US"/>
        </w:rPr>
        <w:t>;</w:t>
      </w:r>
      <w:r w:rsidR="003F6A70" w:rsidRPr="004E7034">
        <w:rPr>
          <w:rFonts w:ascii="Calibri" w:hAnsi="Calibri"/>
          <w:sz w:val="24"/>
          <w:szCs w:val="24"/>
          <w:lang w:val="en-US"/>
        </w:rPr>
        <w:t xml:space="preserve"> 2002) for construction workers</w:t>
      </w:r>
      <w:r w:rsidR="009C3C19">
        <w:rPr>
          <w:rFonts w:ascii="Calibri" w:hAnsi="Calibri"/>
          <w:sz w:val="24"/>
          <w:szCs w:val="24"/>
          <w:lang w:val="en-US"/>
        </w:rPr>
        <w:t>. There is one</w:t>
      </w:r>
      <w:r w:rsidR="003F6A70" w:rsidRPr="004E7034">
        <w:rPr>
          <w:rFonts w:ascii="Calibri" w:hAnsi="Calibri"/>
          <w:sz w:val="24"/>
          <w:szCs w:val="24"/>
          <w:lang w:val="en-US"/>
        </w:rPr>
        <w:t xml:space="preserve"> set of provincial wages, for construction workers, but it covers only the period 1862-1878 (Daniele</w:t>
      </w:r>
      <w:r w:rsidR="00CD1E1F" w:rsidRPr="004E7034">
        <w:rPr>
          <w:rFonts w:ascii="Calibri" w:hAnsi="Calibri"/>
          <w:sz w:val="24"/>
          <w:szCs w:val="24"/>
          <w:lang w:val="en-US"/>
        </w:rPr>
        <w:t xml:space="preserve"> and </w:t>
      </w:r>
      <w:proofErr w:type="spellStart"/>
      <w:r w:rsidR="003F6A70" w:rsidRPr="004E7034">
        <w:rPr>
          <w:rFonts w:ascii="Calibri" w:hAnsi="Calibri"/>
          <w:sz w:val="24"/>
          <w:szCs w:val="24"/>
          <w:lang w:val="en-US"/>
        </w:rPr>
        <w:t>Malanima</w:t>
      </w:r>
      <w:proofErr w:type="spellEnd"/>
      <w:r w:rsidR="003F6A70" w:rsidRPr="004E7034">
        <w:rPr>
          <w:rFonts w:ascii="Calibri" w:hAnsi="Calibri"/>
          <w:sz w:val="24"/>
          <w:szCs w:val="24"/>
          <w:lang w:val="en-US"/>
        </w:rPr>
        <w:t xml:space="preserve"> 2017)</w:t>
      </w:r>
      <w:r w:rsidR="008A37CE" w:rsidRPr="004E7034">
        <w:rPr>
          <w:rFonts w:ascii="Calibri" w:hAnsi="Calibri"/>
          <w:sz w:val="24"/>
          <w:szCs w:val="24"/>
          <w:lang w:val="en-US"/>
        </w:rPr>
        <w:t>.</w:t>
      </w:r>
      <w:r w:rsidR="003F6A70" w:rsidRPr="004E7034">
        <w:rPr>
          <w:rStyle w:val="Rimandonotaapidipagina"/>
          <w:rFonts w:ascii="Calibri" w:hAnsi="Calibri"/>
          <w:sz w:val="24"/>
          <w:szCs w:val="24"/>
          <w:lang w:val="en-US"/>
        </w:rPr>
        <w:footnoteReference w:id="3"/>
      </w:r>
      <w:r w:rsidR="003F6A70" w:rsidRPr="004E7034">
        <w:rPr>
          <w:rFonts w:ascii="Calibri" w:hAnsi="Calibri"/>
          <w:sz w:val="24"/>
          <w:szCs w:val="24"/>
          <w:lang w:val="en-US"/>
        </w:rPr>
        <w:t xml:space="preserve"> </w:t>
      </w:r>
      <w:r w:rsidR="00A51889" w:rsidRPr="004E7034">
        <w:rPr>
          <w:rFonts w:ascii="Calibri" w:hAnsi="Calibri"/>
          <w:sz w:val="24"/>
          <w:szCs w:val="24"/>
          <w:lang w:val="en-US"/>
        </w:rPr>
        <w:t>Consistent with their overall view</w:t>
      </w:r>
      <w:r w:rsidR="000E7EDF" w:rsidRPr="004E7034">
        <w:rPr>
          <w:rFonts w:ascii="Calibri" w:hAnsi="Calibri"/>
          <w:sz w:val="24"/>
          <w:szCs w:val="24"/>
          <w:lang w:val="en-US"/>
        </w:rPr>
        <w:t xml:space="preserve"> of the North-South divide</w:t>
      </w:r>
      <w:r w:rsidR="00A51889" w:rsidRPr="004E7034">
        <w:rPr>
          <w:rFonts w:ascii="Calibri" w:hAnsi="Calibri"/>
          <w:sz w:val="24"/>
          <w:szCs w:val="24"/>
          <w:lang w:val="en-US"/>
        </w:rPr>
        <w:t>, t</w:t>
      </w:r>
      <w:r w:rsidR="003F6A70" w:rsidRPr="004E7034">
        <w:rPr>
          <w:rFonts w:ascii="Calibri" w:hAnsi="Calibri"/>
          <w:sz w:val="24"/>
          <w:szCs w:val="24"/>
          <w:lang w:val="en-US"/>
        </w:rPr>
        <w:t xml:space="preserve">he authors find no evidence of </w:t>
      </w:r>
      <w:r w:rsidR="00337153" w:rsidRPr="004E7034">
        <w:rPr>
          <w:rFonts w:ascii="Calibri" w:hAnsi="Calibri"/>
          <w:sz w:val="24"/>
          <w:szCs w:val="24"/>
          <w:lang w:val="en-US"/>
        </w:rPr>
        <w:t xml:space="preserve">a </w:t>
      </w:r>
      <w:r w:rsidR="003F6A70" w:rsidRPr="004E7034">
        <w:rPr>
          <w:rFonts w:ascii="Calibri" w:hAnsi="Calibri"/>
          <w:sz w:val="24"/>
          <w:szCs w:val="24"/>
          <w:lang w:val="en-US"/>
        </w:rPr>
        <w:t>North-South gap immediately after the Unification. If any</w:t>
      </w:r>
      <w:r w:rsidR="003E5496" w:rsidRPr="004E7034">
        <w:rPr>
          <w:rFonts w:ascii="Calibri" w:hAnsi="Calibri"/>
          <w:sz w:val="24"/>
          <w:szCs w:val="24"/>
          <w:lang w:val="en-US"/>
        </w:rPr>
        <w:t>thing</w:t>
      </w:r>
      <w:r w:rsidR="003F6A70" w:rsidRPr="004E7034">
        <w:rPr>
          <w:rFonts w:ascii="Calibri" w:hAnsi="Calibri"/>
          <w:sz w:val="24"/>
          <w:szCs w:val="24"/>
          <w:lang w:val="en-US"/>
        </w:rPr>
        <w:t>, wages</w:t>
      </w:r>
      <w:r w:rsidR="00337153" w:rsidRPr="004E7034">
        <w:rPr>
          <w:rFonts w:ascii="Calibri" w:hAnsi="Calibri"/>
          <w:sz w:val="24"/>
          <w:szCs w:val="24"/>
          <w:lang w:val="en-US"/>
        </w:rPr>
        <w:t xml:space="preserve"> of construction</w:t>
      </w:r>
      <w:r w:rsidR="00865E67" w:rsidRPr="004E7034">
        <w:rPr>
          <w:rFonts w:ascii="Calibri" w:hAnsi="Calibri"/>
          <w:sz w:val="24"/>
          <w:szCs w:val="24"/>
          <w:lang w:val="en-US"/>
        </w:rPr>
        <w:t xml:space="preserve"> </w:t>
      </w:r>
      <w:r w:rsidR="00337153" w:rsidRPr="004E7034">
        <w:rPr>
          <w:rFonts w:ascii="Calibri" w:hAnsi="Calibri"/>
          <w:sz w:val="24"/>
          <w:szCs w:val="24"/>
          <w:lang w:val="en-US"/>
        </w:rPr>
        <w:t>workers</w:t>
      </w:r>
      <w:r w:rsidR="003F6A70" w:rsidRPr="004E7034">
        <w:rPr>
          <w:rFonts w:ascii="Calibri" w:hAnsi="Calibri"/>
          <w:sz w:val="24"/>
          <w:szCs w:val="24"/>
          <w:lang w:val="en-US"/>
        </w:rPr>
        <w:t xml:space="preserve"> were higher in the South (including islands) than in the North-Centre, although the difference was within the margin of error of the estimates. </w:t>
      </w:r>
      <w:r w:rsidR="009C3C19">
        <w:rPr>
          <w:rFonts w:ascii="Calibri" w:hAnsi="Calibri"/>
          <w:sz w:val="24"/>
          <w:szCs w:val="24"/>
          <w:lang w:val="en-US"/>
        </w:rPr>
        <w:t xml:space="preserve">Daniele and </w:t>
      </w:r>
      <w:proofErr w:type="spellStart"/>
      <w:r w:rsidR="009C3C19">
        <w:rPr>
          <w:rFonts w:ascii="Calibri" w:hAnsi="Calibri"/>
          <w:sz w:val="24"/>
          <w:szCs w:val="24"/>
          <w:lang w:val="en-US"/>
        </w:rPr>
        <w:t>Malanima</w:t>
      </w:r>
      <w:proofErr w:type="spellEnd"/>
      <w:r w:rsidR="009C3C19">
        <w:rPr>
          <w:rFonts w:ascii="Calibri" w:hAnsi="Calibri"/>
          <w:sz w:val="24"/>
          <w:szCs w:val="24"/>
          <w:lang w:val="en-US"/>
        </w:rPr>
        <w:t xml:space="preserve"> </w:t>
      </w:r>
      <w:r w:rsidR="00A51889" w:rsidRPr="004E7034">
        <w:rPr>
          <w:rFonts w:ascii="Calibri" w:hAnsi="Calibri"/>
          <w:sz w:val="24"/>
          <w:szCs w:val="24"/>
          <w:lang w:val="en-US"/>
        </w:rPr>
        <w:t>find w</w:t>
      </w:r>
      <w:r w:rsidR="003F6A70" w:rsidRPr="004E7034">
        <w:rPr>
          <w:rFonts w:ascii="Calibri" w:hAnsi="Calibri"/>
          <w:sz w:val="24"/>
          <w:szCs w:val="24"/>
          <w:lang w:val="en-US"/>
        </w:rPr>
        <w:t xml:space="preserve">ages </w:t>
      </w:r>
      <w:r w:rsidR="00A51889" w:rsidRPr="004E7034">
        <w:rPr>
          <w:rFonts w:ascii="Calibri" w:hAnsi="Calibri"/>
          <w:sz w:val="24"/>
          <w:szCs w:val="24"/>
          <w:lang w:val="en-US"/>
        </w:rPr>
        <w:t xml:space="preserve">in </w:t>
      </w:r>
      <w:r w:rsidR="003F6A70" w:rsidRPr="004E7034">
        <w:rPr>
          <w:rFonts w:ascii="Calibri" w:hAnsi="Calibri"/>
          <w:sz w:val="24"/>
          <w:szCs w:val="24"/>
          <w:lang w:val="en-US"/>
        </w:rPr>
        <w:t xml:space="preserve">the North-Centre rose relative to Southern wages </w:t>
      </w:r>
      <w:r w:rsidR="00A51889" w:rsidRPr="004E7034">
        <w:rPr>
          <w:rFonts w:ascii="Calibri" w:hAnsi="Calibri"/>
          <w:sz w:val="24"/>
          <w:szCs w:val="24"/>
          <w:lang w:val="en-US"/>
        </w:rPr>
        <w:t xml:space="preserve">from </w:t>
      </w:r>
      <w:r w:rsidR="00843E8A" w:rsidRPr="004E7034">
        <w:rPr>
          <w:rFonts w:ascii="Calibri" w:hAnsi="Calibri"/>
          <w:sz w:val="24"/>
          <w:szCs w:val="24"/>
          <w:lang w:val="en-US"/>
        </w:rPr>
        <w:t>the late 1860s.</w:t>
      </w:r>
    </w:p>
    <w:p w14:paraId="6F583DF2" w14:textId="48D60C87" w:rsidR="003F6A70" w:rsidRPr="004E7034" w:rsidRDefault="008A37CE" w:rsidP="003F6A70">
      <w:pPr>
        <w:spacing w:after="0" w:line="360" w:lineRule="auto"/>
        <w:ind w:firstLine="567"/>
        <w:rPr>
          <w:rFonts w:ascii="Calibri" w:hAnsi="Calibri"/>
          <w:sz w:val="24"/>
          <w:szCs w:val="24"/>
          <w:lang w:val="en-US"/>
        </w:rPr>
      </w:pPr>
      <w:r w:rsidRPr="004E7034">
        <w:rPr>
          <w:rFonts w:ascii="Calibri" w:hAnsi="Calibri"/>
          <w:sz w:val="24"/>
          <w:szCs w:val="24"/>
          <w:lang w:val="en-US"/>
        </w:rPr>
        <w:t>Against this background, t</w:t>
      </w:r>
      <w:r w:rsidR="003E5496" w:rsidRPr="004E7034">
        <w:rPr>
          <w:rFonts w:ascii="Calibri" w:hAnsi="Calibri"/>
          <w:sz w:val="24"/>
          <w:szCs w:val="24"/>
          <w:lang w:val="en-US"/>
        </w:rPr>
        <w:t>he present</w:t>
      </w:r>
      <w:r w:rsidR="003F6A70" w:rsidRPr="004E7034">
        <w:rPr>
          <w:rFonts w:ascii="Calibri" w:hAnsi="Calibri"/>
          <w:sz w:val="24"/>
          <w:szCs w:val="24"/>
          <w:lang w:val="en-US"/>
        </w:rPr>
        <w:t xml:space="preserve"> paper is the first systematic attempt to deal with trends in provincial wages </w:t>
      </w:r>
      <w:r w:rsidR="009C3C19">
        <w:rPr>
          <w:rFonts w:ascii="Calibri" w:hAnsi="Calibri"/>
          <w:sz w:val="24"/>
          <w:szCs w:val="24"/>
          <w:lang w:val="en-US"/>
        </w:rPr>
        <w:t xml:space="preserve">for the whole </w:t>
      </w:r>
      <w:r w:rsidR="003F6A70" w:rsidRPr="004E7034">
        <w:rPr>
          <w:rFonts w:ascii="Calibri" w:hAnsi="Calibri"/>
          <w:sz w:val="24"/>
          <w:szCs w:val="24"/>
          <w:lang w:val="en-US"/>
        </w:rPr>
        <w:t>first phase of Italian industrialization</w:t>
      </w:r>
      <w:r w:rsidR="009C3C19">
        <w:rPr>
          <w:rFonts w:ascii="Calibri" w:hAnsi="Calibri"/>
          <w:sz w:val="24"/>
          <w:szCs w:val="24"/>
          <w:lang w:val="en-US"/>
        </w:rPr>
        <w:t xml:space="preserve"> from unification </w:t>
      </w:r>
      <w:r w:rsidR="00CB13C9">
        <w:rPr>
          <w:rFonts w:ascii="Calibri" w:hAnsi="Calibri"/>
          <w:sz w:val="24"/>
          <w:szCs w:val="24"/>
          <w:lang w:val="en-US"/>
        </w:rPr>
        <w:t>to WWI</w:t>
      </w:r>
      <w:r w:rsidR="003F6A70" w:rsidRPr="004E7034">
        <w:rPr>
          <w:rFonts w:ascii="Calibri" w:hAnsi="Calibri"/>
          <w:sz w:val="24"/>
          <w:szCs w:val="24"/>
          <w:lang w:val="en-US"/>
        </w:rPr>
        <w:t>.</w:t>
      </w:r>
    </w:p>
    <w:p w14:paraId="03709C2A" w14:textId="77777777" w:rsidR="00436FFA" w:rsidRDefault="00436FFA" w:rsidP="00A66B9B">
      <w:pPr>
        <w:spacing w:before="240" w:after="120" w:line="360" w:lineRule="auto"/>
        <w:rPr>
          <w:rFonts w:ascii="Calibri" w:hAnsi="Calibri"/>
          <w:i/>
          <w:sz w:val="24"/>
          <w:szCs w:val="24"/>
          <w:lang w:val="en-US"/>
        </w:rPr>
      </w:pPr>
    </w:p>
    <w:p w14:paraId="65834565" w14:textId="77777777" w:rsidR="00436FFA" w:rsidRDefault="00436FFA" w:rsidP="00A66B9B">
      <w:pPr>
        <w:spacing w:before="240" w:after="120" w:line="360" w:lineRule="auto"/>
        <w:rPr>
          <w:rFonts w:ascii="Calibri" w:hAnsi="Calibri"/>
          <w:i/>
          <w:sz w:val="24"/>
          <w:szCs w:val="24"/>
          <w:lang w:val="en-US"/>
        </w:rPr>
      </w:pPr>
    </w:p>
    <w:p w14:paraId="506BF2B5" w14:textId="15688356" w:rsidR="00317115" w:rsidRPr="0085776A" w:rsidRDefault="00D61067" w:rsidP="00A66B9B">
      <w:pPr>
        <w:spacing w:before="240" w:after="120" w:line="360" w:lineRule="auto"/>
        <w:rPr>
          <w:rFonts w:ascii="Calibri" w:hAnsi="Calibri"/>
          <w:i/>
          <w:sz w:val="24"/>
          <w:szCs w:val="24"/>
          <w:lang w:val="en-US"/>
        </w:rPr>
      </w:pPr>
      <w:r w:rsidRPr="0085776A">
        <w:rPr>
          <w:rFonts w:ascii="Calibri" w:hAnsi="Calibri"/>
          <w:i/>
          <w:sz w:val="24"/>
          <w:szCs w:val="24"/>
          <w:lang w:val="en-US"/>
        </w:rPr>
        <w:lastRenderedPageBreak/>
        <w:t>Sources and methods</w:t>
      </w:r>
    </w:p>
    <w:p w14:paraId="48C95D19" w14:textId="56AB656B" w:rsidR="009364B5" w:rsidRPr="004E7034" w:rsidRDefault="00A66B9B" w:rsidP="00A709E9">
      <w:pPr>
        <w:pStyle w:val="Paragrafoelenco"/>
        <w:spacing w:after="0" w:line="360" w:lineRule="auto"/>
        <w:ind w:left="0" w:firstLine="567"/>
        <w:contextualSpacing w:val="0"/>
        <w:rPr>
          <w:rFonts w:ascii="Calibri" w:hAnsi="Calibri"/>
          <w:sz w:val="24"/>
          <w:szCs w:val="24"/>
          <w:lang w:val="en-US"/>
        </w:rPr>
      </w:pPr>
      <w:r w:rsidRPr="004E7034">
        <w:rPr>
          <w:rFonts w:ascii="Calibri" w:hAnsi="Calibri"/>
          <w:sz w:val="24"/>
          <w:szCs w:val="24"/>
          <w:lang w:val="en-US"/>
        </w:rPr>
        <w:t xml:space="preserve">We estimate Italian provincial real wages according to the </w:t>
      </w:r>
      <w:r w:rsidR="00D61067" w:rsidRPr="004E7034">
        <w:rPr>
          <w:rFonts w:ascii="Calibri" w:hAnsi="Calibri"/>
          <w:sz w:val="24"/>
          <w:szCs w:val="24"/>
          <w:lang w:val="en-US"/>
        </w:rPr>
        <w:t xml:space="preserve">Allen (2001) </w:t>
      </w:r>
      <w:r w:rsidRPr="004E7034">
        <w:rPr>
          <w:rFonts w:ascii="Calibri" w:hAnsi="Calibri"/>
          <w:sz w:val="24"/>
          <w:szCs w:val="24"/>
          <w:lang w:val="en-US"/>
        </w:rPr>
        <w:t>original method. This implies calculating the annual income of a worker taking into account wage</w:t>
      </w:r>
      <w:r w:rsidR="00CB13C9">
        <w:rPr>
          <w:rFonts w:ascii="Calibri" w:hAnsi="Calibri"/>
          <w:sz w:val="24"/>
          <w:szCs w:val="24"/>
          <w:lang w:val="en-US"/>
        </w:rPr>
        <w:t>s</w:t>
      </w:r>
      <w:r w:rsidRPr="004E7034">
        <w:rPr>
          <w:rFonts w:ascii="Calibri" w:hAnsi="Calibri"/>
          <w:sz w:val="24"/>
          <w:szCs w:val="24"/>
          <w:lang w:val="en-US"/>
        </w:rPr>
        <w:t xml:space="preserve"> and working days and dividing it </w:t>
      </w:r>
      <w:r w:rsidR="009A30F3" w:rsidRPr="004E7034">
        <w:rPr>
          <w:rFonts w:ascii="Calibri" w:hAnsi="Calibri"/>
          <w:sz w:val="24"/>
          <w:szCs w:val="24"/>
          <w:lang w:val="en-US"/>
        </w:rPr>
        <w:t>by a bare</w:t>
      </w:r>
      <w:r w:rsidR="009537B9" w:rsidRPr="004E7034">
        <w:rPr>
          <w:rFonts w:ascii="Calibri" w:hAnsi="Calibri"/>
          <w:sz w:val="24"/>
          <w:szCs w:val="24"/>
          <w:lang w:val="en-US"/>
        </w:rPr>
        <w:t xml:space="preserve"> </w:t>
      </w:r>
      <w:r w:rsidR="009A30F3" w:rsidRPr="004E7034">
        <w:rPr>
          <w:rFonts w:ascii="Calibri" w:hAnsi="Calibri"/>
          <w:sz w:val="24"/>
          <w:szCs w:val="24"/>
          <w:lang w:val="en-US"/>
        </w:rPr>
        <w:t>bones basket</w:t>
      </w:r>
      <w:r w:rsidRPr="004E7034">
        <w:rPr>
          <w:rFonts w:ascii="Calibri" w:hAnsi="Calibri"/>
          <w:sz w:val="24"/>
          <w:szCs w:val="24"/>
          <w:lang w:val="en-US"/>
        </w:rPr>
        <w:t xml:space="preserve">. </w:t>
      </w:r>
      <w:r w:rsidR="009A30F3" w:rsidRPr="004E7034">
        <w:rPr>
          <w:rFonts w:ascii="Calibri" w:hAnsi="Calibri"/>
          <w:sz w:val="24"/>
          <w:szCs w:val="24"/>
          <w:lang w:val="en-US"/>
        </w:rPr>
        <w:t xml:space="preserve">Allen (2001) </w:t>
      </w:r>
      <w:r w:rsidR="00D61067" w:rsidRPr="004E7034">
        <w:rPr>
          <w:rFonts w:ascii="Calibri" w:hAnsi="Calibri"/>
          <w:sz w:val="24"/>
          <w:szCs w:val="24"/>
          <w:lang w:val="en-US"/>
        </w:rPr>
        <w:t xml:space="preserve">defines the </w:t>
      </w:r>
      <w:r w:rsidR="00F41931" w:rsidRPr="004E7034">
        <w:rPr>
          <w:rFonts w:ascii="Calibri" w:hAnsi="Calibri"/>
          <w:sz w:val="24"/>
          <w:szCs w:val="24"/>
          <w:lang w:val="en-US"/>
        </w:rPr>
        <w:t>w</w:t>
      </w:r>
      <w:r w:rsidR="00A709E9" w:rsidRPr="004E7034">
        <w:rPr>
          <w:rFonts w:ascii="Calibri" w:hAnsi="Calibri"/>
          <w:sz w:val="24"/>
          <w:szCs w:val="24"/>
          <w:lang w:val="en-US"/>
        </w:rPr>
        <w:t xml:space="preserve">elfare </w:t>
      </w:r>
      <w:r w:rsidR="00F41931" w:rsidRPr="004E7034">
        <w:rPr>
          <w:rFonts w:ascii="Calibri" w:hAnsi="Calibri"/>
          <w:sz w:val="24"/>
          <w:szCs w:val="24"/>
          <w:lang w:val="en-US"/>
        </w:rPr>
        <w:t>r</w:t>
      </w:r>
      <w:r w:rsidR="004367F1" w:rsidRPr="004E7034">
        <w:rPr>
          <w:rFonts w:ascii="Calibri" w:hAnsi="Calibri"/>
          <w:sz w:val="24"/>
          <w:szCs w:val="24"/>
          <w:lang w:val="en-US"/>
        </w:rPr>
        <w:t>atio</w:t>
      </w:r>
      <w:r w:rsidR="00511551" w:rsidRPr="004E7034">
        <w:rPr>
          <w:rFonts w:ascii="Calibri" w:hAnsi="Calibri"/>
          <w:sz w:val="24"/>
          <w:szCs w:val="24"/>
          <w:lang w:val="en-US"/>
        </w:rPr>
        <w:t xml:space="preserve"> (WR)</w:t>
      </w:r>
      <w:r w:rsidR="004367F1" w:rsidRPr="004E7034">
        <w:rPr>
          <w:rFonts w:ascii="Calibri" w:hAnsi="Calibri"/>
          <w:sz w:val="24"/>
          <w:szCs w:val="24"/>
          <w:lang w:val="en-US"/>
        </w:rPr>
        <w:t xml:space="preserve"> </w:t>
      </w:r>
      <w:r w:rsidR="00D61067" w:rsidRPr="004E7034">
        <w:rPr>
          <w:rFonts w:ascii="Calibri" w:hAnsi="Calibri"/>
          <w:sz w:val="24"/>
          <w:szCs w:val="24"/>
          <w:lang w:val="en-US"/>
        </w:rPr>
        <w:t>as:</w:t>
      </w:r>
    </w:p>
    <w:p w14:paraId="2B37DC66" w14:textId="77777777" w:rsidR="00A709E9" w:rsidRPr="004E7034" w:rsidRDefault="00A709E9" w:rsidP="00A709E9">
      <w:pPr>
        <w:pStyle w:val="Paragrafoelenco"/>
        <w:spacing w:after="0" w:line="360" w:lineRule="auto"/>
        <w:ind w:left="0" w:firstLine="567"/>
        <w:contextualSpacing w:val="0"/>
        <w:rPr>
          <w:rFonts w:ascii="Calibri" w:hAnsi="Calibri"/>
          <w:sz w:val="24"/>
          <w:szCs w:val="24"/>
          <w:lang w:val="en-US"/>
        </w:rPr>
      </w:pPr>
    </w:p>
    <w:p w14:paraId="79309582" w14:textId="07789100" w:rsidR="00D61067" w:rsidRPr="004E7034" w:rsidRDefault="009364B5" w:rsidP="00676314">
      <w:pPr>
        <w:spacing w:after="0" w:line="360" w:lineRule="auto"/>
        <w:jc w:val="center"/>
        <w:rPr>
          <w:rFonts w:ascii="Calibri" w:hAnsi="Calibri"/>
          <w:sz w:val="24"/>
          <w:szCs w:val="24"/>
          <w:lang w:val="en-US"/>
        </w:rPr>
      </w:pPr>
      <m:oMath>
        <m:r>
          <w:rPr>
            <w:rFonts w:ascii="Cambria Math" w:hAnsi="Cambria Math"/>
            <w:sz w:val="24"/>
            <w:szCs w:val="24"/>
            <w:lang w:val="en-US"/>
          </w:rPr>
          <m:t>WR=</m:t>
        </m:r>
        <m:f>
          <m:fPr>
            <m:ctrlPr>
              <w:rPr>
                <w:rFonts w:ascii="Cambria Math" w:hAnsi="Cambria Math"/>
                <w:i/>
                <w:sz w:val="24"/>
                <w:szCs w:val="24"/>
                <w:lang w:val="en-US"/>
              </w:rPr>
            </m:ctrlPr>
          </m:fPr>
          <m:num>
            <m:r>
              <w:rPr>
                <w:rFonts w:ascii="Cambria Math" w:hAnsi="Cambria Math"/>
                <w:sz w:val="24"/>
                <w:szCs w:val="24"/>
                <w:lang w:val="en-US"/>
              </w:rPr>
              <m:t xml:space="preserve">W*N </m:t>
            </m:r>
          </m:num>
          <m:den>
            <m:nary>
              <m:naryPr>
                <m:chr m:val="∑"/>
                <m:limLoc m:val="undOvr"/>
                <m:ctrlPr>
                  <w:rPr>
                    <w:rFonts w:ascii="Cambria Math" w:hAnsi="Cambria Math"/>
                    <w:i/>
                    <w:sz w:val="24"/>
                    <w:szCs w:val="24"/>
                    <w:lang w:val="en-US"/>
                  </w:rPr>
                </m:ctrlPr>
              </m:naryPr>
              <m:sub>
                <m:r>
                  <w:rPr>
                    <w:rFonts w:ascii="Cambria Math" w:hAnsi="Cambria Math"/>
                    <w:sz w:val="24"/>
                    <w:szCs w:val="24"/>
                    <w:lang w:val="en-US"/>
                  </w:rPr>
                  <m:t>j=1</m:t>
                </m:r>
              </m:sub>
              <m:sup>
                <m:r>
                  <w:rPr>
                    <w:rFonts w:ascii="Cambria Math" w:hAnsi="Cambria Math"/>
                    <w:sz w:val="24"/>
                    <w:szCs w:val="24"/>
                    <w:lang w:val="en-US"/>
                  </w:rPr>
                  <m:t>K</m:t>
                </m:r>
              </m:sup>
              <m:e>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 xml:space="preserve">j </m:t>
                    </m:r>
                  </m:sub>
                </m:sSub>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Q</m:t>
                    </m:r>
                  </m:e>
                  <m:sub>
                    <m:r>
                      <w:rPr>
                        <w:rFonts w:ascii="Cambria Math" w:hAnsi="Cambria Math"/>
                        <w:sz w:val="24"/>
                        <w:szCs w:val="24"/>
                        <w:lang w:val="en-US"/>
                      </w:rPr>
                      <m:t>j</m:t>
                    </m:r>
                  </m:sub>
                </m:sSub>
              </m:e>
            </m:nary>
          </m:den>
        </m:f>
        <m:r>
          <w:rPr>
            <w:rFonts w:ascii="Cambria Math" w:hAnsi="Cambria Math"/>
            <w:sz w:val="24"/>
            <w:szCs w:val="24"/>
            <w:lang w:val="en-US"/>
          </w:rPr>
          <m:t>*</m:t>
        </m:r>
        <m:f>
          <m:fPr>
            <m:ctrlPr>
              <w:rPr>
                <w:rFonts w:ascii="Cambria Math" w:hAnsi="Cambria Math"/>
                <w:i/>
                <w:sz w:val="24"/>
                <w:szCs w:val="24"/>
                <w:lang w:val="en-US"/>
              </w:rPr>
            </m:ctrlPr>
          </m:fPr>
          <m:num>
            <m:r>
              <w:rPr>
                <w:rFonts w:ascii="Cambria Math" w:hAnsi="Cambria Math"/>
                <w:sz w:val="24"/>
                <w:szCs w:val="24"/>
                <w:lang w:val="en-US"/>
              </w:rPr>
              <m:t>1</m:t>
            </m:r>
          </m:num>
          <m:den>
            <m:r>
              <w:rPr>
                <w:rFonts w:ascii="Cambria Math" w:hAnsi="Cambria Math"/>
                <w:sz w:val="24"/>
                <w:szCs w:val="24"/>
                <w:lang w:val="en-US"/>
              </w:rPr>
              <m:t>D</m:t>
            </m:r>
          </m:den>
        </m:f>
      </m:oMath>
      <w:r w:rsidR="00676314" w:rsidRPr="004E7034">
        <w:rPr>
          <w:rFonts w:ascii="Calibri" w:hAnsi="Calibri"/>
          <w:sz w:val="24"/>
          <w:szCs w:val="24"/>
          <w:lang w:val="en-US"/>
        </w:rPr>
        <w:tab/>
      </w:r>
      <w:r w:rsidR="00676314" w:rsidRPr="004E7034">
        <w:rPr>
          <w:rFonts w:ascii="Calibri" w:hAnsi="Calibri"/>
          <w:sz w:val="24"/>
          <w:szCs w:val="24"/>
          <w:lang w:val="en-US"/>
        </w:rPr>
        <w:tab/>
      </w:r>
      <w:r w:rsidR="00676314" w:rsidRPr="004E7034">
        <w:rPr>
          <w:rFonts w:ascii="Calibri" w:hAnsi="Calibri"/>
          <w:sz w:val="24"/>
          <w:szCs w:val="24"/>
          <w:lang w:val="en-US"/>
        </w:rPr>
        <w:tab/>
      </w:r>
      <w:r w:rsidR="00676314" w:rsidRPr="004E7034">
        <w:rPr>
          <w:rFonts w:ascii="Calibri" w:hAnsi="Calibri"/>
          <w:sz w:val="24"/>
          <w:szCs w:val="24"/>
          <w:lang w:val="en-US"/>
        </w:rPr>
        <w:tab/>
      </w:r>
      <w:r w:rsidR="00676314" w:rsidRPr="004E7034">
        <w:rPr>
          <w:rFonts w:ascii="Calibri" w:hAnsi="Calibri"/>
          <w:sz w:val="24"/>
          <w:szCs w:val="24"/>
          <w:lang w:val="en-US"/>
        </w:rPr>
        <w:tab/>
      </w:r>
      <w:r w:rsidR="00676314" w:rsidRPr="004E7034">
        <w:rPr>
          <w:rFonts w:ascii="Calibri" w:hAnsi="Calibri"/>
          <w:sz w:val="24"/>
          <w:szCs w:val="24"/>
          <w:lang w:val="en-US"/>
        </w:rPr>
        <w:tab/>
      </w:r>
      <w:r w:rsidR="00676314" w:rsidRPr="004E7034">
        <w:rPr>
          <w:rFonts w:ascii="Calibri" w:hAnsi="Calibri"/>
          <w:sz w:val="24"/>
          <w:szCs w:val="24"/>
          <w:lang w:val="en-US"/>
        </w:rPr>
        <w:tab/>
      </w:r>
      <w:r w:rsidR="00676314" w:rsidRPr="004E7034">
        <w:rPr>
          <w:rFonts w:ascii="Calibri" w:hAnsi="Calibri"/>
          <w:sz w:val="24"/>
          <w:szCs w:val="24"/>
          <w:lang w:val="en-US"/>
        </w:rPr>
        <w:tab/>
      </w:r>
      <w:r w:rsidR="00676314" w:rsidRPr="004E7034">
        <w:rPr>
          <w:rFonts w:ascii="Calibri" w:hAnsi="Calibri"/>
          <w:sz w:val="24"/>
          <w:szCs w:val="24"/>
          <w:lang w:val="en-US"/>
        </w:rPr>
        <w:tab/>
      </w:r>
      <w:r w:rsidR="00676314" w:rsidRPr="004E7034">
        <w:rPr>
          <w:rFonts w:ascii="Calibri" w:hAnsi="Calibri"/>
          <w:sz w:val="24"/>
          <w:szCs w:val="24"/>
          <w:lang w:val="en-US"/>
        </w:rPr>
        <w:tab/>
      </w:r>
      <w:r w:rsidR="007F5434" w:rsidRPr="004E7034">
        <w:rPr>
          <w:rFonts w:ascii="Calibri" w:hAnsi="Calibri"/>
          <w:sz w:val="24"/>
          <w:szCs w:val="24"/>
          <w:lang w:val="en-US"/>
        </w:rPr>
        <w:t>(1)</w:t>
      </w:r>
    </w:p>
    <w:p w14:paraId="57E4A006" w14:textId="77777777" w:rsidR="00D61067" w:rsidRPr="004E7034" w:rsidRDefault="00D61067" w:rsidP="00F86FCD">
      <w:pPr>
        <w:pStyle w:val="Paragrafoelenco"/>
        <w:spacing w:after="0" w:line="360" w:lineRule="auto"/>
        <w:ind w:left="0" w:firstLine="567"/>
        <w:contextualSpacing w:val="0"/>
        <w:rPr>
          <w:rFonts w:ascii="Calibri" w:hAnsi="Calibri"/>
          <w:sz w:val="24"/>
          <w:szCs w:val="24"/>
          <w:lang w:val="en-US"/>
        </w:rPr>
      </w:pPr>
    </w:p>
    <w:p w14:paraId="61400CD5" w14:textId="2F4FBF0D" w:rsidR="00A2544B" w:rsidRPr="004E7034" w:rsidRDefault="00CB13C9" w:rsidP="00CB13C9">
      <w:pPr>
        <w:pStyle w:val="Paragrafoelenco"/>
        <w:spacing w:after="0" w:line="360" w:lineRule="auto"/>
        <w:ind w:left="0"/>
        <w:contextualSpacing w:val="0"/>
        <w:rPr>
          <w:rFonts w:ascii="Calibri" w:hAnsi="Calibri"/>
          <w:sz w:val="24"/>
          <w:szCs w:val="24"/>
          <w:lang w:val="en-US"/>
        </w:rPr>
      </w:pPr>
      <w:r>
        <w:rPr>
          <w:rFonts w:ascii="Calibri" w:hAnsi="Calibri"/>
          <w:sz w:val="24"/>
          <w:szCs w:val="24"/>
          <w:lang w:val="en-US"/>
        </w:rPr>
        <w:t>w</w:t>
      </w:r>
      <w:r w:rsidR="0045407E" w:rsidRPr="004E7034">
        <w:rPr>
          <w:rFonts w:ascii="Calibri" w:hAnsi="Calibri"/>
          <w:sz w:val="24"/>
          <w:szCs w:val="24"/>
          <w:lang w:val="en-US"/>
        </w:rPr>
        <w:t xml:space="preserve">here W </w:t>
      </w:r>
      <w:r w:rsidR="00D61067" w:rsidRPr="004E7034">
        <w:rPr>
          <w:rFonts w:ascii="Calibri" w:hAnsi="Calibri"/>
          <w:sz w:val="24"/>
          <w:szCs w:val="24"/>
          <w:lang w:val="en-US"/>
        </w:rPr>
        <w:t>=</w:t>
      </w:r>
      <w:r w:rsidR="0045407E" w:rsidRPr="004E7034">
        <w:rPr>
          <w:rFonts w:ascii="Calibri" w:hAnsi="Calibri"/>
          <w:sz w:val="24"/>
          <w:szCs w:val="24"/>
          <w:lang w:val="en-US"/>
        </w:rPr>
        <w:t xml:space="preserve"> daily wage for male worker, N</w:t>
      </w:r>
      <w:r w:rsidR="00D61067" w:rsidRPr="004E7034">
        <w:rPr>
          <w:rFonts w:ascii="Calibri" w:hAnsi="Calibri"/>
          <w:sz w:val="24"/>
          <w:szCs w:val="24"/>
          <w:lang w:val="en-US"/>
        </w:rPr>
        <w:t xml:space="preserve"> the number of days worked, D is the number of members of the household in consumption units,</w:t>
      </w:r>
      <w:r w:rsidR="00A64781" w:rsidRPr="004E7034">
        <w:rPr>
          <w:rFonts w:ascii="Calibri" w:hAnsi="Calibri"/>
          <w:sz w:val="24"/>
          <w:szCs w:val="24"/>
          <w:lang w:val="en-US"/>
        </w:rPr>
        <w:t xml:space="preserve"> </w:t>
      </w:r>
      <w:proofErr w:type="spellStart"/>
      <w:r w:rsidR="00D61067" w:rsidRPr="004E7034">
        <w:rPr>
          <w:rFonts w:ascii="Calibri" w:hAnsi="Calibri"/>
          <w:sz w:val="24"/>
          <w:szCs w:val="24"/>
          <w:lang w:val="en-US"/>
        </w:rPr>
        <w:t>P</w:t>
      </w:r>
      <w:r w:rsidR="00D61067" w:rsidRPr="00CB13C9">
        <w:rPr>
          <w:rFonts w:ascii="Calibri" w:hAnsi="Calibri"/>
          <w:sz w:val="24"/>
          <w:szCs w:val="24"/>
          <w:vertAlign w:val="subscript"/>
          <w:lang w:val="en-US"/>
        </w:rPr>
        <w:t>j</w:t>
      </w:r>
      <w:proofErr w:type="spellEnd"/>
      <w:r w:rsidR="00D61067" w:rsidRPr="004E7034">
        <w:rPr>
          <w:rFonts w:ascii="Calibri" w:hAnsi="Calibri"/>
          <w:sz w:val="24"/>
          <w:szCs w:val="24"/>
          <w:lang w:val="en-US"/>
        </w:rPr>
        <w:t xml:space="preserve"> is the price of the j-</w:t>
      </w:r>
      <w:proofErr w:type="spellStart"/>
      <w:r w:rsidR="00D61067" w:rsidRPr="004E7034">
        <w:rPr>
          <w:rFonts w:ascii="Calibri" w:hAnsi="Calibri"/>
          <w:sz w:val="24"/>
          <w:szCs w:val="24"/>
          <w:lang w:val="en-US"/>
        </w:rPr>
        <w:t>th</w:t>
      </w:r>
      <w:proofErr w:type="spellEnd"/>
      <w:r w:rsidR="00D61067" w:rsidRPr="004E7034">
        <w:rPr>
          <w:rFonts w:ascii="Calibri" w:hAnsi="Calibri"/>
          <w:sz w:val="24"/>
          <w:szCs w:val="24"/>
          <w:lang w:val="en-US"/>
        </w:rPr>
        <w:t xml:space="preserve"> good and </w:t>
      </w:r>
      <w:proofErr w:type="spellStart"/>
      <w:r w:rsidR="00D61067" w:rsidRPr="004E7034">
        <w:rPr>
          <w:rFonts w:ascii="Calibri" w:hAnsi="Calibri"/>
          <w:sz w:val="24"/>
          <w:szCs w:val="24"/>
          <w:lang w:val="en-US"/>
        </w:rPr>
        <w:t>Q</w:t>
      </w:r>
      <w:r w:rsidR="00D61067" w:rsidRPr="00CB13C9">
        <w:rPr>
          <w:rFonts w:ascii="Calibri" w:hAnsi="Calibri"/>
          <w:sz w:val="24"/>
          <w:szCs w:val="24"/>
          <w:vertAlign w:val="subscript"/>
          <w:lang w:val="en-US"/>
        </w:rPr>
        <w:t>j</w:t>
      </w:r>
      <w:proofErr w:type="spellEnd"/>
      <w:r w:rsidR="00D61067" w:rsidRPr="004E7034">
        <w:rPr>
          <w:rFonts w:ascii="Calibri" w:hAnsi="Calibri"/>
          <w:sz w:val="24"/>
          <w:szCs w:val="24"/>
          <w:lang w:val="en-US"/>
        </w:rPr>
        <w:t xml:space="preserve"> the fixed quantity of the j-</w:t>
      </w:r>
      <w:proofErr w:type="spellStart"/>
      <w:r w:rsidR="00D61067" w:rsidRPr="004E7034">
        <w:rPr>
          <w:rFonts w:ascii="Calibri" w:hAnsi="Calibri"/>
          <w:sz w:val="24"/>
          <w:szCs w:val="24"/>
          <w:lang w:val="en-US"/>
        </w:rPr>
        <w:t>th</w:t>
      </w:r>
      <w:proofErr w:type="spellEnd"/>
      <w:r w:rsidR="00D61067" w:rsidRPr="004E7034">
        <w:rPr>
          <w:rFonts w:ascii="Calibri" w:hAnsi="Calibri"/>
          <w:sz w:val="24"/>
          <w:szCs w:val="24"/>
          <w:lang w:val="en-US"/>
        </w:rPr>
        <w:t xml:space="preserve"> good.</w:t>
      </w:r>
      <w:r w:rsidR="00A64781" w:rsidRPr="004E7034">
        <w:rPr>
          <w:rFonts w:ascii="Calibri" w:hAnsi="Calibri"/>
          <w:sz w:val="24"/>
          <w:szCs w:val="24"/>
          <w:lang w:val="en-US"/>
        </w:rPr>
        <w:t xml:space="preserve"> </w:t>
      </w:r>
      <w:r w:rsidR="00D61067" w:rsidRPr="004E7034">
        <w:rPr>
          <w:rFonts w:ascii="Calibri" w:hAnsi="Calibri"/>
          <w:sz w:val="24"/>
          <w:szCs w:val="24"/>
          <w:lang w:val="en-US"/>
        </w:rPr>
        <w:t>If WR=1 the male breadwinner wage is exactly suffi</w:t>
      </w:r>
      <w:r w:rsidR="00EE1CD3" w:rsidRPr="004E7034">
        <w:rPr>
          <w:rFonts w:ascii="Calibri" w:hAnsi="Calibri"/>
          <w:sz w:val="24"/>
          <w:szCs w:val="24"/>
          <w:lang w:val="en-US"/>
        </w:rPr>
        <w:t>cient to sustain the household.</w:t>
      </w:r>
    </w:p>
    <w:p w14:paraId="29194FDE" w14:textId="56056987" w:rsidR="00D61067" w:rsidRPr="004E7034" w:rsidRDefault="00D61067" w:rsidP="00A2544B">
      <w:pPr>
        <w:pStyle w:val="Paragrafoelenco"/>
        <w:spacing w:after="0" w:line="360" w:lineRule="auto"/>
        <w:ind w:left="0" w:firstLine="567"/>
        <w:contextualSpacing w:val="0"/>
        <w:rPr>
          <w:rFonts w:ascii="Calibri" w:hAnsi="Calibri"/>
          <w:sz w:val="24"/>
          <w:szCs w:val="24"/>
          <w:lang w:val="en-US"/>
        </w:rPr>
      </w:pPr>
      <w:r w:rsidRPr="004E7034">
        <w:rPr>
          <w:rFonts w:ascii="Calibri" w:hAnsi="Calibri"/>
          <w:sz w:val="24"/>
          <w:szCs w:val="24"/>
          <w:lang w:val="en-US"/>
        </w:rPr>
        <w:t xml:space="preserve">Allen </w:t>
      </w:r>
      <w:r w:rsidR="00EE1CD3" w:rsidRPr="004E7034">
        <w:rPr>
          <w:rFonts w:ascii="Calibri" w:hAnsi="Calibri"/>
          <w:sz w:val="24"/>
          <w:szCs w:val="24"/>
          <w:lang w:val="en-US"/>
        </w:rPr>
        <w:t>(</w:t>
      </w:r>
      <w:r w:rsidRPr="004E7034">
        <w:rPr>
          <w:rFonts w:ascii="Calibri" w:hAnsi="Calibri"/>
          <w:sz w:val="24"/>
          <w:szCs w:val="24"/>
          <w:lang w:val="en-US"/>
        </w:rPr>
        <w:t xml:space="preserve">2001) suggested </w:t>
      </w:r>
      <w:r w:rsidR="00317115" w:rsidRPr="004E7034">
        <w:rPr>
          <w:rFonts w:ascii="Calibri" w:hAnsi="Calibri"/>
          <w:sz w:val="24"/>
          <w:szCs w:val="24"/>
          <w:lang w:val="en-US"/>
        </w:rPr>
        <w:t>using</w:t>
      </w:r>
      <w:r w:rsidR="00EE1CD3" w:rsidRPr="004E7034">
        <w:rPr>
          <w:rFonts w:ascii="Calibri" w:hAnsi="Calibri"/>
          <w:sz w:val="24"/>
          <w:szCs w:val="24"/>
          <w:lang w:val="en-US"/>
        </w:rPr>
        <w:t xml:space="preserve"> two sets of </w:t>
      </w:r>
      <w:r w:rsidR="00317115" w:rsidRPr="004E7034">
        <w:rPr>
          <w:rFonts w:ascii="Calibri" w:hAnsi="Calibri"/>
          <w:sz w:val="24"/>
          <w:szCs w:val="24"/>
          <w:lang w:val="en-US"/>
        </w:rPr>
        <w:t>welfare ratios</w:t>
      </w:r>
      <w:r w:rsidRPr="004E7034">
        <w:rPr>
          <w:rFonts w:ascii="Calibri" w:hAnsi="Calibri"/>
          <w:sz w:val="24"/>
          <w:szCs w:val="24"/>
          <w:lang w:val="en-US"/>
        </w:rPr>
        <w:t>, corresponding respectively</w:t>
      </w:r>
      <w:r w:rsidR="00A64781" w:rsidRPr="004E7034">
        <w:rPr>
          <w:rFonts w:ascii="Calibri" w:hAnsi="Calibri"/>
          <w:sz w:val="24"/>
          <w:szCs w:val="24"/>
          <w:lang w:val="en-US"/>
        </w:rPr>
        <w:t xml:space="preserve"> </w:t>
      </w:r>
      <w:r w:rsidRPr="004E7034">
        <w:rPr>
          <w:rFonts w:ascii="Calibri" w:hAnsi="Calibri"/>
          <w:sz w:val="24"/>
          <w:szCs w:val="24"/>
          <w:lang w:val="en-US"/>
        </w:rPr>
        <w:t>to</w:t>
      </w:r>
      <w:r w:rsidR="00DA40D9" w:rsidRPr="004E7034">
        <w:rPr>
          <w:rFonts w:ascii="Calibri" w:hAnsi="Calibri"/>
          <w:sz w:val="24"/>
          <w:szCs w:val="24"/>
          <w:lang w:val="en-US"/>
        </w:rPr>
        <w:t xml:space="preserve"> a</w:t>
      </w:r>
      <w:r w:rsidR="00C60D99" w:rsidRPr="004E7034">
        <w:rPr>
          <w:rFonts w:ascii="Calibri" w:hAnsi="Calibri"/>
          <w:sz w:val="24"/>
          <w:szCs w:val="24"/>
          <w:lang w:val="en-US"/>
        </w:rPr>
        <w:t xml:space="preserve"> mere</w:t>
      </w:r>
      <w:r w:rsidRPr="004E7034">
        <w:rPr>
          <w:rFonts w:ascii="Calibri" w:hAnsi="Calibri"/>
          <w:sz w:val="24"/>
          <w:szCs w:val="24"/>
          <w:lang w:val="en-US"/>
        </w:rPr>
        <w:t xml:space="preserve"> subsistence (the </w:t>
      </w:r>
      <w:r w:rsidR="00C60D99" w:rsidRPr="004E7034">
        <w:rPr>
          <w:rFonts w:ascii="Calibri" w:hAnsi="Calibri"/>
          <w:sz w:val="24"/>
          <w:szCs w:val="24"/>
          <w:lang w:val="en-US"/>
        </w:rPr>
        <w:t>‘</w:t>
      </w:r>
      <w:r w:rsidRPr="004E7034">
        <w:rPr>
          <w:rFonts w:ascii="Calibri" w:hAnsi="Calibri"/>
          <w:sz w:val="24"/>
          <w:szCs w:val="24"/>
          <w:lang w:val="en-US"/>
        </w:rPr>
        <w:t>bare</w:t>
      </w:r>
      <w:r w:rsidR="009537B9" w:rsidRPr="004E7034">
        <w:rPr>
          <w:rFonts w:ascii="Calibri" w:hAnsi="Calibri"/>
          <w:sz w:val="24"/>
          <w:szCs w:val="24"/>
          <w:lang w:val="en-US"/>
        </w:rPr>
        <w:t xml:space="preserve"> </w:t>
      </w:r>
      <w:r w:rsidRPr="004E7034">
        <w:rPr>
          <w:rFonts w:ascii="Calibri" w:hAnsi="Calibri"/>
          <w:sz w:val="24"/>
          <w:szCs w:val="24"/>
          <w:lang w:val="en-US"/>
        </w:rPr>
        <w:t>bone</w:t>
      </w:r>
      <w:r w:rsidR="00317115" w:rsidRPr="004E7034">
        <w:rPr>
          <w:rFonts w:ascii="Calibri" w:hAnsi="Calibri"/>
          <w:sz w:val="24"/>
          <w:szCs w:val="24"/>
          <w:lang w:val="en-US"/>
        </w:rPr>
        <w:t>s</w:t>
      </w:r>
      <w:r w:rsidR="00C60D99" w:rsidRPr="004E7034">
        <w:rPr>
          <w:rFonts w:ascii="Calibri" w:hAnsi="Calibri"/>
          <w:sz w:val="24"/>
          <w:szCs w:val="24"/>
          <w:lang w:val="en-US"/>
        </w:rPr>
        <w:t>’</w:t>
      </w:r>
      <w:r w:rsidRPr="004E7034">
        <w:rPr>
          <w:rFonts w:ascii="Calibri" w:hAnsi="Calibri"/>
          <w:sz w:val="24"/>
          <w:szCs w:val="24"/>
          <w:lang w:val="en-US"/>
        </w:rPr>
        <w:t xml:space="preserve"> basket) and to a slightly better standard of living (the ‘respectable’ basket). The former is designed to give each consumption unit the minimum </w:t>
      </w:r>
      <w:r w:rsidR="00CB13C9">
        <w:rPr>
          <w:rFonts w:ascii="Calibri" w:hAnsi="Calibri"/>
          <w:sz w:val="24"/>
          <w:szCs w:val="24"/>
          <w:lang w:val="en-US"/>
        </w:rPr>
        <w:t xml:space="preserve">amount of food for </w:t>
      </w:r>
      <w:r w:rsidRPr="004E7034">
        <w:rPr>
          <w:rFonts w:ascii="Calibri" w:hAnsi="Calibri"/>
          <w:sz w:val="24"/>
          <w:szCs w:val="24"/>
          <w:lang w:val="en-US"/>
        </w:rPr>
        <w:t>work, at the lowest possible cost, plus the barest minimum for lodging, clothing</w:t>
      </w:r>
      <w:r w:rsidR="00C60D99" w:rsidRPr="004E7034">
        <w:rPr>
          <w:rFonts w:ascii="Calibri" w:hAnsi="Calibri"/>
          <w:sz w:val="24"/>
          <w:szCs w:val="24"/>
          <w:lang w:val="en-US"/>
        </w:rPr>
        <w:t xml:space="preserve"> and</w:t>
      </w:r>
      <w:r w:rsidRPr="004E7034">
        <w:rPr>
          <w:rFonts w:ascii="Calibri" w:hAnsi="Calibri"/>
          <w:sz w:val="24"/>
          <w:szCs w:val="24"/>
          <w:lang w:val="en-US"/>
        </w:rPr>
        <w:t xml:space="preserve"> fuel. Allen suggested a minimum of 1,940 calories and, lacking information, assumed 250 days of work (5 days for 50 weeks) and an average household of four members, the</w:t>
      </w:r>
      <w:r w:rsidR="00A64781" w:rsidRPr="004E7034">
        <w:rPr>
          <w:rFonts w:ascii="Calibri" w:hAnsi="Calibri"/>
          <w:sz w:val="24"/>
          <w:szCs w:val="24"/>
          <w:lang w:val="en-US"/>
        </w:rPr>
        <w:t xml:space="preserve"> </w:t>
      </w:r>
      <w:r w:rsidRPr="004E7034">
        <w:rPr>
          <w:rFonts w:ascii="Calibri" w:hAnsi="Calibri"/>
          <w:sz w:val="24"/>
          <w:szCs w:val="24"/>
          <w:lang w:val="en-US"/>
        </w:rPr>
        <w:t>male breadwinner, his wife and two children – for a total of 3 consumption units</w:t>
      </w:r>
      <w:r w:rsidR="00C60D99" w:rsidRPr="004E7034">
        <w:rPr>
          <w:rFonts w:ascii="Calibri" w:hAnsi="Calibri"/>
          <w:sz w:val="24"/>
          <w:szCs w:val="24"/>
          <w:lang w:val="en-US"/>
        </w:rPr>
        <w:t xml:space="preserve">. He then added rent as a </w:t>
      </w:r>
      <w:r w:rsidR="003D0BF1" w:rsidRPr="004E7034">
        <w:rPr>
          <w:rFonts w:ascii="Calibri" w:hAnsi="Calibri"/>
          <w:sz w:val="24"/>
          <w:szCs w:val="24"/>
          <w:lang w:val="en-US"/>
        </w:rPr>
        <w:t xml:space="preserve">markup of 5 </w:t>
      </w:r>
      <w:r w:rsidR="004265BB">
        <w:rPr>
          <w:rFonts w:ascii="Calibri" w:hAnsi="Calibri"/>
          <w:sz w:val="24"/>
          <w:szCs w:val="24"/>
          <w:lang w:val="en-US"/>
        </w:rPr>
        <w:t>percent</w:t>
      </w:r>
      <w:r w:rsidR="003D0BF1" w:rsidRPr="004E7034">
        <w:rPr>
          <w:rFonts w:ascii="Calibri" w:hAnsi="Calibri"/>
          <w:sz w:val="24"/>
          <w:szCs w:val="24"/>
          <w:lang w:val="en-US"/>
        </w:rPr>
        <w:t xml:space="preserve"> to the cost of the </w:t>
      </w:r>
      <w:r w:rsidRPr="004E7034">
        <w:rPr>
          <w:rFonts w:ascii="Calibri" w:hAnsi="Calibri"/>
          <w:sz w:val="24"/>
          <w:szCs w:val="24"/>
          <w:lang w:val="en-US"/>
        </w:rPr>
        <w:t>basket</w:t>
      </w:r>
      <w:r w:rsidR="00C60D99" w:rsidRPr="004E7034">
        <w:rPr>
          <w:rFonts w:ascii="Calibri" w:hAnsi="Calibri"/>
          <w:sz w:val="24"/>
          <w:szCs w:val="24"/>
          <w:lang w:val="en-US"/>
        </w:rPr>
        <w:t>, yielding a total</w:t>
      </w:r>
      <w:r w:rsidRPr="004E7034">
        <w:rPr>
          <w:rFonts w:ascii="Calibri" w:hAnsi="Calibri"/>
          <w:sz w:val="24"/>
          <w:szCs w:val="24"/>
          <w:lang w:val="en-US"/>
        </w:rPr>
        <w:t xml:space="preserve"> of 3.15 baskets per household. Th</w:t>
      </w:r>
      <w:r w:rsidR="00317115" w:rsidRPr="004E7034">
        <w:rPr>
          <w:rFonts w:ascii="Calibri" w:hAnsi="Calibri"/>
          <w:sz w:val="24"/>
          <w:szCs w:val="24"/>
          <w:lang w:val="en-US"/>
        </w:rPr>
        <w:t>is has become</w:t>
      </w:r>
      <w:r w:rsidRPr="004E7034">
        <w:rPr>
          <w:rFonts w:ascii="Calibri" w:hAnsi="Calibri"/>
          <w:sz w:val="24"/>
          <w:szCs w:val="24"/>
          <w:lang w:val="en-US"/>
        </w:rPr>
        <w:t xml:space="preserve"> an internat</w:t>
      </w:r>
      <w:r w:rsidR="00EE1CD3" w:rsidRPr="004E7034">
        <w:rPr>
          <w:rFonts w:ascii="Calibri" w:hAnsi="Calibri"/>
          <w:sz w:val="24"/>
          <w:szCs w:val="24"/>
          <w:lang w:val="en-US"/>
        </w:rPr>
        <w:t>ional standard</w:t>
      </w:r>
      <w:r w:rsidRPr="004E7034">
        <w:rPr>
          <w:rFonts w:ascii="Calibri" w:hAnsi="Calibri"/>
          <w:sz w:val="24"/>
          <w:szCs w:val="24"/>
          <w:lang w:val="en-US"/>
        </w:rPr>
        <w:t>.</w:t>
      </w:r>
      <w:r w:rsidR="00BA79AB" w:rsidRPr="004E7034">
        <w:rPr>
          <w:rStyle w:val="Rimandonotaapidipagina"/>
          <w:rFonts w:ascii="Calibri" w:hAnsi="Calibri"/>
          <w:sz w:val="24"/>
          <w:szCs w:val="24"/>
          <w:lang w:val="en-US"/>
        </w:rPr>
        <w:footnoteReference w:id="4"/>
      </w:r>
    </w:p>
    <w:p w14:paraId="4B19AD86" w14:textId="37665F3B" w:rsidR="00D61067" w:rsidRPr="004E7034" w:rsidRDefault="00317115" w:rsidP="00F86FCD">
      <w:pPr>
        <w:pStyle w:val="Paragrafoelenco"/>
        <w:spacing w:after="0" w:line="360" w:lineRule="auto"/>
        <w:ind w:left="0" w:firstLine="567"/>
        <w:contextualSpacing w:val="0"/>
        <w:rPr>
          <w:rFonts w:ascii="Calibri" w:hAnsi="Calibri"/>
          <w:sz w:val="24"/>
          <w:szCs w:val="24"/>
          <w:lang w:val="en-US"/>
        </w:rPr>
      </w:pPr>
      <w:r w:rsidRPr="004E7034">
        <w:rPr>
          <w:rFonts w:ascii="Calibri" w:hAnsi="Calibri"/>
          <w:sz w:val="24"/>
          <w:szCs w:val="24"/>
          <w:lang w:val="en-US"/>
        </w:rPr>
        <w:t>W</w:t>
      </w:r>
      <w:r w:rsidR="00D61067" w:rsidRPr="004E7034">
        <w:rPr>
          <w:rFonts w:ascii="Calibri" w:hAnsi="Calibri"/>
          <w:sz w:val="24"/>
          <w:szCs w:val="24"/>
          <w:lang w:val="en-US"/>
        </w:rPr>
        <w:t>e estimate separate series for 69 provinces</w:t>
      </w:r>
      <w:r w:rsidR="00123C0A" w:rsidRPr="004E7034">
        <w:rPr>
          <w:rFonts w:ascii="Calibri" w:hAnsi="Calibri"/>
          <w:sz w:val="24"/>
          <w:szCs w:val="24"/>
          <w:lang w:val="en-US"/>
        </w:rPr>
        <w:t xml:space="preserve"> (</w:t>
      </w:r>
      <w:r w:rsidR="00DB7EEA" w:rsidRPr="004E7034">
        <w:rPr>
          <w:rFonts w:ascii="Calibri" w:hAnsi="Calibri"/>
          <w:sz w:val="24"/>
          <w:szCs w:val="24"/>
          <w:lang w:val="en-US"/>
        </w:rPr>
        <w:t xml:space="preserve">for a detailed list, </w:t>
      </w:r>
      <w:r w:rsidR="00123C0A" w:rsidRPr="004E7034">
        <w:rPr>
          <w:rFonts w:ascii="Calibri" w:hAnsi="Calibri"/>
          <w:sz w:val="24"/>
          <w:szCs w:val="24"/>
          <w:lang w:val="en-US"/>
        </w:rPr>
        <w:t xml:space="preserve">see Table </w:t>
      </w:r>
      <w:r w:rsidR="00CB13C9">
        <w:rPr>
          <w:rFonts w:ascii="Calibri" w:hAnsi="Calibri"/>
          <w:sz w:val="24"/>
          <w:szCs w:val="24"/>
          <w:lang w:val="en-US"/>
        </w:rPr>
        <w:t>A</w:t>
      </w:r>
      <w:r w:rsidR="0007668A">
        <w:rPr>
          <w:rFonts w:ascii="Calibri" w:hAnsi="Calibri"/>
          <w:sz w:val="24"/>
          <w:szCs w:val="24"/>
          <w:lang w:val="en-US"/>
        </w:rPr>
        <w:t>1</w:t>
      </w:r>
      <w:r w:rsidR="00CB13C9">
        <w:rPr>
          <w:rFonts w:ascii="Calibri" w:hAnsi="Calibri"/>
          <w:sz w:val="24"/>
          <w:szCs w:val="24"/>
          <w:lang w:val="en-US"/>
        </w:rPr>
        <w:t xml:space="preserve"> in Appendix</w:t>
      </w:r>
      <w:r w:rsidR="0007668A">
        <w:rPr>
          <w:rFonts w:ascii="Calibri" w:hAnsi="Calibri"/>
          <w:sz w:val="24"/>
          <w:szCs w:val="24"/>
          <w:lang w:val="en-US"/>
        </w:rPr>
        <w:t xml:space="preserve"> A</w:t>
      </w:r>
      <w:r w:rsidR="00123C0A" w:rsidRPr="004E7034">
        <w:rPr>
          <w:rFonts w:ascii="Calibri" w:hAnsi="Calibri"/>
          <w:sz w:val="24"/>
          <w:szCs w:val="24"/>
          <w:lang w:val="en-US"/>
        </w:rPr>
        <w:t>)</w:t>
      </w:r>
      <w:r w:rsidR="00D61067" w:rsidRPr="004E7034">
        <w:rPr>
          <w:rFonts w:ascii="Calibri" w:hAnsi="Calibri"/>
          <w:sz w:val="24"/>
          <w:szCs w:val="24"/>
          <w:lang w:val="en-US"/>
        </w:rPr>
        <w:t xml:space="preserve">, which we aggregate by region </w:t>
      </w:r>
      <w:r w:rsidR="00127D61" w:rsidRPr="004E7034">
        <w:rPr>
          <w:rFonts w:ascii="Calibri" w:hAnsi="Calibri"/>
          <w:sz w:val="24"/>
          <w:szCs w:val="24"/>
          <w:lang w:val="en-US"/>
        </w:rPr>
        <w:t xml:space="preserve">and </w:t>
      </w:r>
      <w:r w:rsidR="00D61067" w:rsidRPr="004E7034">
        <w:rPr>
          <w:rFonts w:ascii="Calibri" w:hAnsi="Calibri"/>
          <w:sz w:val="24"/>
          <w:szCs w:val="24"/>
          <w:lang w:val="en-US"/>
        </w:rPr>
        <w:t>macro-area (North-West, North-East, Centre, South, Islands) as</w:t>
      </w:r>
      <w:r w:rsidR="00127D61" w:rsidRPr="004E7034">
        <w:rPr>
          <w:rFonts w:ascii="Calibri" w:hAnsi="Calibri"/>
          <w:sz w:val="24"/>
          <w:szCs w:val="24"/>
          <w:lang w:val="en-US"/>
        </w:rPr>
        <w:t>:</w:t>
      </w:r>
    </w:p>
    <w:p w14:paraId="3322B829" w14:textId="77777777" w:rsidR="00D61067" w:rsidRPr="004E7034" w:rsidRDefault="00D61067" w:rsidP="00676314">
      <w:pPr>
        <w:pStyle w:val="Paragrafoelenco"/>
        <w:spacing w:after="0" w:line="360" w:lineRule="auto"/>
        <w:ind w:left="0" w:firstLine="567"/>
        <w:contextualSpacing w:val="0"/>
        <w:jc w:val="both"/>
        <w:rPr>
          <w:rFonts w:ascii="Calibri" w:hAnsi="Calibri"/>
          <w:sz w:val="24"/>
          <w:szCs w:val="24"/>
          <w:lang w:val="en-US"/>
        </w:rPr>
      </w:pPr>
    </w:p>
    <w:p w14:paraId="39B987AD" w14:textId="19091F10" w:rsidR="00C03C6E" w:rsidRPr="004E7034" w:rsidRDefault="00C03C6E" w:rsidP="00EC670E">
      <w:pPr>
        <w:pStyle w:val="Paragrafoelenco"/>
        <w:spacing w:after="0" w:line="360" w:lineRule="auto"/>
        <w:ind w:left="0"/>
        <w:contextualSpacing w:val="0"/>
        <w:rPr>
          <w:rFonts w:ascii="Calibri" w:hAnsi="Calibri"/>
          <w:sz w:val="24"/>
          <w:szCs w:val="24"/>
          <w:lang w:val="en-US"/>
        </w:rPr>
      </w:pPr>
      <m:oMath>
        <m:r>
          <w:rPr>
            <w:rFonts w:ascii="Cambria Math" w:hAnsi="Cambria Math"/>
            <w:sz w:val="24"/>
            <w:szCs w:val="24"/>
            <w:lang w:val="en-US"/>
          </w:rPr>
          <m:t>WR=</m:t>
        </m:r>
        <m:nary>
          <m:naryPr>
            <m:chr m:val="∑"/>
            <m:limLoc m:val="undOvr"/>
            <m:ctrlPr>
              <w:rPr>
                <w:rFonts w:ascii="Cambria Math" w:hAnsi="Cambria Math"/>
                <w:i/>
                <w:sz w:val="24"/>
                <w:szCs w:val="24"/>
                <w:lang w:val="en-US"/>
              </w:rPr>
            </m:ctrlPr>
          </m:naryPr>
          <m:sub>
            <m:r>
              <w:rPr>
                <w:rFonts w:ascii="Cambria Math" w:hAnsi="Cambria Math"/>
                <w:sz w:val="24"/>
                <w:szCs w:val="24"/>
                <w:lang w:val="en-US"/>
              </w:rPr>
              <m:t>i=1</m:t>
            </m:r>
          </m:sub>
          <m:sup>
            <m:r>
              <w:rPr>
                <w:rFonts w:ascii="Cambria Math" w:hAnsi="Cambria Math"/>
                <w:sz w:val="24"/>
                <w:szCs w:val="24"/>
                <w:lang w:val="en-US"/>
              </w:rPr>
              <m:t>M</m:t>
            </m:r>
          </m:sup>
          <m:e>
            <m:sSup>
              <m:sSupPr>
                <m:ctrlPr>
                  <w:rPr>
                    <w:rFonts w:ascii="Cambria Math" w:hAnsi="Cambria Math"/>
                    <w:i/>
                    <w:sz w:val="24"/>
                    <w:szCs w:val="24"/>
                    <w:lang w:val="en-US"/>
                  </w:rPr>
                </m:ctrlPr>
              </m:sSupPr>
              <m:e>
                <m:r>
                  <w:rPr>
                    <w:rFonts w:ascii="Cambria Math" w:hAnsi="Cambria Math"/>
                    <w:sz w:val="24"/>
                    <w:szCs w:val="24"/>
                    <w:lang w:val="en-US"/>
                  </w:rPr>
                  <m:t>s</m:t>
                </m:r>
              </m:e>
              <m:sup>
                <m:r>
                  <w:rPr>
                    <w:rFonts w:ascii="Cambria Math" w:hAnsi="Cambria Math"/>
                    <w:sz w:val="24"/>
                    <w:szCs w:val="24"/>
                    <w:lang w:val="en-US"/>
                  </w:rPr>
                  <m:t>i</m:t>
                </m:r>
              </m:sup>
            </m:sSup>
          </m:e>
        </m:nary>
        <m:f>
          <m:fPr>
            <m:ctrlPr>
              <w:rPr>
                <w:rFonts w:ascii="Cambria Math" w:hAnsi="Cambria Math"/>
                <w:i/>
                <w:sz w:val="24"/>
                <w:szCs w:val="24"/>
                <w:lang w:val="en-US"/>
              </w:rPr>
            </m:ctrlPr>
          </m:fPr>
          <m:num>
            <m:sSup>
              <m:sSupPr>
                <m:ctrlPr>
                  <w:rPr>
                    <w:rFonts w:ascii="Cambria Math" w:hAnsi="Cambria Math"/>
                    <w:i/>
                    <w:sz w:val="24"/>
                    <w:szCs w:val="24"/>
                    <w:lang w:val="en-US"/>
                  </w:rPr>
                </m:ctrlPr>
              </m:sSupPr>
              <m:e>
                <m:r>
                  <w:rPr>
                    <w:rFonts w:ascii="Cambria Math" w:hAnsi="Cambria Math"/>
                    <w:sz w:val="24"/>
                    <w:szCs w:val="24"/>
                    <w:lang w:val="en-US"/>
                  </w:rPr>
                  <m:t>W</m:t>
                </m:r>
              </m:e>
              <m:sup>
                <m:r>
                  <w:rPr>
                    <w:rFonts w:ascii="Cambria Math" w:hAnsi="Cambria Math"/>
                    <w:sz w:val="24"/>
                    <w:szCs w:val="24"/>
                    <w:lang w:val="en-US"/>
                  </w:rPr>
                  <m:t>i</m:t>
                </m:r>
              </m:sup>
            </m:sSup>
            <m:r>
              <w:rPr>
                <w:rFonts w:ascii="Cambria Math" w:hAnsi="Cambria Math"/>
                <w:sz w:val="24"/>
                <w:szCs w:val="24"/>
                <w:lang w:val="en-US"/>
              </w:rPr>
              <m:t xml:space="preserve">* </m:t>
            </m:r>
            <m:sSup>
              <m:sSupPr>
                <m:ctrlPr>
                  <w:rPr>
                    <w:rFonts w:ascii="Cambria Math" w:hAnsi="Cambria Math"/>
                    <w:i/>
                    <w:sz w:val="24"/>
                    <w:szCs w:val="24"/>
                    <w:lang w:val="en-US"/>
                  </w:rPr>
                </m:ctrlPr>
              </m:sSupPr>
              <m:e>
                <m:r>
                  <w:rPr>
                    <w:rFonts w:ascii="Cambria Math" w:hAnsi="Cambria Math"/>
                    <w:sz w:val="24"/>
                    <w:szCs w:val="24"/>
                    <w:lang w:val="en-US"/>
                  </w:rPr>
                  <m:t>N</m:t>
                </m:r>
              </m:e>
              <m:sup>
                <m:r>
                  <w:rPr>
                    <w:rFonts w:ascii="Cambria Math" w:hAnsi="Cambria Math"/>
                    <w:sz w:val="24"/>
                    <w:szCs w:val="24"/>
                    <w:lang w:val="en-US"/>
                  </w:rPr>
                  <m:t>i</m:t>
                </m:r>
              </m:sup>
            </m:sSup>
          </m:num>
          <m:den>
            <m:nary>
              <m:naryPr>
                <m:chr m:val="∑"/>
                <m:limLoc m:val="undOvr"/>
                <m:ctrlPr>
                  <w:rPr>
                    <w:rFonts w:ascii="Cambria Math" w:hAnsi="Cambria Math"/>
                    <w:i/>
                    <w:sz w:val="24"/>
                    <w:szCs w:val="24"/>
                    <w:lang w:val="en-US"/>
                  </w:rPr>
                </m:ctrlPr>
              </m:naryPr>
              <m:sub>
                <m:r>
                  <w:rPr>
                    <w:rFonts w:ascii="Cambria Math" w:hAnsi="Cambria Math"/>
                    <w:sz w:val="24"/>
                    <w:szCs w:val="24"/>
                    <w:lang w:val="en-US"/>
                  </w:rPr>
                  <m:t>j=1</m:t>
                </m:r>
              </m:sub>
              <m:sup>
                <m:r>
                  <w:rPr>
                    <w:rFonts w:ascii="Cambria Math" w:hAnsi="Cambria Math"/>
                    <w:sz w:val="24"/>
                    <w:szCs w:val="24"/>
                    <w:lang w:val="en-US"/>
                  </w:rPr>
                  <m:t>K</m:t>
                </m:r>
              </m:sup>
              <m:e>
                <m:r>
                  <w:rPr>
                    <w:rFonts w:ascii="Cambria Math" w:hAnsi="Cambria Math"/>
                    <w:sz w:val="24"/>
                    <w:szCs w:val="24"/>
                    <w:lang w:val="en-US"/>
                  </w:rPr>
                  <m:t xml:space="preserve"> </m:t>
                </m:r>
                <m:sSubSup>
                  <m:sSubSupPr>
                    <m:ctrlPr>
                      <w:rPr>
                        <w:rFonts w:ascii="Cambria Math" w:hAnsi="Cambria Math"/>
                        <w:i/>
                        <w:sz w:val="24"/>
                        <w:szCs w:val="24"/>
                        <w:lang w:val="en-US"/>
                      </w:rPr>
                    </m:ctrlPr>
                  </m:sSubSupPr>
                  <m:e>
                    <m:r>
                      <w:rPr>
                        <w:rFonts w:ascii="Cambria Math" w:hAnsi="Cambria Math"/>
                        <w:sz w:val="24"/>
                        <w:szCs w:val="24"/>
                        <w:lang w:val="en-US"/>
                      </w:rPr>
                      <m:t>P</m:t>
                    </m:r>
                  </m:e>
                  <m:sub>
                    <m:r>
                      <w:rPr>
                        <w:rFonts w:ascii="Cambria Math" w:hAnsi="Cambria Math"/>
                        <w:sz w:val="24"/>
                        <w:szCs w:val="24"/>
                        <w:lang w:val="en-US"/>
                      </w:rPr>
                      <m:t>j</m:t>
                    </m:r>
                  </m:sub>
                  <m:sup>
                    <m:r>
                      <w:rPr>
                        <w:rFonts w:ascii="Cambria Math" w:hAnsi="Cambria Math"/>
                        <w:sz w:val="24"/>
                        <w:szCs w:val="24"/>
                        <w:lang w:val="en-US"/>
                      </w:rPr>
                      <m:t>i</m:t>
                    </m:r>
                  </m:sup>
                </m:sSubSup>
                <m:r>
                  <w:rPr>
                    <w:rFonts w:ascii="Cambria Math" w:hAnsi="Cambria Math"/>
                    <w:sz w:val="24"/>
                    <w:szCs w:val="24"/>
                    <w:lang w:val="en-US"/>
                  </w:rPr>
                  <m:t xml:space="preserve">* </m:t>
                </m:r>
                <m:sSubSup>
                  <m:sSubSupPr>
                    <m:ctrlPr>
                      <w:rPr>
                        <w:rFonts w:ascii="Cambria Math" w:hAnsi="Cambria Math"/>
                        <w:i/>
                        <w:sz w:val="24"/>
                        <w:szCs w:val="24"/>
                        <w:lang w:val="en-US"/>
                      </w:rPr>
                    </m:ctrlPr>
                  </m:sSubSupPr>
                  <m:e>
                    <m:r>
                      <w:rPr>
                        <w:rFonts w:ascii="Cambria Math" w:hAnsi="Cambria Math"/>
                        <w:sz w:val="24"/>
                        <w:szCs w:val="24"/>
                        <w:lang w:val="en-US"/>
                      </w:rPr>
                      <m:t>Q</m:t>
                    </m:r>
                  </m:e>
                  <m:sub>
                    <m:r>
                      <w:rPr>
                        <w:rFonts w:ascii="Cambria Math" w:hAnsi="Cambria Math"/>
                        <w:sz w:val="24"/>
                        <w:szCs w:val="24"/>
                        <w:lang w:val="en-US"/>
                      </w:rPr>
                      <m:t>j</m:t>
                    </m:r>
                  </m:sub>
                  <m:sup>
                    <m:r>
                      <w:rPr>
                        <w:rFonts w:ascii="Cambria Math" w:hAnsi="Cambria Math"/>
                        <w:sz w:val="24"/>
                        <w:szCs w:val="24"/>
                        <w:lang w:val="en-US"/>
                      </w:rPr>
                      <m:t>i</m:t>
                    </m:r>
                  </m:sup>
                </m:sSubSup>
              </m:e>
            </m:nary>
          </m:den>
        </m:f>
        <m:r>
          <w:rPr>
            <w:rFonts w:ascii="Cambria Math" w:hAnsi="Cambria Math"/>
            <w:sz w:val="24"/>
            <w:szCs w:val="24"/>
            <w:lang w:val="en-US"/>
          </w:rPr>
          <m:t>*</m:t>
        </m:r>
        <m:f>
          <m:fPr>
            <m:ctrlPr>
              <w:rPr>
                <w:rFonts w:ascii="Cambria Math" w:hAnsi="Cambria Math"/>
                <w:i/>
                <w:sz w:val="24"/>
                <w:szCs w:val="24"/>
                <w:lang w:val="en-US"/>
              </w:rPr>
            </m:ctrlPr>
          </m:fPr>
          <m:num>
            <m:r>
              <w:rPr>
                <w:rFonts w:ascii="Cambria Math" w:hAnsi="Cambria Math"/>
                <w:sz w:val="24"/>
                <w:szCs w:val="24"/>
                <w:lang w:val="en-US"/>
              </w:rPr>
              <m:t>1</m:t>
            </m:r>
          </m:num>
          <m:den>
            <m:r>
              <w:rPr>
                <w:rFonts w:ascii="Cambria Math" w:hAnsi="Cambria Math"/>
                <w:sz w:val="24"/>
                <w:szCs w:val="24"/>
                <w:lang w:val="en-US"/>
              </w:rPr>
              <m:t>D</m:t>
            </m:r>
          </m:den>
        </m:f>
      </m:oMath>
      <w:r w:rsidR="009D126A" w:rsidRPr="004E7034">
        <w:rPr>
          <w:rFonts w:ascii="Calibri" w:hAnsi="Calibri"/>
          <w:sz w:val="24"/>
          <w:szCs w:val="24"/>
          <w:lang w:val="en-US"/>
        </w:rPr>
        <w:t xml:space="preserve"> </w:t>
      </w:r>
      <w:r w:rsidR="00676314" w:rsidRPr="004E7034">
        <w:rPr>
          <w:rFonts w:ascii="Calibri" w:hAnsi="Calibri"/>
          <w:sz w:val="24"/>
          <w:szCs w:val="24"/>
          <w:lang w:val="en-US"/>
        </w:rPr>
        <w:tab/>
      </w:r>
      <w:r w:rsidR="00676314" w:rsidRPr="004E7034">
        <w:rPr>
          <w:rFonts w:ascii="Calibri" w:hAnsi="Calibri"/>
          <w:sz w:val="24"/>
          <w:szCs w:val="24"/>
          <w:lang w:val="en-US"/>
        </w:rPr>
        <w:tab/>
      </w:r>
      <w:r w:rsidR="00676314" w:rsidRPr="004E7034">
        <w:rPr>
          <w:rFonts w:ascii="Calibri" w:hAnsi="Calibri"/>
          <w:sz w:val="24"/>
          <w:szCs w:val="24"/>
          <w:lang w:val="en-US"/>
        </w:rPr>
        <w:tab/>
      </w:r>
      <w:r w:rsidR="00EC670E" w:rsidRPr="004E7034">
        <w:rPr>
          <w:rFonts w:ascii="Calibri" w:hAnsi="Calibri"/>
          <w:sz w:val="24"/>
          <w:szCs w:val="24"/>
          <w:lang w:val="en-US"/>
        </w:rPr>
        <w:tab/>
      </w:r>
      <w:r w:rsidR="008A1C1F" w:rsidRPr="004E7034">
        <w:rPr>
          <w:rFonts w:ascii="Calibri" w:hAnsi="Calibri"/>
          <w:sz w:val="24"/>
          <w:szCs w:val="24"/>
          <w:lang w:val="en-US"/>
        </w:rPr>
        <w:tab/>
      </w:r>
      <w:r w:rsidR="008A1C1F" w:rsidRPr="004E7034">
        <w:rPr>
          <w:rFonts w:ascii="Calibri" w:hAnsi="Calibri"/>
          <w:sz w:val="24"/>
          <w:szCs w:val="24"/>
          <w:lang w:val="en-US"/>
        </w:rPr>
        <w:tab/>
      </w:r>
      <w:r w:rsidR="008A1C1F" w:rsidRPr="004E7034">
        <w:rPr>
          <w:rFonts w:ascii="Calibri" w:hAnsi="Calibri"/>
          <w:sz w:val="24"/>
          <w:szCs w:val="24"/>
          <w:lang w:val="en-US"/>
        </w:rPr>
        <w:tab/>
      </w:r>
      <w:r w:rsidR="00EC670E" w:rsidRPr="004E7034">
        <w:rPr>
          <w:rFonts w:ascii="Calibri" w:hAnsi="Calibri"/>
          <w:sz w:val="24"/>
          <w:szCs w:val="24"/>
          <w:lang w:val="en-US"/>
        </w:rPr>
        <w:tab/>
      </w:r>
      <w:r w:rsidR="00EC670E" w:rsidRPr="004E7034">
        <w:rPr>
          <w:rFonts w:ascii="Calibri" w:hAnsi="Calibri"/>
          <w:sz w:val="24"/>
          <w:szCs w:val="24"/>
          <w:lang w:val="en-US"/>
        </w:rPr>
        <w:tab/>
      </w:r>
      <w:r w:rsidR="001C456E" w:rsidRPr="004E7034">
        <w:rPr>
          <w:rFonts w:ascii="Calibri" w:hAnsi="Calibri"/>
          <w:sz w:val="24"/>
          <w:szCs w:val="24"/>
          <w:lang w:val="en-US"/>
        </w:rPr>
        <w:t>(2)</w:t>
      </w:r>
    </w:p>
    <w:p w14:paraId="504899B7" w14:textId="77777777" w:rsidR="00D61067" w:rsidRPr="004E7034" w:rsidRDefault="00D61067" w:rsidP="001C456E">
      <w:pPr>
        <w:spacing w:after="0" w:line="360" w:lineRule="auto"/>
        <w:rPr>
          <w:rFonts w:ascii="Calibri" w:hAnsi="Calibri"/>
          <w:sz w:val="24"/>
          <w:szCs w:val="24"/>
          <w:lang w:val="en-US"/>
        </w:rPr>
      </w:pPr>
    </w:p>
    <w:p w14:paraId="3599C92F" w14:textId="6DED786C" w:rsidR="00890BD0" w:rsidRPr="004E7034" w:rsidRDefault="00CB13C9" w:rsidP="00CB13C9">
      <w:pPr>
        <w:pStyle w:val="Paragrafoelenco"/>
        <w:spacing w:after="0" w:line="360" w:lineRule="auto"/>
        <w:ind w:left="0"/>
        <w:contextualSpacing w:val="0"/>
        <w:rPr>
          <w:rFonts w:ascii="Calibri" w:hAnsi="Calibri"/>
          <w:sz w:val="24"/>
          <w:szCs w:val="24"/>
          <w:highlight w:val="yellow"/>
          <w:lang w:val="en-US"/>
        </w:rPr>
      </w:pPr>
      <w:r>
        <w:rPr>
          <w:rFonts w:ascii="Calibri" w:hAnsi="Calibri"/>
          <w:sz w:val="24"/>
          <w:szCs w:val="24"/>
          <w:lang w:val="en-US"/>
        </w:rPr>
        <w:lastRenderedPageBreak/>
        <w:t>w</w:t>
      </w:r>
      <w:r w:rsidR="00D61067" w:rsidRPr="004E7034">
        <w:rPr>
          <w:rFonts w:ascii="Calibri" w:hAnsi="Calibri"/>
          <w:sz w:val="24"/>
          <w:szCs w:val="24"/>
          <w:lang w:val="en-US"/>
        </w:rPr>
        <w:t xml:space="preserve">here </w:t>
      </w:r>
      <w:proofErr w:type="spellStart"/>
      <w:r>
        <w:rPr>
          <w:rFonts w:ascii="Calibri" w:hAnsi="Calibri" w:cstheme="minorHAnsi"/>
          <w:sz w:val="24"/>
          <w:szCs w:val="24"/>
          <w:lang w:val="en-US"/>
        </w:rPr>
        <w:t>s</w:t>
      </w:r>
      <w:r w:rsidR="00D61067" w:rsidRPr="004E7034">
        <w:rPr>
          <w:rFonts w:ascii="Calibri" w:hAnsi="Calibri" w:cstheme="minorHAnsi"/>
          <w:sz w:val="24"/>
          <w:szCs w:val="24"/>
          <w:vertAlign w:val="superscript"/>
          <w:lang w:val="en-US"/>
        </w:rPr>
        <w:t>i</w:t>
      </w:r>
      <w:proofErr w:type="spellEnd"/>
      <w:r w:rsidR="00A64781" w:rsidRPr="004E7034">
        <w:rPr>
          <w:rFonts w:ascii="Calibri" w:hAnsi="Calibri"/>
          <w:sz w:val="24"/>
          <w:szCs w:val="24"/>
          <w:lang w:val="en-US"/>
        </w:rPr>
        <w:t xml:space="preserve"> </w:t>
      </w:r>
      <w:r w:rsidR="00D61067" w:rsidRPr="004E7034">
        <w:rPr>
          <w:rFonts w:ascii="Calibri" w:hAnsi="Calibri"/>
          <w:sz w:val="24"/>
          <w:szCs w:val="24"/>
          <w:lang w:val="en-US"/>
        </w:rPr>
        <w:t>is the sh</w:t>
      </w:r>
      <w:r>
        <w:rPr>
          <w:rFonts w:ascii="Calibri" w:hAnsi="Calibri"/>
          <w:sz w:val="24"/>
          <w:szCs w:val="24"/>
          <w:lang w:val="en-US"/>
        </w:rPr>
        <w:t xml:space="preserve">are of the </w:t>
      </w:r>
      <w:proofErr w:type="spellStart"/>
      <w:r>
        <w:rPr>
          <w:rFonts w:ascii="Calibri" w:hAnsi="Calibri"/>
          <w:sz w:val="24"/>
          <w:szCs w:val="24"/>
          <w:lang w:val="en-US"/>
        </w:rPr>
        <w:t>i-th</w:t>
      </w:r>
      <w:proofErr w:type="spellEnd"/>
      <w:r>
        <w:rPr>
          <w:rFonts w:ascii="Calibri" w:hAnsi="Calibri"/>
          <w:sz w:val="24"/>
          <w:szCs w:val="24"/>
          <w:lang w:val="en-US"/>
        </w:rPr>
        <w:t xml:space="preserve"> province </w:t>
      </w:r>
      <w:r w:rsidR="00D61067" w:rsidRPr="004E7034">
        <w:rPr>
          <w:rFonts w:ascii="Calibri" w:hAnsi="Calibri"/>
          <w:sz w:val="24"/>
          <w:szCs w:val="24"/>
          <w:lang w:val="en-US"/>
        </w:rPr>
        <w:t>total population</w:t>
      </w:r>
      <w:r w:rsidR="003D0BF1" w:rsidRPr="004E7034">
        <w:rPr>
          <w:rFonts w:ascii="Calibri" w:hAnsi="Calibri"/>
          <w:sz w:val="24"/>
          <w:szCs w:val="24"/>
          <w:lang w:val="en-US"/>
        </w:rPr>
        <w:t xml:space="preserve"> of the relevant area (region or</w:t>
      </w:r>
      <w:r w:rsidR="000B631A" w:rsidRPr="004E7034">
        <w:rPr>
          <w:rFonts w:ascii="Calibri" w:hAnsi="Calibri"/>
          <w:sz w:val="24"/>
          <w:szCs w:val="24"/>
          <w:lang w:val="en-US"/>
        </w:rPr>
        <w:t xml:space="preserve"> macro-area) according to p</w:t>
      </w:r>
      <w:r w:rsidR="00D61067" w:rsidRPr="004E7034">
        <w:rPr>
          <w:rFonts w:ascii="Calibri" w:hAnsi="Calibri"/>
          <w:sz w:val="24"/>
          <w:szCs w:val="24"/>
          <w:lang w:val="en-US"/>
        </w:rPr>
        <w:t xml:space="preserve">opulation censuses </w:t>
      </w:r>
      <w:r w:rsidR="00281551" w:rsidRPr="004E7034">
        <w:rPr>
          <w:rFonts w:ascii="Calibri" w:hAnsi="Calibri"/>
          <w:sz w:val="24"/>
          <w:szCs w:val="24"/>
          <w:lang w:val="en-US"/>
        </w:rPr>
        <w:t>(MAIC 186</w:t>
      </w:r>
      <w:r w:rsidR="00C8112D" w:rsidRPr="004E7034">
        <w:rPr>
          <w:rFonts w:ascii="Calibri" w:hAnsi="Calibri"/>
          <w:sz w:val="24"/>
          <w:szCs w:val="24"/>
          <w:lang w:val="en-US"/>
        </w:rPr>
        <w:t>4-65</w:t>
      </w:r>
      <w:r w:rsidR="004265BB">
        <w:rPr>
          <w:rFonts w:ascii="Calibri" w:hAnsi="Calibri"/>
          <w:sz w:val="24"/>
          <w:szCs w:val="24"/>
          <w:lang w:val="en-US"/>
        </w:rPr>
        <w:t>;</w:t>
      </w:r>
      <w:r w:rsidR="00281551" w:rsidRPr="004E7034">
        <w:rPr>
          <w:rFonts w:ascii="Calibri" w:hAnsi="Calibri"/>
          <w:sz w:val="24"/>
          <w:szCs w:val="24"/>
          <w:lang w:val="en-US"/>
        </w:rPr>
        <w:t xml:space="preserve"> 187</w:t>
      </w:r>
      <w:r w:rsidR="00C8112D" w:rsidRPr="004E7034">
        <w:rPr>
          <w:rFonts w:ascii="Calibri" w:hAnsi="Calibri"/>
          <w:sz w:val="24"/>
          <w:szCs w:val="24"/>
          <w:lang w:val="en-US"/>
        </w:rPr>
        <w:t>4-76</w:t>
      </w:r>
      <w:r w:rsidR="004265BB">
        <w:rPr>
          <w:rFonts w:ascii="Calibri" w:hAnsi="Calibri"/>
          <w:sz w:val="24"/>
          <w:szCs w:val="24"/>
          <w:lang w:val="en-US"/>
        </w:rPr>
        <w:t>;</w:t>
      </w:r>
      <w:r w:rsidR="00281551" w:rsidRPr="004E7034">
        <w:rPr>
          <w:rFonts w:ascii="Calibri" w:hAnsi="Calibri"/>
          <w:sz w:val="24"/>
          <w:szCs w:val="24"/>
          <w:lang w:val="en-US"/>
        </w:rPr>
        <w:t xml:space="preserve"> 188</w:t>
      </w:r>
      <w:r w:rsidR="00C8112D" w:rsidRPr="004E7034">
        <w:rPr>
          <w:rFonts w:ascii="Calibri" w:hAnsi="Calibri"/>
          <w:sz w:val="24"/>
          <w:szCs w:val="24"/>
          <w:lang w:val="en-US"/>
        </w:rPr>
        <w:t>5</w:t>
      </w:r>
      <w:r w:rsidR="004265BB">
        <w:rPr>
          <w:rFonts w:ascii="Calibri" w:hAnsi="Calibri"/>
          <w:sz w:val="24"/>
          <w:szCs w:val="24"/>
          <w:lang w:val="en-US"/>
        </w:rPr>
        <w:t>;</w:t>
      </w:r>
      <w:r w:rsidR="00281551" w:rsidRPr="004E7034">
        <w:rPr>
          <w:rFonts w:ascii="Calibri" w:hAnsi="Calibri"/>
          <w:sz w:val="24"/>
          <w:szCs w:val="24"/>
          <w:lang w:val="en-US"/>
        </w:rPr>
        <w:t xml:space="preserve"> 1901</w:t>
      </w:r>
      <w:r w:rsidR="00C8112D" w:rsidRPr="004E7034">
        <w:rPr>
          <w:rFonts w:ascii="Calibri" w:hAnsi="Calibri"/>
          <w:sz w:val="24"/>
          <w:szCs w:val="24"/>
          <w:lang w:val="en-US"/>
        </w:rPr>
        <w:t>-04</w:t>
      </w:r>
      <w:r w:rsidR="004265BB">
        <w:rPr>
          <w:rFonts w:ascii="Calibri" w:hAnsi="Calibri"/>
          <w:sz w:val="24"/>
          <w:szCs w:val="24"/>
          <w:lang w:val="en-US"/>
        </w:rPr>
        <w:t>;</w:t>
      </w:r>
      <w:r w:rsidR="00281551" w:rsidRPr="004E7034">
        <w:rPr>
          <w:rFonts w:ascii="Calibri" w:hAnsi="Calibri"/>
          <w:sz w:val="24"/>
          <w:szCs w:val="24"/>
          <w:lang w:val="en-US"/>
        </w:rPr>
        <w:t xml:space="preserve"> 191</w:t>
      </w:r>
      <w:r w:rsidR="00C8112D" w:rsidRPr="004E7034">
        <w:rPr>
          <w:rFonts w:ascii="Calibri" w:hAnsi="Calibri"/>
          <w:sz w:val="24"/>
          <w:szCs w:val="24"/>
          <w:lang w:val="en-US"/>
        </w:rPr>
        <w:t>4-16</w:t>
      </w:r>
      <w:r w:rsidR="00281551" w:rsidRPr="004E7034">
        <w:rPr>
          <w:rFonts w:ascii="Calibri" w:hAnsi="Calibri"/>
          <w:sz w:val="24"/>
          <w:szCs w:val="24"/>
          <w:lang w:val="en-US"/>
        </w:rPr>
        <w:t xml:space="preserve">) </w:t>
      </w:r>
      <w:r w:rsidR="00D61067" w:rsidRPr="004E7034">
        <w:rPr>
          <w:rFonts w:ascii="Calibri" w:hAnsi="Calibri"/>
          <w:sz w:val="24"/>
          <w:szCs w:val="24"/>
          <w:lang w:val="en-US"/>
        </w:rPr>
        <w:t>linearly interpolated.</w:t>
      </w:r>
      <w:r w:rsidR="001F3B0E" w:rsidRPr="004E7034">
        <w:rPr>
          <w:rFonts w:ascii="Calibri" w:hAnsi="Calibri"/>
          <w:sz w:val="24"/>
          <w:szCs w:val="24"/>
          <w:lang w:val="en-US"/>
        </w:rPr>
        <w:t xml:space="preserve"> </w:t>
      </w:r>
      <w:r w:rsidR="003D0BF1" w:rsidRPr="004E7034">
        <w:rPr>
          <w:rFonts w:ascii="Calibri" w:hAnsi="Calibri"/>
          <w:sz w:val="24"/>
          <w:szCs w:val="24"/>
          <w:lang w:val="en-US"/>
        </w:rPr>
        <w:t>All our parameters, except the number of members of households (D), are</w:t>
      </w:r>
      <w:r w:rsidR="001910E7" w:rsidRPr="004E7034">
        <w:rPr>
          <w:rFonts w:ascii="Calibri" w:hAnsi="Calibri"/>
          <w:sz w:val="24"/>
          <w:szCs w:val="24"/>
          <w:lang w:val="en-US"/>
        </w:rPr>
        <w:t>,</w:t>
      </w:r>
      <w:r w:rsidR="003D0BF1" w:rsidRPr="004E7034">
        <w:rPr>
          <w:rFonts w:ascii="Calibri" w:hAnsi="Calibri"/>
          <w:sz w:val="24"/>
          <w:szCs w:val="24"/>
          <w:lang w:val="en-US"/>
        </w:rPr>
        <w:t xml:space="preserve"> in </w:t>
      </w:r>
      <w:r w:rsidR="00D61067" w:rsidRPr="004E7034">
        <w:rPr>
          <w:rFonts w:ascii="Calibri" w:hAnsi="Calibri"/>
          <w:sz w:val="24"/>
          <w:szCs w:val="24"/>
          <w:lang w:val="en-US"/>
        </w:rPr>
        <w:t>principle</w:t>
      </w:r>
      <w:r w:rsidR="001910E7" w:rsidRPr="004E7034">
        <w:rPr>
          <w:rFonts w:ascii="Calibri" w:hAnsi="Calibri"/>
          <w:sz w:val="24"/>
          <w:szCs w:val="24"/>
          <w:lang w:val="en-US"/>
        </w:rPr>
        <w:t>,</w:t>
      </w:r>
      <w:r w:rsidR="00D61067" w:rsidRPr="004E7034">
        <w:rPr>
          <w:rFonts w:ascii="Calibri" w:hAnsi="Calibri"/>
          <w:sz w:val="24"/>
          <w:szCs w:val="24"/>
          <w:lang w:val="en-US"/>
        </w:rPr>
        <w:t xml:space="preserve"> province specific</w:t>
      </w:r>
      <w:r w:rsidR="000B631A" w:rsidRPr="004E7034">
        <w:rPr>
          <w:rFonts w:ascii="Calibri" w:hAnsi="Calibri"/>
          <w:sz w:val="24"/>
          <w:szCs w:val="24"/>
          <w:lang w:val="en-US"/>
        </w:rPr>
        <w:t>.</w:t>
      </w:r>
      <w:r w:rsidR="00A95209" w:rsidRPr="004E7034">
        <w:rPr>
          <w:rStyle w:val="Rimandonotaapidipagina"/>
          <w:rFonts w:ascii="Calibri" w:hAnsi="Calibri"/>
          <w:sz w:val="24"/>
          <w:szCs w:val="24"/>
          <w:lang w:val="en-US"/>
        </w:rPr>
        <w:footnoteReference w:id="5"/>
      </w:r>
      <w:r w:rsidR="001F3B0E" w:rsidRPr="004E7034">
        <w:rPr>
          <w:rFonts w:ascii="Calibri" w:hAnsi="Calibri"/>
          <w:sz w:val="24"/>
          <w:szCs w:val="24"/>
          <w:lang w:val="en-US"/>
        </w:rPr>
        <w:t xml:space="preserve"> </w:t>
      </w:r>
      <w:r w:rsidR="003F35A2" w:rsidRPr="004E7034">
        <w:rPr>
          <w:rFonts w:ascii="Calibri" w:hAnsi="Calibri"/>
          <w:sz w:val="24"/>
          <w:szCs w:val="24"/>
          <w:lang w:val="en-US"/>
        </w:rPr>
        <w:t>In particular</w:t>
      </w:r>
      <w:r w:rsidR="003D0BF1" w:rsidRPr="004E7034">
        <w:rPr>
          <w:rFonts w:ascii="Calibri" w:hAnsi="Calibri"/>
          <w:sz w:val="24"/>
          <w:szCs w:val="24"/>
          <w:lang w:val="en-US"/>
        </w:rPr>
        <w:t xml:space="preserve">, we use the information of the </w:t>
      </w:r>
      <w:r w:rsidR="00D61067" w:rsidRPr="004E7034">
        <w:rPr>
          <w:rFonts w:ascii="Calibri" w:hAnsi="Calibri"/>
          <w:sz w:val="24"/>
          <w:szCs w:val="24"/>
          <w:lang w:val="en-US"/>
        </w:rPr>
        <w:t xml:space="preserve">number </w:t>
      </w:r>
      <w:r w:rsidR="003D0BF1" w:rsidRPr="004E7034">
        <w:rPr>
          <w:rFonts w:ascii="Calibri" w:hAnsi="Calibri"/>
          <w:sz w:val="24"/>
          <w:szCs w:val="24"/>
          <w:lang w:val="en-US"/>
        </w:rPr>
        <w:t>of days worked in each province</w:t>
      </w:r>
      <w:r w:rsidR="00D61067" w:rsidRPr="004E7034">
        <w:rPr>
          <w:rFonts w:ascii="Calibri" w:hAnsi="Calibri"/>
          <w:sz w:val="24"/>
          <w:szCs w:val="24"/>
          <w:lang w:val="en-US"/>
        </w:rPr>
        <w:t xml:space="preserve"> as reported in an offi</w:t>
      </w:r>
      <w:r w:rsidR="003D0BF1" w:rsidRPr="004E7034">
        <w:rPr>
          <w:rFonts w:ascii="Calibri" w:hAnsi="Calibri"/>
          <w:sz w:val="24"/>
          <w:szCs w:val="24"/>
          <w:lang w:val="en-US"/>
        </w:rPr>
        <w:t>cial enquiry of the early 1870s (MAIC</w:t>
      </w:r>
      <w:r w:rsidR="00C8112D" w:rsidRPr="004E7034">
        <w:rPr>
          <w:rFonts w:ascii="Calibri" w:hAnsi="Calibri"/>
          <w:sz w:val="24"/>
          <w:szCs w:val="24"/>
          <w:lang w:val="en-US"/>
        </w:rPr>
        <w:t>-DGA</w:t>
      </w:r>
      <w:r w:rsidR="003D0BF1" w:rsidRPr="004E7034">
        <w:rPr>
          <w:rFonts w:ascii="Calibri" w:hAnsi="Calibri"/>
          <w:sz w:val="24"/>
          <w:szCs w:val="24"/>
          <w:lang w:val="en-US"/>
        </w:rPr>
        <w:t xml:space="preserve"> 187</w:t>
      </w:r>
      <w:r w:rsidR="00C8112D" w:rsidRPr="004E7034">
        <w:rPr>
          <w:rFonts w:ascii="Calibri" w:hAnsi="Calibri"/>
          <w:sz w:val="24"/>
          <w:szCs w:val="24"/>
          <w:lang w:val="en-US"/>
        </w:rPr>
        <w:t>6</w:t>
      </w:r>
      <w:r w:rsidR="003D0BF1" w:rsidRPr="004E7034">
        <w:rPr>
          <w:rFonts w:ascii="Calibri" w:hAnsi="Calibri"/>
          <w:sz w:val="24"/>
          <w:szCs w:val="24"/>
          <w:lang w:val="en-US"/>
        </w:rPr>
        <w:t>-7</w:t>
      </w:r>
      <w:r w:rsidR="00C8112D" w:rsidRPr="004E7034">
        <w:rPr>
          <w:rFonts w:ascii="Calibri" w:hAnsi="Calibri"/>
          <w:sz w:val="24"/>
          <w:szCs w:val="24"/>
          <w:lang w:val="en-US"/>
        </w:rPr>
        <w:t>9</w:t>
      </w:r>
      <w:r w:rsidR="003D0BF1" w:rsidRPr="004E7034">
        <w:rPr>
          <w:rFonts w:ascii="Calibri" w:hAnsi="Calibri"/>
          <w:sz w:val="24"/>
          <w:szCs w:val="24"/>
          <w:lang w:val="en-US"/>
        </w:rPr>
        <w:t>)</w:t>
      </w:r>
      <w:r w:rsidR="00377158" w:rsidRPr="004E7034">
        <w:rPr>
          <w:rFonts w:ascii="Calibri" w:hAnsi="Calibri"/>
          <w:sz w:val="24"/>
          <w:szCs w:val="24"/>
          <w:lang w:val="en-US"/>
        </w:rPr>
        <w:t>.</w:t>
      </w:r>
      <w:r w:rsidR="00E54E33" w:rsidRPr="004E7034">
        <w:rPr>
          <w:rFonts w:ascii="Calibri" w:hAnsi="Calibri"/>
          <w:sz w:val="24"/>
          <w:szCs w:val="24"/>
          <w:vertAlign w:val="superscript"/>
          <w:lang w:val="en-US"/>
        </w:rPr>
        <w:footnoteReference w:id="6"/>
      </w:r>
      <w:r w:rsidR="001F3B0E" w:rsidRPr="004E7034">
        <w:rPr>
          <w:rFonts w:ascii="Calibri" w:hAnsi="Calibri"/>
          <w:sz w:val="24"/>
          <w:szCs w:val="24"/>
          <w:lang w:val="en-US"/>
        </w:rPr>
        <w:t xml:space="preserve"> </w:t>
      </w:r>
      <w:r w:rsidR="00AE42B4" w:rsidRPr="004E7034">
        <w:rPr>
          <w:rFonts w:ascii="Calibri" w:hAnsi="Calibri"/>
          <w:sz w:val="24"/>
          <w:szCs w:val="24"/>
          <w:lang w:val="en-US"/>
        </w:rPr>
        <w:t>The</w:t>
      </w:r>
      <w:r w:rsidR="0071530C" w:rsidRPr="004E7034">
        <w:rPr>
          <w:rFonts w:ascii="Calibri" w:hAnsi="Calibri"/>
          <w:sz w:val="24"/>
          <w:szCs w:val="24"/>
          <w:lang w:val="en-US"/>
        </w:rPr>
        <w:t xml:space="preserve"> provincial data range </w:t>
      </w:r>
      <w:r w:rsidR="00AE42B4" w:rsidRPr="004E7034">
        <w:rPr>
          <w:rFonts w:ascii="Calibri" w:hAnsi="Calibri"/>
          <w:sz w:val="24"/>
          <w:szCs w:val="24"/>
          <w:lang w:val="en-US"/>
        </w:rPr>
        <w:t xml:space="preserve">from </w:t>
      </w:r>
      <w:r w:rsidR="0071530C" w:rsidRPr="004E7034">
        <w:rPr>
          <w:rFonts w:ascii="Calibri" w:hAnsi="Calibri"/>
          <w:sz w:val="24"/>
          <w:szCs w:val="24"/>
          <w:lang w:val="en-US"/>
        </w:rPr>
        <w:t xml:space="preserve">a minimum of </w:t>
      </w:r>
      <w:r w:rsidR="00AE42B4" w:rsidRPr="004E7034">
        <w:rPr>
          <w:rFonts w:ascii="Calibri" w:hAnsi="Calibri"/>
          <w:sz w:val="24"/>
          <w:szCs w:val="24"/>
          <w:lang w:val="en-US"/>
        </w:rPr>
        <w:t>192 working days (</w:t>
      </w:r>
      <w:r w:rsidR="00377158" w:rsidRPr="004E7034">
        <w:rPr>
          <w:rFonts w:ascii="Calibri" w:hAnsi="Calibri"/>
          <w:sz w:val="24"/>
          <w:szCs w:val="24"/>
          <w:lang w:val="en-US"/>
        </w:rPr>
        <w:t xml:space="preserve">Cagliari) to more than 300 in </w:t>
      </w:r>
      <w:r w:rsidR="00AE42B4" w:rsidRPr="004E7034">
        <w:rPr>
          <w:rFonts w:ascii="Calibri" w:hAnsi="Calibri"/>
          <w:sz w:val="24"/>
          <w:szCs w:val="24"/>
          <w:lang w:val="en-US"/>
        </w:rPr>
        <w:t>few provinces</w:t>
      </w:r>
      <w:r w:rsidR="00C3343D" w:rsidRPr="004E7034">
        <w:rPr>
          <w:rFonts w:ascii="Calibri" w:hAnsi="Calibri"/>
          <w:sz w:val="24"/>
          <w:szCs w:val="24"/>
          <w:lang w:val="en-US"/>
        </w:rPr>
        <w:t>. T</w:t>
      </w:r>
      <w:r w:rsidR="00AE42B4" w:rsidRPr="004E7034">
        <w:rPr>
          <w:rFonts w:ascii="Calibri" w:hAnsi="Calibri"/>
          <w:sz w:val="24"/>
          <w:szCs w:val="24"/>
          <w:lang w:val="en-US"/>
        </w:rPr>
        <w:t xml:space="preserve">he national </w:t>
      </w:r>
      <w:r w:rsidR="0071530C" w:rsidRPr="004E7034">
        <w:rPr>
          <w:rFonts w:ascii="Calibri" w:hAnsi="Calibri"/>
          <w:sz w:val="24"/>
          <w:szCs w:val="24"/>
          <w:lang w:val="en-US"/>
        </w:rPr>
        <w:t xml:space="preserve">average, simple </w:t>
      </w:r>
      <w:r w:rsidR="00830455" w:rsidRPr="004E7034">
        <w:rPr>
          <w:rFonts w:ascii="Calibri" w:hAnsi="Calibri"/>
          <w:sz w:val="24"/>
          <w:szCs w:val="24"/>
          <w:lang w:val="en-US"/>
        </w:rPr>
        <w:t xml:space="preserve">(251.3) </w:t>
      </w:r>
      <w:r w:rsidR="00AE42B4" w:rsidRPr="004E7034">
        <w:rPr>
          <w:rFonts w:ascii="Calibri" w:hAnsi="Calibri"/>
          <w:sz w:val="24"/>
          <w:szCs w:val="24"/>
          <w:lang w:val="en-US"/>
        </w:rPr>
        <w:t xml:space="preserve">and </w:t>
      </w:r>
      <w:r w:rsidR="0071530C" w:rsidRPr="004E7034">
        <w:rPr>
          <w:rFonts w:ascii="Calibri" w:hAnsi="Calibri"/>
          <w:sz w:val="24"/>
          <w:szCs w:val="24"/>
          <w:lang w:val="en-US"/>
        </w:rPr>
        <w:t>weighted by</w:t>
      </w:r>
      <w:r w:rsidR="00AE42B4" w:rsidRPr="004E7034">
        <w:rPr>
          <w:rFonts w:ascii="Calibri" w:hAnsi="Calibri"/>
          <w:sz w:val="24"/>
          <w:szCs w:val="24"/>
          <w:lang w:val="en-US"/>
        </w:rPr>
        <w:t xml:space="preserve"> population </w:t>
      </w:r>
      <w:r w:rsidR="00830455" w:rsidRPr="004E7034">
        <w:rPr>
          <w:rFonts w:ascii="Calibri" w:hAnsi="Calibri"/>
          <w:sz w:val="24"/>
          <w:szCs w:val="24"/>
          <w:lang w:val="en-US"/>
        </w:rPr>
        <w:t>(253.3)</w:t>
      </w:r>
      <w:r w:rsidR="0071530C" w:rsidRPr="004E7034">
        <w:rPr>
          <w:rFonts w:ascii="Calibri" w:hAnsi="Calibri"/>
          <w:sz w:val="24"/>
          <w:szCs w:val="24"/>
          <w:lang w:val="en-US"/>
        </w:rPr>
        <w:t>, is</w:t>
      </w:r>
      <w:r w:rsidR="00DA40D9" w:rsidRPr="004E7034">
        <w:rPr>
          <w:rFonts w:ascii="Calibri" w:hAnsi="Calibri"/>
          <w:sz w:val="24"/>
          <w:szCs w:val="24"/>
          <w:lang w:val="en-US"/>
        </w:rPr>
        <w:t xml:space="preserve"> actually</w:t>
      </w:r>
      <w:r w:rsidR="0071530C" w:rsidRPr="004E7034">
        <w:rPr>
          <w:rFonts w:ascii="Calibri" w:hAnsi="Calibri"/>
          <w:sz w:val="24"/>
          <w:szCs w:val="24"/>
          <w:lang w:val="en-US"/>
        </w:rPr>
        <w:t xml:space="preserve"> </w:t>
      </w:r>
      <w:r w:rsidR="00890BD0" w:rsidRPr="004E7034">
        <w:rPr>
          <w:rFonts w:ascii="Calibri" w:hAnsi="Calibri"/>
          <w:sz w:val="24"/>
          <w:szCs w:val="24"/>
          <w:lang w:val="en-US"/>
        </w:rPr>
        <w:t xml:space="preserve">very close to </w:t>
      </w:r>
      <w:r w:rsidR="0071530C" w:rsidRPr="004E7034">
        <w:rPr>
          <w:rFonts w:ascii="Calibri" w:hAnsi="Calibri"/>
          <w:sz w:val="24"/>
          <w:szCs w:val="24"/>
          <w:lang w:val="en-US"/>
        </w:rPr>
        <w:t>Allen’s standard of 250 days of work per year</w:t>
      </w:r>
      <w:r w:rsidR="00C3343D" w:rsidRPr="004E7034">
        <w:rPr>
          <w:rFonts w:ascii="Calibri" w:hAnsi="Calibri"/>
          <w:sz w:val="24"/>
          <w:szCs w:val="24"/>
          <w:lang w:val="en-US"/>
        </w:rPr>
        <w:t>, which we use for the inter</w:t>
      </w:r>
      <w:r w:rsidR="00F5493B">
        <w:rPr>
          <w:rFonts w:ascii="Calibri" w:hAnsi="Calibri"/>
          <w:sz w:val="24"/>
          <w:szCs w:val="24"/>
          <w:lang w:val="en-US"/>
        </w:rPr>
        <w:t>national comparisons</w:t>
      </w:r>
      <w:r w:rsidR="00830455" w:rsidRPr="004E7034">
        <w:rPr>
          <w:rFonts w:ascii="Calibri" w:hAnsi="Calibri"/>
          <w:sz w:val="24"/>
          <w:szCs w:val="24"/>
          <w:lang w:val="en-US"/>
        </w:rPr>
        <w:t>.</w:t>
      </w:r>
      <w:r w:rsidR="00BE7429" w:rsidRPr="004E7034">
        <w:rPr>
          <w:rStyle w:val="Rimandonotaapidipagina"/>
          <w:rFonts w:ascii="Calibri" w:hAnsi="Calibri"/>
          <w:sz w:val="24"/>
          <w:szCs w:val="24"/>
          <w:lang w:val="en-US"/>
        </w:rPr>
        <w:footnoteReference w:id="7"/>
      </w:r>
      <w:r w:rsidR="00830455" w:rsidRPr="004E7034">
        <w:rPr>
          <w:rFonts w:ascii="Calibri" w:hAnsi="Calibri"/>
          <w:sz w:val="24"/>
          <w:szCs w:val="24"/>
          <w:lang w:val="en-US"/>
        </w:rPr>
        <w:t xml:space="preserve"> </w:t>
      </w:r>
      <w:r w:rsidR="00C3343D" w:rsidRPr="004E7034">
        <w:rPr>
          <w:rFonts w:ascii="Calibri" w:hAnsi="Calibri"/>
          <w:sz w:val="24"/>
          <w:szCs w:val="24"/>
          <w:lang w:val="en-US"/>
        </w:rPr>
        <w:t>However,</w:t>
      </w:r>
      <w:r w:rsidR="00AE42B4" w:rsidRPr="004E7034">
        <w:rPr>
          <w:rFonts w:ascii="Calibri" w:hAnsi="Calibri"/>
          <w:sz w:val="24"/>
          <w:szCs w:val="24"/>
          <w:lang w:val="en-US"/>
        </w:rPr>
        <w:t xml:space="preserve"> t</w:t>
      </w:r>
      <w:r w:rsidR="007221F6" w:rsidRPr="004E7034">
        <w:rPr>
          <w:rFonts w:ascii="Calibri" w:hAnsi="Calibri"/>
          <w:sz w:val="24"/>
          <w:szCs w:val="24"/>
          <w:lang w:val="en-US"/>
        </w:rPr>
        <w:t>he</w:t>
      </w:r>
      <w:r w:rsidR="00890BD0" w:rsidRPr="004E7034">
        <w:rPr>
          <w:rFonts w:ascii="Calibri" w:hAnsi="Calibri"/>
          <w:sz w:val="24"/>
          <w:szCs w:val="24"/>
          <w:lang w:val="en-US"/>
        </w:rPr>
        <w:t>s</w:t>
      </w:r>
      <w:r w:rsidR="007221F6" w:rsidRPr="004E7034">
        <w:rPr>
          <w:rFonts w:ascii="Calibri" w:hAnsi="Calibri"/>
          <w:sz w:val="24"/>
          <w:szCs w:val="24"/>
          <w:lang w:val="en-US"/>
        </w:rPr>
        <w:t>e</w:t>
      </w:r>
      <w:r w:rsidR="00890BD0" w:rsidRPr="004E7034">
        <w:rPr>
          <w:rFonts w:ascii="Calibri" w:hAnsi="Calibri"/>
          <w:sz w:val="24"/>
          <w:szCs w:val="24"/>
          <w:lang w:val="en-US"/>
        </w:rPr>
        <w:t xml:space="preserve"> differences would not matter substantially for the annual income</w:t>
      </w:r>
      <w:r w:rsidR="00DE2CFE" w:rsidRPr="004E7034">
        <w:rPr>
          <w:rFonts w:ascii="Calibri" w:hAnsi="Calibri"/>
          <w:sz w:val="24"/>
          <w:szCs w:val="24"/>
          <w:lang w:val="en-US"/>
        </w:rPr>
        <w:t>, since the correlation between</w:t>
      </w:r>
      <w:r w:rsidR="00A27312" w:rsidRPr="004E7034">
        <w:rPr>
          <w:rFonts w:ascii="Calibri" w:hAnsi="Calibri"/>
          <w:sz w:val="24"/>
          <w:szCs w:val="24"/>
          <w:lang w:val="en-US"/>
        </w:rPr>
        <w:t xml:space="preserve"> the two versions of</w:t>
      </w:r>
      <w:r w:rsidR="00DE2CFE" w:rsidRPr="004E7034">
        <w:rPr>
          <w:rFonts w:ascii="Calibri" w:hAnsi="Calibri"/>
          <w:sz w:val="24"/>
          <w:szCs w:val="24"/>
          <w:lang w:val="en-US"/>
        </w:rPr>
        <w:t xml:space="preserve"> </w:t>
      </w:r>
      <w:r w:rsidR="00E92586" w:rsidRPr="004E7034">
        <w:rPr>
          <w:rFonts w:ascii="Calibri" w:hAnsi="Calibri"/>
          <w:sz w:val="24"/>
          <w:szCs w:val="24"/>
          <w:lang w:val="en-US"/>
        </w:rPr>
        <w:t>annual income</w:t>
      </w:r>
      <w:r w:rsidR="00A27312" w:rsidRPr="004E7034">
        <w:rPr>
          <w:rFonts w:ascii="Calibri" w:hAnsi="Calibri"/>
          <w:sz w:val="24"/>
          <w:szCs w:val="24"/>
          <w:lang w:val="en-US"/>
        </w:rPr>
        <w:t xml:space="preserve"> (with Allen standard and with province specific data of working days) is </w:t>
      </w:r>
      <w:r w:rsidR="00E92586" w:rsidRPr="004E7034">
        <w:rPr>
          <w:rFonts w:ascii="Calibri" w:hAnsi="Calibri"/>
          <w:sz w:val="24"/>
          <w:szCs w:val="24"/>
          <w:lang w:val="en-US"/>
        </w:rPr>
        <w:t>0.925</w:t>
      </w:r>
      <w:r w:rsidR="00890BD0" w:rsidRPr="004E7034">
        <w:rPr>
          <w:rFonts w:ascii="Calibri" w:hAnsi="Calibri"/>
          <w:sz w:val="24"/>
          <w:szCs w:val="24"/>
          <w:lang w:val="en-US"/>
        </w:rPr>
        <w:t>.</w:t>
      </w:r>
    </w:p>
    <w:p w14:paraId="2696C351" w14:textId="5F9832E3" w:rsidR="00D61067" w:rsidRPr="004E7034" w:rsidRDefault="009537B9">
      <w:pPr>
        <w:pStyle w:val="Paragrafoelenco"/>
        <w:spacing w:after="0" w:line="360" w:lineRule="auto"/>
        <w:ind w:left="0" w:firstLine="567"/>
        <w:contextualSpacing w:val="0"/>
        <w:rPr>
          <w:rFonts w:ascii="Calibri" w:hAnsi="Calibri"/>
          <w:sz w:val="24"/>
          <w:szCs w:val="24"/>
          <w:lang w:val="en-US"/>
        </w:rPr>
      </w:pPr>
      <w:r w:rsidRPr="004E7034">
        <w:rPr>
          <w:rFonts w:ascii="Calibri" w:hAnsi="Calibri"/>
          <w:sz w:val="24"/>
          <w:szCs w:val="24"/>
          <w:lang w:val="en-US"/>
        </w:rPr>
        <w:t xml:space="preserve">Our bare </w:t>
      </w:r>
      <w:r w:rsidR="006B3FBE" w:rsidRPr="004E7034">
        <w:rPr>
          <w:rFonts w:ascii="Calibri" w:hAnsi="Calibri"/>
          <w:sz w:val="24"/>
          <w:szCs w:val="24"/>
          <w:lang w:val="en-US"/>
        </w:rPr>
        <w:t>bones basket</w:t>
      </w:r>
      <w:r w:rsidR="00E12B95" w:rsidRPr="004E7034">
        <w:rPr>
          <w:rFonts w:ascii="Calibri" w:hAnsi="Calibri"/>
          <w:sz w:val="24"/>
          <w:szCs w:val="24"/>
          <w:lang w:val="en-US"/>
        </w:rPr>
        <w:t>s</w:t>
      </w:r>
      <w:r w:rsidR="006B3FBE" w:rsidRPr="004E7034">
        <w:rPr>
          <w:rFonts w:ascii="Calibri" w:hAnsi="Calibri"/>
          <w:sz w:val="24"/>
          <w:szCs w:val="24"/>
          <w:lang w:val="en-US"/>
        </w:rPr>
        <w:t xml:space="preserve"> differ across provinces in order to take </w:t>
      </w:r>
      <w:r w:rsidR="00094895" w:rsidRPr="004E7034">
        <w:rPr>
          <w:rFonts w:ascii="Calibri" w:hAnsi="Calibri"/>
          <w:sz w:val="24"/>
          <w:szCs w:val="24"/>
          <w:lang w:val="en-US"/>
        </w:rPr>
        <w:t xml:space="preserve">into account </w:t>
      </w:r>
      <w:r w:rsidR="00D61067" w:rsidRPr="004E7034">
        <w:rPr>
          <w:rFonts w:ascii="Calibri" w:hAnsi="Calibri"/>
          <w:sz w:val="24"/>
          <w:szCs w:val="24"/>
          <w:lang w:val="en-US"/>
        </w:rPr>
        <w:t>traditional</w:t>
      </w:r>
      <w:r w:rsidR="003F35A2" w:rsidRPr="004E7034">
        <w:rPr>
          <w:rFonts w:ascii="Calibri" w:hAnsi="Calibri"/>
          <w:sz w:val="24"/>
          <w:szCs w:val="24"/>
          <w:lang w:val="en-US"/>
        </w:rPr>
        <w:t xml:space="preserve"> </w:t>
      </w:r>
      <w:r w:rsidR="00D61067" w:rsidRPr="004E7034">
        <w:rPr>
          <w:rFonts w:ascii="Calibri" w:hAnsi="Calibri"/>
          <w:sz w:val="24"/>
          <w:szCs w:val="24"/>
          <w:lang w:val="en-US"/>
        </w:rPr>
        <w:t>differe</w:t>
      </w:r>
      <w:r w:rsidR="00BB05F6">
        <w:rPr>
          <w:rFonts w:ascii="Calibri" w:hAnsi="Calibri"/>
          <w:sz w:val="24"/>
          <w:szCs w:val="24"/>
          <w:lang w:val="en-US"/>
        </w:rPr>
        <w:t>nces</w:t>
      </w:r>
      <w:r w:rsidR="00D61067" w:rsidRPr="004E7034">
        <w:rPr>
          <w:rFonts w:ascii="Calibri" w:hAnsi="Calibri"/>
          <w:sz w:val="24"/>
          <w:szCs w:val="24"/>
          <w:lang w:val="en-US"/>
        </w:rPr>
        <w:t xml:space="preserve"> </w:t>
      </w:r>
      <w:r w:rsidR="00BB05F6">
        <w:rPr>
          <w:rFonts w:ascii="Calibri" w:hAnsi="Calibri"/>
          <w:sz w:val="24"/>
          <w:szCs w:val="24"/>
          <w:lang w:val="en-US"/>
        </w:rPr>
        <w:t xml:space="preserve">in dietary habits </w:t>
      </w:r>
      <w:r w:rsidR="00D61067" w:rsidRPr="004E7034">
        <w:rPr>
          <w:rFonts w:ascii="Calibri" w:hAnsi="Calibri"/>
          <w:sz w:val="24"/>
          <w:szCs w:val="24"/>
          <w:lang w:val="en-US"/>
        </w:rPr>
        <w:t>(</w:t>
      </w:r>
      <w:proofErr w:type="spellStart"/>
      <w:r w:rsidR="00EA75AB" w:rsidRPr="004E7034">
        <w:rPr>
          <w:rFonts w:ascii="Calibri" w:hAnsi="Calibri"/>
          <w:sz w:val="24"/>
          <w:szCs w:val="24"/>
          <w:lang w:val="en-US"/>
        </w:rPr>
        <w:t>Betri</w:t>
      </w:r>
      <w:proofErr w:type="spellEnd"/>
      <w:r w:rsidR="00EA75AB" w:rsidRPr="004E7034">
        <w:rPr>
          <w:rFonts w:ascii="Calibri" w:hAnsi="Calibri"/>
          <w:sz w:val="24"/>
          <w:szCs w:val="24"/>
          <w:lang w:val="en-US"/>
        </w:rPr>
        <w:t xml:space="preserve"> 1998, Teti 1998</w:t>
      </w:r>
      <w:r w:rsidR="00D61067" w:rsidRPr="004E7034">
        <w:rPr>
          <w:rFonts w:ascii="Calibri" w:hAnsi="Calibri"/>
          <w:sz w:val="24"/>
          <w:szCs w:val="24"/>
          <w:lang w:val="en-US"/>
        </w:rPr>
        <w:t>)</w:t>
      </w:r>
      <w:r w:rsidR="00127D61" w:rsidRPr="004E7034">
        <w:rPr>
          <w:rFonts w:ascii="Calibri" w:hAnsi="Calibri"/>
          <w:sz w:val="24"/>
          <w:szCs w:val="24"/>
          <w:lang w:val="en-US"/>
        </w:rPr>
        <w:t>.</w:t>
      </w:r>
      <w:r w:rsidR="002413E2" w:rsidRPr="004E7034">
        <w:rPr>
          <w:rStyle w:val="Rimandonotaapidipagina"/>
          <w:rFonts w:ascii="Calibri" w:hAnsi="Calibri"/>
          <w:sz w:val="24"/>
          <w:szCs w:val="24"/>
          <w:lang w:val="en-US"/>
        </w:rPr>
        <w:footnoteReference w:id="8"/>
      </w:r>
      <w:r w:rsidR="00D61067" w:rsidRPr="004E7034">
        <w:rPr>
          <w:rFonts w:ascii="Calibri" w:hAnsi="Calibri"/>
          <w:sz w:val="24"/>
          <w:szCs w:val="24"/>
          <w:lang w:val="en-US"/>
        </w:rPr>
        <w:t xml:space="preserve"> Northern</w:t>
      </w:r>
      <w:r w:rsidR="00BB05F6">
        <w:rPr>
          <w:rFonts w:ascii="Calibri" w:hAnsi="Calibri"/>
          <w:sz w:val="24"/>
          <w:szCs w:val="24"/>
          <w:lang w:val="en-US"/>
        </w:rPr>
        <w:t>ers used butter rather than oil</w:t>
      </w:r>
      <w:r w:rsidR="00D61067" w:rsidRPr="004E7034">
        <w:rPr>
          <w:rFonts w:ascii="Calibri" w:hAnsi="Calibri"/>
          <w:sz w:val="24"/>
          <w:szCs w:val="24"/>
          <w:lang w:val="en-US"/>
        </w:rPr>
        <w:t xml:space="preserve"> and ate much more </w:t>
      </w:r>
      <w:r w:rsidR="00D61067" w:rsidRPr="004E7034">
        <w:rPr>
          <w:rFonts w:ascii="Calibri" w:hAnsi="Calibri"/>
          <w:i/>
          <w:sz w:val="24"/>
          <w:szCs w:val="24"/>
          <w:lang w:val="en-US"/>
        </w:rPr>
        <w:t>polenta</w:t>
      </w:r>
      <w:r w:rsidR="00D61067" w:rsidRPr="004E7034">
        <w:rPr>
          <w:rFonts w:ascii="Calibri" w:hAnsi="Calibri"/>
          <w:sz w:val="24"/>
          <w:szCs w:val="24"/>
          <w:lang w:val="en-US"/>
        </w:rPr>
        <w:t xml:space="preserve"> (maize) than Southerners</w:t>
      </w:r>
      <w:r w:rsidR="003F35A2" w:rsidRPr="004E7034">
        <w:rPr>
          <w:rFonts w:ascii="Calibri" w:hAnsi="Calibri"/>
          <w:sz w:val="24"/>
          <w:szCs w:val="24"/>
          <w:lang w:val="en-US"/>
        </w:rPr>
        <w:t>, as shown by the composition of gross output</w:t>
      </w:r>
      <w:r w:rsidR="008A1A42" w:rsidRPr="004E7034">
        <w:rPr>
          <w:rFonts w:ascii="Calibri" w:hAnsi="Calibri"/>
          <w:sz w:val="24"/>
          <w:szCs w:val="24"/>
          <w:lang w:val="en-US"/>
        </w:rPr>
        <w:t xml:space="preserve"> of cereals</w:t>
      </w:r>
      <w:r w:rsidR="003F35A2" w:rsidRPr="004E7034">
        <w:rPr>
          <w:rFonts w:ascii="Calibri" w:hAnsi="Calibri"/>
          <w:sz w:val="24"/>
          <w:szCs w:val="24"/>
          <w:lang w:val="en-US"/>
        </w:rPr>
        <w:t xml:space="preserve"> (Federico 1992, 2000)</w:t>
      </w:r>
      <w:r w:rsidR="00D61067" w:rsidRPr="004E7034">
        <w:rPr>
          <w:rFonts w:ascii="Calibri" w:hAnsi="Calibri"/>
          <w:sz w:val="24"/>
          <w:szCs w:val="24"/>
          <w:lang w:val="en-US"/>
        </w:rPr>
        <w:t xml:space="preserve">. </w:t>
      </w:r>
      <w:r w:rsidR="00BB05F6">
        <w:rPr>
          <w:rFonts w:ascii="Calibri" w:hAnsi="Calibri"/>
          <w:sz w:val="24"/>
          <w:szCs w:val="24"/>
          <w:lang w:val="en-US"/>
        </w:rPr>
        <w:t xml:space="preserve">Therefore, </w:t>
      </w:r>
      <w:r w:rsidR="008A1A42" w:rsidRPr="004E7034">
        <w:rPr>
          <w:rFonts w:ascii="Calibri" w:hAnsi="Calibri"/>
          <w:sz w:val="24"/>
          <w:szCs w:val="24"/>
          <w:lang w:val="en-US"/>
        </w:rPr>
        <w:t xml:space="preserve">we use </w:t>
      </w:r>
      <w:r w:rsidRPr="004E7034">
        <w:rPr>
          <w:rFonts w:ascii="Calibri" w:hAnsi="Calibri"/>
          <w:sz w:val="24"/>
          <w:szCs w:val="24"/>
          <w:lang w:val="en-US"/>
        </w:rPr>
        <w:t xml:space="preserve">different bare </w:t>
      </w:r>
      <w:r w:rsidR="003D0BF1" w:rsidRPr="004E7034">
        <w:rPr>
          <w:rFonts w:ascii="Calibri" w:hAnsi="Calibri"/>
          <w:sz w:val="24"/>
          <w:szCs w:val="24"/>
          <w:lang w:val="en-US"/>
        </w:rPr>
        <w:t>bone</w:t>
      </w:r>
      <w:r w:rsidR="001910E7" w:rsidRPr="004E7034">
        <w:rPr>
          <w:rFonts w:ascii="Calibri" w:hAnsi="Calibri"/>
          <w:sz w:val="24"/>
          <w:szCs w:val="24"/>
          <w:lang w:val="en-US"/>
        </w:rPr>
        <w:t>s</w:t>
      </w:r>
      <w:r w:rsidR="003D0BF1" w:rsidRPr="004E7034">
        <w:rPr>
          <w:rFonts w:ascii="Calibri" w:hAnsi="Calibri"/>
          <w:sz w:val="24"/>
          <w:szCs w:val="24"/>
          <w:lang w:val="en-US"/>
        </w:rPr>
        <w:t xml:space="preserve"> </w:t>
      </w:r>
      <w:r w:rsidR="00D61067" w:rsidRPr="004E7034">
        <w:rPr>
          <w:rFonts w:ascii="Calibri" w:hAnsi="Calibri"/>
          <w:sz w:val="24"/>
          <w:szCs w:val="24"/>
          <w:lang w:val="en-US"/>
        </w:rPr>
        <w:t>baskets</w:t>
      </w:r>
      <w:r w:rsidR="008A1A42" w:rsidRPr="004E7034">
        <w:rPr>
          <w:rFonts w:ascii="Calibri" w:hAnsi="Calibri"/>
          <w:sz w:val="24"/>
          <w:szCs w:val="24"/>
          <w:lang w:val="en-US"/>
        </w:rPr>
        <w:t xml:space="preserve"> for</w:t>
      </w:r>
      <w:r w:rsidR="00D61067" w:rsidRPr="004E7034">
        <w:rPr>
          <w:rFonts w:ascii="Calibri" w:hAnsi="Calibri"/>
          <w:sz w:val="24"/>
          <w:szCs w:val="24"/>
          <w:lang w:val="en-US"/>
        </w:rPr>
        <w:t xml:space="preserve">: </w:t>
      </w:r>
      <w:proofErr w:type="spellStart"/>
      <w:r w:rsidR="00D61067" w:rsidRPr="004E7034">
        <w:rPr>
          <w:rFonts w:ascii="Calibri" w:hAnsi="Calibri"/>
          <w:i/>
          <w:sz w:val="24"/>
          <w:szCs w:val="24"/>
          <w:lang w:val="en-US"/>
        </w:rPr>
        <w:t>i</w:t>
      </w:r>
      <w:proofErr w:type="spellEnd"/>
      <w:r w:rsidR="00D61067" w:rsidRPr="004E7034">
        <w:rPr>
          <w:rFonts w:ascii="Calibri" w:hAnsi="Calibri"/>
          <w:sz w:val="24"/>
          <w:szCs w:val="24"/>
          <w:lang w:val="en-US"/>
        </w:rPr>
        <w:t xml:space="preserve">) Northern regions that were </w:t>
      </w:r>
      <w:r w:rsidR="00F11406" w:rsidRPr="004E7034">
        <w:rPr>
          <w:rFonts w:ascii="Calibri" w:hAnsi="Calibri"/>
          <w:sz w:val="24"/>
          <w:szCs w:val="24"/>
          <w:lang w:val="en-US"/>
        </w:rPr>
        <w:t>‘</w:t>
      </w:r>
      <w:r w:rsidR="00D61067" w:rsidRPr="004E7034">
        <w:rPr>
          <w:rFonts w:ascii="Calibri" w:hAnsi="Calibri"/>
          <w:sz w:val="24"/>
          <w:szCs w:val="24"/>
          <w:lang w:val="en-US"/>
        </w:rPr>
        <w:t>regular</w:t>
      </w:r>
      <w:r w:rsidR="00F11406" w:rsidRPr="004E7034">
        <w:rPr>
          <w:rFonts w:ascii="Calibri" w:hAnsi="Calibri"/>
          <w:sz w:val="24"/>
          <w:szCs w:val="24"/>
          <w:lang w:val="en-US"/>
        </w:rPr>
        <w:t>’</w:t>
      </w:r>
      <w:r w:rsidR="00D61067" w:rsidRPr="004E7034">
        <w:rPr>
          <w:rFonts w:ascii="Calibri" w:hAnsi="Calibri"/>
          <w:sz w:val="24"/>
          <w:szCs w:val="24"/>
          <w:lang w:val="en-US"/>
        </w:rPr>
        <w:t xml:space="preserve"> consumers of maize</w:t>
      </w:r>
      <w:r w:rsidR="00281551" w:rsidRPr="004E7034">
        <w:rPr>
          <w:rFonts w:ascii="Calibri" w:hAnsi="Calibri"/>
          <w:sz w:val="24"/>
          <w:szCs w:val="24"/>
          <w:lang w:val="en-US"/>
        </w:rPr>
        <w:t>;</w:t>
      </w:r>
      <w:r w:rsidR="00D61067" w:rsidRPr="004E7034">
        <w:rPr>
          <w:rFonts w:ascii="Calibri" w:hAnsi="Calibri"/>
          <w:sz w:val="24"/>
          <w:szCs w:val="24"/>
          <w:lang w:val="en-US"/>
        </w:rPr>
        <w:t xml:space="preserve"> </w:t>
      </w:r>
      <w:r w:rsidR="00D61067" w:rsidRPr="004E7034">
        <w:rPr>
          <w:rFonts w:ascii="Calibri" w:hAnsi="Calibri"/>
          <w:i/>
          <w:sz w:val="24"/>
          <w:szCs w:val="24"/>
          <w:lang w:val="en-US"/>
        </w:rPr>
        <w:t>ii</w:t>
      </w:r>
      <w:r w:rsidR="00D61067" w:rsidRPr="004E7034">
        <w:rPr>
          <w:rFonts w:ascii="Calibri" w:hAnsi="Calibri"/>
          <w:sz w:val="24"/>
          <w:szCs w:val="24"/>
          <w:lang w:val="en-US"/>
        </w:rPr>
        <w:t xml:space="preserve">) </w:t>
      </w:r>
      <w:r w:rsidR="00F11406" w:rsidRPr="004E7034">
        <w:rPr>
          <w:rFonts w:ascii="Calibri" w:hAnsi="Calibri"/>
          <w:sz w:val="24"/>
          <w:szCs w:val="24"/>
          <w:lang w:val="en-US"/>
        </w:rPr>
        <w:t xml:space="preserve">Northern regions that were ‘intensive’ </w:t>
      </w:r>
      <w:r w:rsidR="00D61067" w:rsidRPr="004E7034">
        <w:rPr>
          <w:rFonts w:ascii="Calibri" w:hAnsi="Calibri"/>
          <w:sz w:val="24"/>
          <w:szCs w:val="24"/>
          <w:lang w:val="en-US"/>
        </w:rPr>
        <w:t>consumers of maize</w:t>
      </w:r>
      <w:r w:rsidR="00127D61" w:rsidRPr="004E7034">
        <w:rPr>
          <w:rFonts w:ascii="Calibri" w:hAnsi="Calibri"/>
          <w:sz w:val="24"/>
          <w:szCs w:val="24"/>
          <w:lang w:val="en-US"/>
        </w:rPr>
        <w:t>;</w:t>
      </w:r>
      <w:r w:rsidR="00D61067" w:rsidRPr="004E7034">
        <w:rPr>
          <w:rFonts w:ascii="Calibri" w:hAnsi="Calibri"/>
          <w:sz w:val="24"/>
          <w:szCs w:val="24"/>
          <w:lang w:val="en-US"/>
        </w:rPr>
        <w:t xml:space="preserve"> </w:t>
      </w:r>
      <w:r w:rsidR="00D61067" w:rsidRPr="004E7034">
        <w:rPr>
          <w:rFonts w:ascii="Calibri" w:hAnsi="Calibri"/>
          <w:i/>
          <w:sz w:val="24"/>
          <w:szCs w:val="24"/>
          <w:lang w:val="en-US"/>
        </w:rPr>
        <w:t>iii</w:t>
      </w:r>
      <w:r w:rsidR="003D0BF1" w:rsidRPr="004E7034">
        <w:rPr>
          <w:rFonts w:ascii="Calibri" w:hAnsi="Calibri"/>
          <w:sz w:val="24"/>
          <w:szCs w:val="24"/>
          <w:lang w:val="en-US"/>
        </w:rPr>
        <w:t>) Central</w:t>
      </w:r>
      <w:r w:rsidR="00D61067" w:rsidRPr="004E7034">
        <w:rPr>
          <w:rFonts w:ascii="Calibri" w:hAnsi="Calibri"/>
          <w:sz w:val="24"/>
          <w:szCs w:val="24"/>
          <w:lang w:val="en-US"/>
        </w:rPr>
        <w:t xml:space="preserve"> r</w:t>
      </w:r>
      <w:r w:rsidR="00BB05F6">
        <w:rPr>
          <w:rFonts w:ascii="Calibri" w:hAnsi="Calibri"/>
          <w:sz w:val="24"/>
          <w:szCs w:val="24"/>
          <w:lang w:val="en-US"/>
        </w:rPr>
        <w:t>egions whose diet comprised of</w:t>
      </w:r>
      <w:r w:rsidR="00D61067" w:rsidRPr="004E7034">
        <w:rPr>
          <w:rFonts w:ascii="Calibri" w:hAnsi="Calibri"/>
          <w:sz w:val="24"/>
          <w:szCs w:val="24"/>
          <w:lang w:val="en-US"/>
        </w:rPr>
        <w:t xml:space="preserve"> some maize</w:t>
      </w:r>
      <w:r w:rsidR="00127D61" w:rsidRPr="004E7034">
        <w:rPr>
          <w:rFonts w:ascii="Calibri" w:hAnsi="Calibri"/>
          <w:sz w:val="24"/>
          <w:szCs w:val="24"/>
          <w:lang w:val="en-US"/>
        </w:rPr>
        <w:t>;</w:t>
      </w:r>
      <w:r w:rsidR="00D61067" w:rsidRPr="004E7034">
        <w:rPr>
          <w:rFonts w:ascii="Calibri" w:hAnsi="Calibri"/>
          <w:sz w:val="24"/>
          <w:szCs w:val="24"/>
          <w:lang w:val="en-US"/>
        </w:rPr>
        <w:t xml:space="preserve"> </w:t>
      </w:r>
      <w:r w:rsidR="00D61067" w:rsidRPr="004E7034">
        <w:rPr>
          <w:rFonts w:ascii="Calibri" w:hAnsi="Calibri"/>
          <w:i/>
          <w:sz w:val="24"/>
          <w:szCs w:val="24"/>
          <w:lang w:val="en-US"/>
        </w:rPr>
        <w:t>iv</w:t>
      </w:r>
      <w:r w:rsidR="003D0BF1" w:rsidRPr="004E7034">
        <w:rPr>
          <w:rFonts w:ascii="Calibri" w:hAnsi="Calibri"/>
          <w:sz w:val="24"/>
          <w:szCs w:val="24"/>
          <w:lang w:val="en-US"/>
        </w:rPr>
        <w:t xml:space="preserve">) </w:t>
      </w:r>
      <w:r w:rsidR="008A1A42" w:rsidRPr="004E7034">
        <w:rPr>
          <w:rFonts w:ascii="Calibri" w:hAnsi="Calibri"/>
          <w:sz w:val="24"/>
          <w:szCs w:val="24"/>
          <w:lang w:val="en-US"/>
        </w:rPr>
        <w:t xml:space="preserve">Southern and </w:t>
      </w:r>
      <w:r w:rsidR="003D0BF1" w:rsidRPr="004E7034">
        <w:rPr>
          <w:rFonts w:ascii="Calibri" w:hAnsi="Calibri"/>
          <w:sz w:val="24"/>
          <w:szCs w:val="24"/>
          <w:lang w:val="en-US"/>
        </w:rPr>
        <w:t>Central</w:t>
      </w:r>
      <w:r w:rsidR="00D61067" w:rsidRPr="004E7034">
        <w:rPr>
          <w:rFonts w:ascii="Calibri" w:hAnsi="Calibri"/>
          <w:sz w:val="24"/>
          <w:szCs w:val="24"/>
          <w:lang w:val="en-US"/>
        </w:rPr>
        <w:t xml:space="preserve"> regions </w:t>
      </w:r>
      <w:r w:rsidR="008A1A42" w:rsidRPr="004E7034">
        <w:rPr>
          <w:rFonts w:ascii="Calibri" w:hAnsi="Calibri"/>
          <w:sz w:val="24"/>
          <w:szCs w:val="24"/>
          <w:lang w:val="en-US"/>
        </w:rPr>
        <w:t xml:space="preserve">where maize was not </w:t>
      </w:r>
      <w:r w:rsidR="00094895" w:rsidRPr="004E7034">
        <w:rPr>
          <w:rFonts w:ascii="Calibri" w:hAnsi="Calibri"/>
          <w:sz w:val="24"/>
          <w:szCs w:val="24"/>
          <w:lang w:val="en-US"/>
        </w:rPr>
        <w:t xml:space="preserve">part of the diet </w:t>
      </w:r>
      <w:r w:rsidR="008A1A42" w:rsidRPr="004E7034">
        <w:rPr>
          <w:rFonts w:ascii="Calibri" w:hAnsi="Calibri"/>
          <w:sz w:val="24"/>
          <w:szCs w:val="24"/>
          <w:lang w:val="en-US"/>
        </w:rPr>
        <w:t xml:space="preserve">(Table </w:t>
      </w:r>
      <w:r w:rsidR="001910E7" w:rsidRPr="004E7034">
        <w:rPr>
          <w:rFonts w:ascii="Calibri" w:hAnsi="Calibri"/>
          <w:sz w:val="24"/>
          <w:szCs w:val="24"/>
          <w:lang w:val="en-US"/>
        </w:rPr>
        <w:t>1</w:t>
      </w:r>
      <w:r w:rsidR="008A1A42" w:rsidRPr="004E7034">
        <w:rPr>
          <w:rFonts w:ascii="Calibri" w:hAnsi="Calibri"/>
          <w:sz w:val="24"/>
          <w:szCs w:val="24"/>
          <w:lang w:val="en-US"/>
        </w:rPr>
        <w:t>).</w:t>
      </w:r>
      <w:r w:rsidR="00585693" w:rsidRPr="004E7034">
        <w:rPr>
          <w:rFonts w:ascii="Calibri" w:hAnsi="Calibri"/>
          <w:sz w:val="24"/>
          <w:szCs w:val="24"/>
          <w:lang w:val="en-US"/>
        </w:rPr>
        <w:t xml:space="preserve"> </w:t>
      </w:r>
      <w:r w:rsidR="001A5F71">
        <w:rPr>
          <w:rFonts w:ascii="Calibri" w:hAnsi="Calibri"/>
          <w:sz w:val="24"/>
          <w:szCs w:val="24"/>
          <w:lang w:val="en-US"/>
        </w:rPr>
        <w:t xml:space="preserve">Furthermore, we take into account differences in climate across regions assigning larger quantity of firewood to the cooler areas in the North. </w:t>
      </w:r>
      <w:r w:rsidR="00585693" w:rsidRPr="004E7034">
        <w:rPr>
          <w:rFonts w:ascii="Calibri" w:hAnsi="Calibri"/>
          <w:sz w:val="24"/>
          <w:szCs w:val="24"/>
          <w:lang w:val="en-US"/>
        </w:rPr>
        <w:t>For international comparisons only, we have constructed</w:t>
      </w:r>
      <w:r w:rsidRPr="004E7034">
        <w:rPr>
          <w:rFonts w:ascii="Calibri" w:hAnsi="Calibri"/>
          <w:sz w:val="24"/>
          <w:szCs w:val="24"/>
          <w:lang w:val="en-US"/>
        </w:rPr>
        <w:t xml:space="preserve"> a simplified bare </w:t>
      </w:r>
      <w:r w:rsidR="00585693" w:rsidRPr="004E7034">
        <w:rPr>
          <w:rFonts w:ascii="Calibri" w:hAnsi="Calibri"/>
          <w:sz w:val="24"/>
          <w:szCs w:val="24"/>
          <w:lang w:val="en-US"/>
        </w:rPr>
        <w:t>bones basket as in Allen et al (2011)</w:t>
      </w:r>
      <w:r w:rsidR="00BB05F6">
        <w:rPr>
          <w:rFonts w:ascii="Calibri" w:hAnsi="Calibri"/>
          <w:sz w:val="24"/>
          <w:szCs w:val="24"/>
          <w:lang w:val="en-US"/>
        </w:rPr>
        <w:t xml:space="preserve"> which</w:t>
      </w:r>
      <w:r w:rsidR="00585693" w:rsidRPr="004E7034">
        <w:rPr>
          <w:rFonts w:ascii="Calibri" w:hAnsi="Calibri"/>
          <w:sz w:val="24"/>
          <w:szCs w:val="24"/>
          <w:lang w:val="en-US"/>
        </w:rPr>
        <w:t xml:space="preserve"> assume</w:t>
      </w:r>
      <w:r w:rsidR="00BB05F6">
        <w:rPr>
          <w:rFonts w:ascii="Calibri" w:hAnsi="Calibri"/>
          <w:sz w:val="24"/>
          <w:szCs w:val="24"/>
          <w:lang w:val="en-US"/>
        </w:rPr>
        <w:t>s</w:t>
      </w:r>
      <w:r w:rsidR="00585693" w:rsidRPr="004E7034">
        <w:rPr>
          <w:rFonts w:ascii="Calibri" w:hAnsi="Calibri"/>
          <w:sz w:val="24"/>
          <w:szCs w:val="24"/>
          <w:lang w:val="en-US"/>
        </w:rPr>
        <w:t xml:space="preserve"> that the calories come mainly from the cheapest cereal, with the minimum amount of other food items to provide the physiological requirements of fats and proteins for survival. Thus</w:t>
      </w:r>
      <w:r w:rsidR="00BB05F6">
        <w:rPr>
          <w:rFonts w:ascii="Calibri" w:hAnsi="Calibri"/>
          <w:sz w:val="24"/>
          <w:szCs w:val="24"/>
          <w:lang w:val="en-US"/>
        </w:rPr>
        <w:t xml:space="preserve"> in this </w:t>
      </w:r>
      <w:r w:rsidR="00BB05F6">
        <w:rPr>
          <w:rFonts w:ascii="Calibri" w:hAnsi="Calibri"/>
          <w:sz w:val="24"/>
          <w:szCs w:val="24"/>
          <w:lang w:val="en-US"/>
        </w:rPr>
        <w:lastRenderedPageBreak/>
        <w:t xml:space="preserve">particular </w:t>
      </w:r>
      <w:r w:rsidR="001A5F71">
        <w:rPr>
          <w:rFonts w:ascii="Calibri" w:hAnsi="Calibri"/>
          <w:sz w:val="24"/>
          <w:szCs w:val="24"/>
          <w:lang w:val="en-US"/>
        </w:rPr>
        <w:t>exercise</w:t>
      </w:r>
      <w:r w:rsidR="00585693" w:rsidRPr="004E7034">
        <w:rPr>
          <w:rFonts w:ascii="Calibri" w:hAnsi="Calibri"/>
          <w:sz w:val="24"/>
          <w:szCs w:val="24"/>
          <w:lang w:val="en-US"/>
        </w:rPr>
        <w:t>, we substitute all calories from wine, eggs and half of those from butter with the cheapest cereal available in different macro-areas</w:t>
      </w:r>
      <w:r w:rsidR="00865E67" w:rsidRPr="004E7034">
        <w:rPr>
          <w:rFonts w:ascii="Calibri" w:hAnsi="Calibri"/>
          <w:sz w:val="24"/>
          <w:szCs w:val="24"/>
          <w:lang w:val="en-US"/>
        </w:rPr>
        <w:t>, maintaining the total amount of 1940 calories</w:t>
      </w:r>
      <w:r w:rsidR="00585693" w:rsidRPr="004E7034">
        <w:rPr>
          <w:rFonts w:ascii="Calibri" w:hAnsi="Calibri"/>
          <w:sz w:val="24"/>
          <w:szCs w:val="24"/>
          <w:lang w:val="en-US"/>
        </w:rPr>
        <w:t>.</w:t>
      </w:r>
    </w:p>
    <w:p w14:paraId="6EE70CD0" w14:textId="2BDAACAB" w:rsidR="00125D52" w:rsidRPr="004E7034" w:rsidRDefault="00125D52" w:rsidP="00125D52">
      <w:pPr>
        <w:spacing w:before="240" w:after="240" w:line="360" w:lineRule="auto"/>
        <w:jc w:val="center"/>
        <w:rPr>
          <w:rFonts w:ascii="Calibri" w:hAnsi="Calibri"/>
          <w:sz w:val="24"/>
          <w:szCs w:val="24"/>
          <w:lang w:val="en-US"/>
        </w:rPr>
      </w:pPr>
      <w:r w:rsidRPr="004E7034">
        <w:rPr>
          <w:rFonts w:ascii="Calibri" w:hAnsi="Calibri"/>
          <w:sz w:val="24"/>
          <w:szCs w:val="24"/>
          <w:lang w:val="en-US"/>
        </w:rPr>
        <w:t xml:space="preserve">&lt;&lt;Table </w:t>
      </w:r>
      <w:r w:rsidR="001910E7" w:rsidRPr="004E7034">
        <w:rPr>
          <w:rFonts w:ascii="Calibri" w:hAnsi="Calibri"/>
          <w:sz w:val="24"/>
          <w:szCs w:val="24"/>
          <w:lang w:val="en-US"/>
        </w:rPr>
        <w:t>1</w:t>
      </w:r>
      <w:r w:rsidRPr="004E7034">
        <w:rPr>
          <w:rFonts w:ascii="Calibri" w:hAnsi="Calibri"/>
          <w:sz w:val="24"/>
          <w:szCs w:val="24"/>
          <w:lang w:val="en-US"/>
        </w:rPr>
        <w:t xml:space="preserve"> about here&gt;&gt;</w:t>
      </w:r>
    </w:p>
    <w:p w14:paraId="34273551" w14:textId="55069530" w:rsidR="00CC2770" w:rsidRPr="004E7034" w:rsidRDefault="00D61067" w:rsidP="00B06363">
      <w:pPr>
        <w:pStyle w:val="Paragrafoelenco"/>
        <w:spacing w:after="0" w:line="360" w:lineRule="auto"/>
        <w:ind w:left="0" w:firstLine="567"/>
        <w:contextualSpacing w:val="0"/>
        <w:rPr>
          <w:rFonts w:ascii="Calibri" w:hAnsi="Calibri"/>
          <w:sz w:val="24"/>
          <w:szCs w:val="24"/>
          <w:lang w:val="en-US"/>
        </w:rPr>
      </w:pPr>
      <w:r w:rsidRPr="004E7034">
        <w:rPr>
          <w:rFonts w:ascii="Calibri" w:hAnsi="Calibri"/>
          <w:sz w:val="24"/>
          <w:szCs w:val="24"/>
          <w:lang w:val="en-US"/>
        </w:rPr>
        <w:t>We estimate daily wages (</w:t>
      </w:r>
      <w:proofErr w:type="spellStart"/>
      <w:r w:rsidR="0007668A">
        <w:rPr>
          <w:rFonts w:ascii="Calibri" w:hAnsi="Calibri"/>
          <w:sz w:val="24"/>
          <w:szCs w:val="24"/>
          <w:lang w:val="en-US"/>
        </w:rPr>
        <w:t>w</w:t>
      </w:r>
      <w:r w:rsidRPr="004E7034">
        <w:rPr>
          <w:rFonts w:ascii="Calibri" w:hAnsi="Calibri"/>
          <w:sz w:val="24"/>
          <w:szCs w:val="24"/>
          <w:vertAlign w:val="superscript"/>
          <w:lang w:val="en-US"/>
        </w:rPr>
        <w:t>i</w:t>
      </w:r>
      <w:proofErr w:type="spellEnd"/>
      <w:r w:rsidRPr="004E7034">
        <w:rPr>
          <w:rFonts w:ascii="Calibri" w:hAnsi="Calibri"/>
          <w:sz w:val="24"/>
          <w:szCs w:val="24"/>
          <w:lang w:val="en-US"/>
        </w:rPr>
        <w:t>) and prices (</w:t>
      </w:r>
      <w:proofErr w:type="spellStart"/>
      <w:r w:rsidR="0007668A">
        <w:rPr>
          <w:rFonts w:ascii="Calibri" w:hAnsi="Calibri"/>
          <w:sz w:val="24"/>
          <w:szCs w:val="24"/>
          <w:lang w:val="en-US"/>
        </w:rPr>
        <w:t>p</w:t>
      </w:r>
      <w:r w:rsidRPr="004E7034">
        <w:rPr>
          <w:rFonts w:ascii="Calibri" w:hAnsi="Calibri"/>
          <w:sz w:val="24"/>
          <w:szCs w:val="24"/>
          <w:vertAlign w:val="superscript"/>
          <w:lang w:val="en-US"/>
        </w:rPr>
        <w:t>i</w:t>
      </w:r>
      <w:r w:rsidRPr="004E7034">
        <w:rPr>
          <w:rFonts w:ascii="Calibri" w:hAnsi="Calibri"/>
          <w:sz w:val="24"/>
          <w:szCs w:val="24"/>
          <w:vertAlign w:val="subscript"/>
          <w:lang w:val="en-US"/>
        </w:rPr>
        <w:t>j</w:t>
      </w:r>
      <w:proofErr w:type="spellEnd"/>
      <w:r w:rsidRPr="004E7034">
        <w:rPr>
          <w:rFonts w:ascii="Calibri" w:hAnsi="Calibri"/>
          <w:sz w:val="24"/>
          <w:szCs w:val="24"/>
          <w:lang w:val="en-US"/>
        </w:rPr>
        <w:t>)</w:t>
      </w:r>
      <w:r w:rsidR="00A64781" w:rsidRPr="004E7034">
        <w:rPr>
          <w:rFonts w:ascii="Calibri" w:hAnsi="Calibri"/>
          <w:sz w:val="24"/>
          <w:szCs w:val="24"/>
          <w:lang w:val="en-US"/>
        </w:rPr>
        <w:t xml:space="preserve"> </w:t>
      </w:r>
      <w:r w:rsidRPr="004E7034">
        <w:rPr>
          <w:rFonts w:ascii="Calibri" w:hAnsi="Calibri"/>
          <w:sz w:val="24"/>
          <w:szCs w:val="24"/>
          <w:lang w:val="en-US"/>
        </w:rPr>
        <w:t>from a variety of (mostly official) sources</w:t>
      </w:r>
      <w:r w:rsidR="001910E7" w:rsidRPr="004E7034">
        <w:rPr>
          <w:rFonts w:ascii="Calibri" w:hAnsi="Calibri"/>
          <w:sz w:val="24"/>
          <w:szCs w:val="24"/>
          <w:lang w:val="en-US"/>
        </w:rPr>
        <w:t xml:space="preserve"> with </w:t>
      </w:r>
      <w:r w:rsidRPr="004E7034">
        <w:rPr>
          <w:rFonts w:ascii="Calibri" w:hAnsi="Calibri"/>
          <w:sz w:val="24"/>
          <w:szCs w:val="24"/>
          <w:lang w:val="en-US"/>
        </w:rPr>
        <w:t>detail</w:t>
      </w:r>
      <w:r w:rsidR="001910E7" w:rsidRPr="004E7034">
        <w:rPr>
          <w:rFonts w:ascii="Calibri" w:hAnsi="Calibri"/>
          <w:sz w:val="24"/>
          <w:szCs w:val="24"/>
          <w:lang w:val="en-US"/>
        </w:rPr>
        <w:t>s</w:t>
      </w:r>
      <w:r w:rsidRPr="004E7034">
        <w:rPr>
          <w:rFonts w:ascii="Calibri" w:hAnsi="Calibri"/>
          <w:sz w:val="24"/>
          <w:szCs w:val="24"/>
          <w:lang w:val="en-US"/>
        </w:rPr>
        <w:t xml:space="preserve"> </w:t>
      </w:r>
      <w:r w:rsidR="001910E7" w:rsidRPr="004E7034">
        <w:rPr>
          <w:rFonts w:ascii="Calibri" w:hAnsi="Calibri"/>
          <w:sz w:val="24"/>
          <w:szCs w:val="24"/>
          <w:lang w:val="en-US"/>
        </w:rPr>
        <w:t xml:space="preserve">reported </w:t>
      </w:r>
      <w:r w:rsidRPr="004E7034">
        <w:rPr>
          <w:rFonts w:ascii="Calibri" w:hAnsi="Calibri"/>
          <w:sz w:val="24"/>
          <w:szCs w:val="24"/>
          <w:lang w:val="en-US"/>
        </w:rPr>
        <w:t xml:space="preserve">in </w:t>
      </w:r>
      <w:r w:rsidR="000E3117" w:rsidRPr="004E7034">
        <w:rPr>
          <w:rFonts w:ascii="Calibri" w:hAnsi="Calibri"/>
          <w:sz w:val="24"/>
          <w:szCs w:val="24"/>
          <w:lang w:val="en-US"/>
        </w:rPr>
        <w:t>Appendix</w:t>
      </w:r>
      <w:r w:rsidR="0007668A">
        <w:rPr>
          <w:rFonts w:ascii="Calibri" w:hAnsi="Calibri"/>
          <w:sz w:val="24"/>
          <w:szCs w:val="24"/>
          <w:lang w:val="en-US"/>
        </w:rPr>
        <w:t xml:space="preserve"> B</w:t>
      </w:r>
      <w:r w:rsidR="000E3117" w:rsidRPr="004E7034">
        <w:rPr>
          <w:rFonts w:ascii="Calibri" w:hAnsi="Calibri"/>
          <w:sz w:val="24"/>
          <w:szCs w:val="24"/>
          <w:lang w:val="en-US"/>
        </w:rPr>
        <w:t>.</w:t>
      </w:r>
      <w:r w:rsidRPr="004E7034">
        <w:rPr>
          <w:rFonts w:ascii="Calibri" w:hAnsi="Calibri"/>
          <w:sz w:val="24"/>
          <w:szCs w:val="24"/>
          <w:lang w:val="en-US"/>
        </w:rPr>
        <w:t xml:space="preserve"> We use two main sources for nominal wages </w:t>
      </w:r>
      <w:r w:rsidR="00EF352A" w:rsidRPr="004E7034">
        <w:rPr>
          <w:rFonts w:ascii="Calibri" w:hAnsi="Calibri"/>
          <w:sz w:val="24"/>
          <w:szCs w:val="24"/>
          <w:lang w:val="en-US"/>
        </w:rPr>
        <w:t>of unskilled workers</w:t>
      </w:r>
      <w:r w:rsidR="001338B6" w:rsidRPr="004E7034">
        <w:rPr>
          <w:rFonts w:ascii="Calibri" w:hAnsi="Calibri"/>
          <w:sz w:val="24"/>
          <w:szCs w:val="24"/>
          <w:lang w:val="en-US"/>
        </w:rPr>
        <w:t xml:space="preserve"> </w:t>
      </w:r>
      <w:r w:rsidRPr="004E7034">
        <w:rPr>
          <w:rFonts w:ascii="Calibri" w:hAnsi="Calibri"/>
          <w:sz w:val="24"/>
          <w:szCs w:val="24"/>
          <w:lang w:val="en-US"/>
        </w:rPr>
        <w:t>– an enquiry on wages paid by state for public works (MAIC</w:t>
      </w:r>
      <w:r w:rsidR="00D563B4" w:rsidRPr="004E7034">
        <w:rPr>
          <w:rFonts w:ascii="Calibri" w:hAnsi="Calibri"/>
          <w:sz w:val="24"/>
          <w:szCs w:val="24"/>
          <w:lang w:val="en-US"/>
        </w:rPr>
        <w:t>-DGS</w:t>
      </w:r>
      <w:r w:rsidR="00281551" w:rsidRPr="004E7034">
        <w:rPr>
          <w:rFonts w:ascii="Calibri" w:hAnsi="Calibri"/>
          <w:sz w:val="24"/>
          <w:szCs w:val="24"/>
          <w:lang w:val="en-US"/>
        </w:rPr>
        <w:t xml:space="preserve"> </w:t>
      </w:r>
      <w:proofErr w:type="spellStart"/>
      <w:r w:rsidR="00D563B4" w:rsidRPr="004E7034">
        <w:rPr>
          <w:rFonts w:ascii="Calibri" w:hAnsi="Calibri"/>
          <w:sz w:val="24"/>
          <w:szCs w:val="24"/>
          <w:lang w:val="en-US"/>
        </w:rPr>
        <w:t>n</w:t>
      </w:r>
      <w:r w:rsidR="00281551" w:rsidRPr="004E7034">
        <w:rPr>
          <w:rFonts w:ascii="Calibri" w:hAnsi="Calibri"/>
          <w:sz w:val="24"/>
          <w:szCs w:val="24"/>
          <w:lang w:val="en-US"/>
        </w:rPr>
        <w:t>.d.</w:t>
      </w:r>
      <w:proofErr w:type="spellEnd"/>
      <w:r w:rsidRPr="004E7034">
        <w:rPr>
          <w:rFonts w:ascii="Calibri" w:hAnsi="Calibri"/>
          <w:sz w:val="24"/>
          <w:szCs w:val="24"/>
          <w:lang w:val="en-US"/>
        </w:rPr>
        <w:t>)</w:t>
      </w:r>
      <w:r w:rsidR="00A64781" w:rsidRPr="004E7034">
        <w:rPr>
          <w:rFonts w:ascii="Calibri" w:hAnsi="Calibri"/>
          <w:sz w:val="24"/>
          <w:szCs w:val="24"/>
          <w:lang w:val="en-US"/>
        </w:rPr>
        <w:t xml:space="preserve"> </w:t>
      </w:r>
      <w:r w:rsidRPr="004E7034">
        <w:rPr>
          <w:rFonts w:ascii="Calibri" w:hAnsi="Calibri"/>
          <w:sz w:val="24"/>
          <w:szCs w:val="24"/>
          <w:lang w:val="en-US"/>
        </w:rPr>
        <w:t xml:space="preserve">and the monthly </w:t>
      </w:r>
      <w:proofErr w:type="spellStart"/>
      <w:r w:rsidRPr="004E7034">
        <w:rPr>
          <w:rFonts w:ascii="Calibri" w:hAnsi="Calibri"/>
          <w:i/>
          <w:sz w:val="24"/>
          <w:szCs w:val="24"/>
          <w:lang w:val="en-US"/>
        </w:rPr>
        <w:t>Bollettino</w:t>
      </w:r>
      <w:proofErr w:type="spellEnd"/>
      <w:r w:rsidRPr="004E7034">
        <w:rPr>
          <w:rFonts w:ascii="Calibri" w:hAnsi="Calibri"/>
          <w:i/>
          <w:sz w:val="24"/>
          <w:szCs w:val="24"/>
          <w:lang w:val="en-US"/>
        </w:rPr>
        <w:t xml:space="preserve"> </w:t>
      </w:r>
      <w:proofErr w:type="spellStart"/>
      <w:r w:rsidRPr="004E7034">
        <w:rPr>
          <w:rFonts w:ascii="Calibri" w:hAnsi="Calibri"/>
          <w:i/>
          <w:sz w:val="24"/>
          <w:szCs w:val="24"/>
          <w:lang w:val="en-US"/>
        </w:rPr>
        <w:t>dell’Ufficio</w:t>
      </w:r>
      <w:proofErr w:type="spellEnd"/>
      <w:r w:rsidRPr="004E7034">
        <w:rPr>
          <w:rFonts w:ascii="Calibri" w:hAnsi="Calibri"/>
          <w:i/>
          <w:sz w:val="24"/>
          <w:szCs w:val="24"/>
          <w:lang w:val="en-US"/>
        </w:rPr>
        <w:t xml:space="preserve"> del </w:t>
      </w:r>
      <w:proofErr w:type="spellStart"/>
      <w:r w:rsidRPr="004E7034">
        <w:rPr>
          <w:rFonts w:ascii="Calibri" w:hAnsi="Calibri"/>
          <w:i/>
          <w:sz w:val="24"/>
          <w:szCs w:val="24"/>
          <w:lang w:val="en-US"/>
        </w:rPr>
        <w:t>Lavoro</w:t>
      </w:r>
      <w:proofErr w:type="spellEnd"/>
      <w:r w:rsidRPr="004E7034">
        <w:rPr>
          <w:rFonts w:ascii="Calibri" w:hAnsi="Calibri"/>
          <w:sz w:val="24"/>
          <w:szCs w:val="24"/>
          <w:lang w:val="en-US"/>
        </w:rPr>
        <w:t xml:space="preserve"> (</w:t>
      </w:r>
      <w:r w:rsidR="00D563B4" w:rsidRPr="004E7034">
        <w:rPr>
          <w:rFonts w:ascii="Calibri" w:hAnsi="Calibri"/>
          <w:sz w:val="24"/>
          <w:szCs w:val="24"/>
          <w:lang w:val="en-US"/>
        </w:rPr>
        <w:t xml:space="preserve">MAIC </w:t>
      </w:r>
      <w:r w:rsidR="00D563B4" w:rsidRPr="004E7034">
        <w:rPr>
          <w:rFonts w:ascii="Calibri" w:hAnsi="Calibri"/>
          <w:i/>
          <w:sz w:val="24"/>
          <w:szCs w:val="24"/>
          <w:lang w:val="en-US"/>
        </w:rPr>
        <w:t>ad annum</w:t>
      </w:r>
      <w:r w:rsidRPr="004E7034">
        <w:rPr>
          <w:rFonts w:ascii="Calibri" w:hAnsi="Calibri"/>
          <w:sz w:val="24"/>
          <w:szCs w:val="24"/>
          <w:lang w:val="en-US"/>
        </w:rPr>
        <w:t>).</w:t>
      </w:r>
      <w:r w:rsidR="00A64781" w:rsidRPr="004E7034">
        <w:rPr>
          <w:rFonts w:ascii="Calibri" w:hAnsi="Calibri"/>
          <w:sz w:val="24"/>
          <w:szCs w:val="24"/>
          <w:lang w:val="en-US"/>
        </w:rPr>
        <w:t xml:space="preserve"> </w:t>
      </w:r>
      <w:r w:rsidR="0007668A">
        <w:rPr>
          <w:rFonts w:ascii="Calibri" w:hAnsi="Calibri"/>
          <w:sz w:val="24"/>
          <w:szCs w:val="24"/>
          <w:lang w:val="en-US"/>
        </w:rPr>
        <w:t>F</w:t>
      </w:r>
      <w:r w:rsidR="00261535" w:rsidRPr="004E7034">
        <w:rPr>
          <w:rFonts w:ascii="Calibri" w:hAnsi="Calibri"/>
          <w:sz w:val="24"/>
          <w:szCs w:val="24"/>
          <w:lang w:val="en-US"/>
        </w:rPr>
        <w:t>rom the former</w:t>
      </w:r>
      <w:r w:rsidR="0007668A">
        <w:rPr>
          <w:rFonts w:ascii="Calibri" w:hAnsi="Calibri"/>
          <w:sz w:val="24"/>
          <w:szCs w:val="24"/>
          <w:lang w:val="en-US"/>
        </w:rPr>
        <w:t xml:space="preserve">, we obtained </w:t>
      </w:r>
      <w:r w:rsidRPr="004E7034">
        <w:rPr>
          <w:rFonts w:ascii="Calibri" w:hAnsi="Calibri"/>
          <w:sz w:val="24"/>
          <w:szCs w:val="24"/>
          <w:lang w:val="en-US"/>
        </w:rPr>
        <w:t xml:space="preserve">yearly averages of daily wages for </w:t>
      </w:r>
      <w:proofErr w:type="spellStart"/>
      <w:r w:rsidR="00F40FF8" w:rsidRPr="004E7034">
        <w:rPr>
          <w:rFonts w:ascii="Calibri" w:hAnsi="Calibri"/>
          <w:sz w:val="24"/>
          <w:szCs w:val="24"/>
          <w:lang w:val="en-US"/>
        </w:rPr>
        <w:t>navvies</w:t>
      </w:r>
      <w:proofErr w:type="spellEnd"/>
      <w:r w:rsidR="00F40FF8" w:rsidRPr="004E7034">
        <w:rPr>
          <w:rFonts w:ascii="Calibri" w:hAnsi="Calibri"/>
          <w:sz w:val="24"/>
          <w:szCs w:val="24"/>
          <w:lang w:val="en-US"/>
        </w:rPr>
        <w:t xml:space="preserve"> (</w:t>
      </w:r>
      <w:proofErr w:type="spellStart"/>
      <w:r w:rsidR="00F40FF8" w:rsidRPr="004E7034">
        <w:rPr>
          <w:rFonts w:ascii="Calibri" w:hAnsi="Calibri"/>
          <w:i/>
          <w:sz w:val="24"/>
          <w:szCs w:val="24"/>
          <w:lang w:val="en-US"/>
        </w:rPr>
        <w:t>terraiolo</w:t>
      </w:r>
      <w:proofErr w:type="spellEnd"/>
      <w:r w:rsidR="00F40FF8" w:rsidRPr="004E7034">
        <w:rPr>
          <w:rFonts w:ascii="Calibri" w:hAnsi="Calibri"/>
          <w:sz w:val="24"/>
          <w:szCs w:val="24"/>
          <w:lang w:val="en-US"/>
        </w:rPr>
        <w:t xml:space="preserve">) in </w:t>
      </w:r>
      <w:r w:rsidR="00127D61" w:rsidRPr="004E7034">
        <w:rPr>
          <w:rFonts w:ascii="Calibri" w:hAnsi="Calibri"/>
          <w:sz w:val="24"/>
          <w:szCs w:val="24"/>
          <w:lang w:val="en-US"/>
        </w:rPr>
        <w:t>all Italian</w:t>
      </w:r>
      <w:r w:rsidR="00A64781" w:rsidRPr="004E7034">
        <w:rPr>
          <w:rFonts w:ascii="Calibri" w:hAnsi="Calibri"/>
          <w:sz w:val="24"/>
          <w:szCs w:val="24"/>
          <w:lang w:val="en-US"/>
        </w:rPr>
        <w:t xml:space="preserve"> </w:t>
      </w:r>
      <w:r w:rsidRPr="004E7034">
        <w:rPr>
          <w:rFonts w:ascii="Calibri" w:hAnsi="Calibri"/>
          <w:sz w:val="24"/>
          <w:szCs w:val="24"/>
          <w:lang w:val="en-US"/>
        </w:rPr>
        <w:t>provinces (but Parma) from 1862 to 1878.</w:t>
      </w:r>
      <w:r w:rsidR="00A64781" w:rsidRPr="004E7034">
        <w:rPr>
          <w:rFonts w:ascii="Calibri" w:hAnsi="Calibri"/>
          <w:sz w:val="24"/>
          <w:szCs w:val="24"/>
          <w:lang w:val="en-US"/>
        </w:rPr>
        <w:t xml:space="preserve"> </w:t>
      </w:r>
      <w:r w:rsidRPr="004E7034">
        <w:rPr>
          <w:rFonts w:ascii="Calibri" w:hAnsi="Calibri"/>
          <w:sz w:val="24"/>
          <w:szCs w:val="24"/>
          <w:lang w:val="en-US"/>
        </w:rPr>
        <w:t xml:space="preserve">In contrast, </w:t>
      </w:r>
      <w:r w:rsidR="0007668A">
        <w:rPr>
          <w:rFonts w:ascii="Calibri" w:hAnsi="Calibri"/>
          <w:sz w:val="24"/>
          <w:szCs w:val="24"/>
          <w:lang w:val="en-US"/>
        </w:rPr>
        <w:t xml:space="preserve">we have </w:t>
      </w:r>
      <w:r w:rsidR="00374A4A">
        <w:rPr>
          <w:rFonts w:ascii="Calibri" w:hAnsi="Calibri"/>
          <w:sz w:val="24"/>
          <w:szCs w:val="24"/>
          <w:lang w:val="en-US"/>
        </w:rPr>
        <w:t xml:space="preserve">had to </w:t>
      </w:r>
      <w:r w:rsidR="0007668A">
        <w:rPr>
          <w:rFonts w:ascii="Calibri" w:hAnsi="Calibri"/>
          <w:sz w:val="24"/>
          <w:szCs w:val="24"/>
          <w:lang w:val="en-US"/>
        </w:rPr>
        <w:t>estimate</w:t>
      </w:r>
      <w:r w:rsidR="00261535" w:rsidRPr="004E7034">
        <w:rPr>
          <w:rFonts w:ascii="Calibri" w:hAnsi="Calibri"/>
          <w:sz w:val="24"/>
          <w:szCs w:val="24"/>
          <w:lang w:val="en-US"/>
        </w:rPr>
        <w:t xml:space="preserve"> the yearly income of unskilled </w:t>
      </w:r>
      <w:r w:rsidR="00B06363" w:rsidRPr="004E7034">
        <w:rPr>
          <w:rFonts w:ascii="Calibri" w:hAnsi="Calibri"/>
          <w:sz w:val="24"/>
          <w:szCs w:val="24"/>
          <w:lang w:val="en-US"/>
        </w:rPr>
        <w:t>agricultural</w:t>
      </w:r>
      <w:r w:rsidR="0007668A">
        <w:rPr>
          <w:rFonts w:ascii="Calibri" w:hAnsi="Calibri"/>
          <w:sz w:val="24"/>
          <w:szCs w:val="24"/>
          <w:lang w:val="en-US"/>
        </w:rPr>
        <w:t xml:space="preserve"> workers by using</w:t>
      </w:r>
      <w:r w:rsidR="00B06363" w:rsidRPr="004E7034">
        <w:rPr>
          <w:rFonts w:ascii="Calibri" w:hAnsi="Calibri"/>
          <w:sz w:val="24"/>
          <w:szCs w:val="24"/>
          <w:lang w:val="en-US"/>
        </w:rPr>
        <w:t xml:space="preserve"> </w:t>
      </w:r>
      <w:r w:rsidR="00876056" w:rsidRPr="004E7034">
        <w:rPr>
          <w:rFonts w:ascii="Calibri" w:hAnsi="Calibri"/>
          <w:sz w:val="24"/>
          <w:szCs w:val="24"/>
          <w:lang w:val="en-US"/>
        </w:rPr>
        <w:t xml:space="preserve">monthly </w:t>
      </w:r>
      <w:r w:rsidR="00B06363" w:rsidRPr="004E7034">
        <w:rPr>
          <w:rFonts w:ascii="Calibri" w:hAnsi="Calibri"/>
          <w:sz w:val="24"/>
          <w:szCs w:val="24"/>
          <w:lang w:val="en-US"/>
        </w:rPr>
        <w:t xml:space="preserve">wage </w:t>
      </w:r>
      <w:r w:rsidR="00261535" w:rsidRPr="004E7034">
        <w:rPr>
          <w:rFonts w:ascii="Calibri" w:hAnsi="Calibri"/>
          <w:sz w:val="24"/>
          <w:szCs w:val="24"/>
          <w:lang w:val="en-US"/>
        </w:rPr>
        <w:t>data for a large number of specific agricultural tasks</w:t>
      </w:r>
      <w:r w:rsidR="00876056" w:rsidRPr="004E7034">
        <w:rPr>
          <w:rFonts w:ascii="Calibri" w:hAnsi="Calibri"/>
          <w:sz w:val="24"/>
          <w:szCs w:val="24"/>
          <w:lang w:val="en-US"/>
        </w:rPr>
        <w:t>,</w:t>
      </w:r>
      <w:r w:rsidR="00261535" w:rsidRPr="004E7034">
        <w:rPr>
          <w:rFonts w:ascii="Calibri" w:hAnsi="Calibri"/>
          <w:sz w:val="24"/>
          <w:szCs w:val="24"/>
          <w:lang w:val="en-US"/>
        </w:rPr>
        <w:t xml:space="preserve"> from 1905 onwards</w:t>
      </w:r>
      <w:r w:rsidR="00876056" w:rsidRPr="004E7034">
        <w:rPr>
          <w:rFonts w:ascii="Calibri" w:hAnsi="Calibri"/>
          <w:sz w:val="24"/>
          <w:szCs w:val="24"/>
          <w:lang w:val="en-US"/>
        </w:rPr>
        <w:t>, from the</w:t>
      </w:r>
      <w:r w:rsidRPr="004E7034">
        <w:rPr>
          <w:rFonts w:ascii="Calibri" w:hAnsi="Calibri"/>
          <w:sz w:val="24"/>
          <w:szCs w:val="24"/>
          <w:lang w:val="en-US"/>
        </w:rPr>
        <w:t xml:space="preserve"> </w:t>
      </w:r>
      <w:proofErr w:type="spellStart"/>
      <w:r w:rsidR="00261535" w:rsidRPr="004E7034">
        <w:rPr>
          <w:rFonts w:ascii="Calibri" w:hAnsi="Calibri"/>
          <w:i/>
          <w:sz w:val="24"/>
          <w:szCs w:val="24"/>
          <w:lang w:val="en-US"/>
        </w:rPr>
        <w:t>Bollettino</w:t>
      </w:r>
      <w:proofErr w:type="spellEnd"/>
      <w:r w:rsidR="00261535" w:rsidRPr="004E7034">
        <w:rPr>
          <w:rFonts w:ascii="Calibri" w:hAnsi="Calibri"/>
          <w:i/>
          <w:sz w:val="24"/>
          <w:szCs w:val="24"/>
          <w:lang w:val="en-US"/>
        </w:rPr>
        <w:t xml:space="preserve"> </w:t>
      </w:r>
      <w:proofErr w:type="spellStart"/>
      <w:r w:rsidR="00261535" w:rsidRPr="004E7034">
        <w:rPr>
          <w:rFonts w:ascii="Calibri" w:hAnsi="Calibri"/>
          <w:i/>
          <w:sz w:val="24"/>
          <w:szCs w:val="24"/>
          <w:lang w:val="en-US"/>
        </w:rPr>
        <w:t>dell’Ufficio</w:t>
      </w:r>
      <w:proofErr w:type="spellEnd"/>
      <w:r w:rsidR="00261535" w:rsidRPr="004E7034">
        <w:rPr>
          <w:rFonts w:ascii="Calibri" w:hAnsi="Calibri"/>
          <w:i/>
          <w:sz w:val="24"/>
          <w:szCs w:val="24"/>
          <w:lang w:val="en-US"/>
        </w:rPr>
        <w:t xml:space="preserve"> del </w:t>
      </w:r>
      <w:proofErr w:type="spellStart"/>
      <w:r w:rsidR="00261535" w:rsidRPr="004E7034">
        <w:rPr>
          <w:rFonts w:ascii="Calibri" w:hAnsi="Calibri"/>
          <w:i/>
          <w:sz w:val="24"/>
          <w:szCs w:val="24"/>
          <w:lang w:val="en-US"/>
        </w:rPr>
        <w:t>Lavoro</w:t>
      </w:r>
      <w:proofErr w:type="spellEnd"/>
      <w:r w:rsidR="007F16ED" w:rsidRPr="004E7034">
        <w:rPr>
          <w:rFonts w:ascii="Calibri" w:hAnsi="Calibri"/>
          <w:sz w:val="24"/>
          <w:szCs w:val="24"/>
          <w:lang w:val="en-US"/>
        </w:rPr>
        <w:t>,</w:t>
      </w:r>
      <w:r w:rsidR="00261535" w:rsidRPr="004E7034">
        <w:rPr>
          <w:rFonts w:ascii="Calibri" w:hAnsi="Calibri"/>
          <w:sz w:val="24"/>
          <w:szCs w:val="24"/>
          <w:lang w:val="en-US"/>
        </w:rPr>
        <w:t xml:space="preserve"> </w:t>
      </w:r>
      <w:r w:rsidR="00B06363" w:rsidRPr="004E7034">
        <w:rPr>
          <w:rFonts w:ascii="Calibri" w:hAnsi="Calibri"/>
          <w:sz w:val="24"/>
          <w:szCs w:val="24"/>
          <w:lang w:val="en-US"/>
        </w:rPr>
        <w:t>combin</w:t>
      </w:r>
      <w:r w:rsidR="007F16ED" w:rsidRPr="004E7034">
        <w:rPr>
          <w:rFonts w:ascii="Calibri" w:hAnsi="Calibri"/>
          <w:sz w:val="24"/>
          <w:szCs w:val="24"/>
          <w:lang w:val="en-US"/>
        </w:rPr>
        <w:t>ing</w:t>
      </w:r>
      <w:r w:rsidR="00B06363" w:rsidRPr="004E7034">
        <w:rPr>
          <w:rFonts w:ascii="Calibri" w:hAnsi="Calibri"/>
          <w:sz w:val="24"/>
          <w:szCs w:val="24"/>
          <w:lang w:val="en-US"/>
        </w:rPr>
        <w:t xml:space="preserve"> these data </w:t>
      </w:r>
      <w:r w:rsidR="0071530C" w:rsidRPr="004E7034">
        <w:rPr>
          <w:rFonts w:ascii="Calibri" w:hAnsi="Calibri"/>
          <w:sz w:val="24"/>
          <w:szCs w:val="24"/>
          <w:lang w:val="en-US"/>
        </w:rPr>
        <w:t>with information about the composition of agricultural gross output and the number of days worked for each product given the prevailing technology</w:t>
      </w:r>
      <w:r w:rsidRPr="004E7034">
        <w:rPr>
          <w:rFonts w:ascii="Calibri" w:hAnsi="Calibri"/>
          <w:sz w:val="24"/>
          <w:szCs w:val="24"/>
          <w:lang w:val="en-US"/>
        </w:rPr>
        <w:t>.</w:t>
      </w:r>
      <w:r w:rsidRPr="004E7034">
        <w:rPr>
          <w:rStyle w:val="Rimandonotaapidipagina"/>
          <w:rFonts w:ascii="Calibri" w:hAnsi="Calibri"/>
          <w:sz w:val="24"/>
          <w:szCs w:val="24"/>
          <w:lang w:val="en-US"/>
        </w:rPr>
        <w:footnoteReference w:id="9"/>
      </w:r>
      <w:r w:rsidRPr="004E7034">
        <w:rPr>
          <w:rFonts w:ascii="Calibri" w:hAnsi="Calibri"/>
          <w:sz w:val="24"/>
          <w:szCs w:val="24"/>
          <w:lang w:val="en-US"/>
        </w:rPr>
        <w:t xml:space="preserve"> </w:t>
      </w:r>
      <w:r w:rsidR="00C711F8" w:rsidRPr="004E7034">
        <w:rPr>
          <w:rFonts w:ascii="Calibri" w:hAnsi="Calibri"/>
          <w:sz w:val="24"/>
          <w:szCs w:val="24"/>
          <w:lang w:val="en-US"/>
        </w:rPr>
        <w:t>Although our series refer to two different sectors, we are confident that the market for unskilled worker</w:t>
      </w:r>
      <w:r w:rsidR="00F02C9B" w:rsidRPr="004E7034">
        <w:rPr>
          <w:rFonts w:ascii="Calibri" w:hAnsi="Calibri"/>
          <w:sz w:val="24"/>
          <w:szCs w:val="24"/>
          <w:lang w:val="en-US"/>
        </w:rPr>
        <w:t>s</w:t>
      </w:r>
      <w:r w:rsidR="00C711F8" w:rsidRPr="004E7034">
        <w:rPr>
          <w:rFonts w:ascii="Calibri" w:hAnsi="Calibri"/>
          <w:sz w:val="24"/>
          <w:szCs w:val="24"/>
          <w:lang w:val="en-US"/>
        </w:rPr>
        <w:t xml:space="preserve"> was i</w:t>
      </w:r>
      <w:r w:rsidR="0007668A">
        <w:rPr>
          <w:rFonts w:ascii="Calibri" w:hAnsi="Calibri"/>
          <w:sz w:val="24"/>
          <w:szCs w:val="24"/>
          <w:lang w:val="en-US"/>
        </w:rPr>
        <w:t>ntegrated enough for this</w:t>
      </w:r>
      <w:r w:rsidR="00C711F8" w:rsidRPr="004E7034">
        <w:rPr>
          <w:rFonts w:ascii="Calibri" w:hAnsi="Calibri"/>
          <w:sz w:val="24"/>
          <w:szCs w:val="24"/>
          <w:lang w:val="en-US"/>
        </w:rPr>
        <w:t xml:space="preserve"> exercise.</w:t>
      </w:r>
      <w:r w:rsidR="007F16ED" w:rsidRPr="004E7034">
        <w:rPr>
          <w:rFonts w:ascii="Calibri" w:hAnsi="Calibri"/>
          <w:sz w:val="24"/>
          <w:szCs w:val="24"/>
          <w:lang w:val="en-US"/>
        </w:rPr>
        <w:t xml:space="preserve"> </w:t>
      </w:r>
      <w:r w:rsidR="00685958" w:rsidRPr="004E7034">
        <w:rPr>
          <w:rFonts w:ascii="Calibri" w:hAnsi="Calibri"/>
          <w:sz w:val="24"/>
          <w:szCs w:val="24"/>
          <w:lang w:val="en-US"/>
        </w:rPr>
        <w:t>Our estimates for the period 1879-1904 ought to be considered more tentative</w:t>
      </w:r>
      <w:r w:rsidR="001910E7" w:rsidRPr="004E7034">
        <w:rPr>
          <w:rFonts w:ascii="Calibri" w:hAnsi="Calibri"/>
          <w:sz w:val="24"/>
          <w:szCs w:val="24"/>
          <w:lang w:val="en-US"/>
        </w:rPr>
        <w:t>.</w:t>
      </w:r>
      <w:r w:rsidR="00685958" w:rsidRPr="004E7034">
        <w:rPr>
          <w:rFonts w:ascii="Calibri" w:hAnsi="Calibri"/>
          <w:sz w:val="24"/>
          <w:szCs w:val="24"/>
          <w:lang w:val="en-US"/>
        </w:rPr>
        <w:t xml:space="preserve"> </w:t>
      </w:r>
      <w:r w:rsidR="001910E7" w:rsidRPr="004E7034">
        <w:rPr>
          <w:rFonts w:ascii="Calibri" w:hAnsi="Calibri"/>
          <w:sz w:val="24"/>
          <w:szCs w:val="24"/>
          <w:lang w:val="en-US"/>
        </w:rPr>
        <w:t>W</w:t>
      </w:r>
      <w:r w:rsidR="00714A30" w:rsidRPr="004E7034">
        <w:rPr>
          <w:rFonts w:ascii="Calibri" w:hAnsi="Calibri"/>
          <w:sz w:val="24"/>
          <w:szCs w:val="24"/>
          <w:lang w:val="en-US"/>
        </w:rPr>
        <w:t xml:space="preserve">e </w:t>
      </w:r>
      <w:r w:rsidR="001910E7" w:rsidRPr="004E7034">
        <w:rPr>
          <w:rFonts w:ascii="Calibri" w:hAnsi="Calibri"/>
          <w:sz w:val="24"/>
          <w:szCs w:val="24"/>
          <w:lang w:val="en-US"/>
        </w:rPr>
        <w:t>were</w:t>
      </w:r>
      <w:r w:rsidR="00714A30" w:rsidRPr="004E7034">
        <w:rPr>
          <w:rFonts w:ascii="Calibri" w:hAnsi="Calibri"/>
          <w:sz w:val="24"/>
          <w:szCs w:val="24"/>
          <w:lang w:val="en-US"/>
        </w:rPr>
        <w:t xml:space="preserve"> able to find</w:t>
      </w:r>
      <w:r w:rsidR="00685958" w:rsidRPr="004E7034">
        <w:rPr>
          <w:rFonts w:ascii="Calibri" w:hAnsi="Calibri"/>
          <w:sz w:val="24"/>
          <w:szCs w:val="24"/>
          <w:lang w:val="en-US"/>
        </w:rPr>
        <w:t xml:space="preserve"> suitable</w:t>
      </w:r>
      <w:r w:rsidR="00714A30" w:rsidRPr="004E7034">
        <w:rPr>
          <w:rFonts w:ascii="Calibri" w:hAnsi="Calibri"/>
          <w:sz w:val="24"/>
          <w:szCs w:val="24"/>
          <w:lang w:val="en-US"/>
        </w:rPr>
        <w:t xml:space="preserve"> wage data</w:t>
      </w:r>
      <w:r w:rsidR="00685958" w:rsidRPr="004E7034">
        <w:rPr>
          <w:rFonts w:ascii="Calibri" w:hAnsi="Calibri"/>
          <w:sz w:val="24"/>
          <w:szCs w:val="24"/>
          <w:lang w:val="en-US"/>
        </w:rPr>
        <w:t xml:space="preserve"> only</w:t>
      </w:r>
      <w:r w:rsidR="00714A30" w:rsidRPr="004E7034">
        <w:rPr>
          <w:rFonts w:ascii="Calibri" w:hAnsi="Calibri"/>
          <w:sz w:val="24"/>
          <w:szCs w:val="24"/>
          <w:lang w:val="en-US"/>
        </w:rPr>
        <w:t xml:space="preserve"> for </w:t>
      </w:r>
      <w:r w:rsidR="00685958" w:rsidRPr="004E7034">
        <w:rPr>
          <w:rFonts w:ascii="Calibri" w:hAnsi="Calibri"/>
          <w:sz w:val="24"/>
          <w:szCs w:val="24"/>
          <w:lang w:val="en-US"/>
        </w:rPr>
        <w:t>27 provinces (</w:t>
      </w:r>
      <w:r w:rsidR="00127D61" w:rsidRPr="004E7034">
        <w:rPr>
          <w:rFonts w:ascii="Calibri" w:hAnsi="Calibri"/>
          <w:sz w:val="24"/>
          <w:szCs w:val="24"/>
          <w:lang w:val="en-US"/>
        </w:rPr>
        <w:t>5</w:t>
      </w:r>
      <w:r w:rsidRPr="004E7034">
        <w:rPr>
          <w:rFonts w:ascii="Calibri" w:hAnsi="Calibri"/>
          <w:sz w:val="24"/>
          <w:szCs w:val="24"/>
          <w:lang w:val="en-US"/>
        </w:rPr>
        <w:t xml:space="preserve"> </w:t>
      </w:r>
      <w:r w:rsidR="007E6C14" w:rsidRPr="004E7034">
        <w:rPr>
          <w:rFonts w:ascii="Calibri" w:hAnsi="Calibri"/>
          <w:sz w:val="24"/>
          <w:szCs w:val="24"/>
          <w:lang w:val="en-US"/>
        </w:rPr>
        <w:t>in the North-</w:t>
      </w:r>
      <w:r w:rsidR="00127D61" w:rsidRPr="004E7034">
        <w:rPr>
          <w:rFonts w:ascii="Calibri" w:hAnsi="Calibri"/>
          <w:sz w:val="24"/>
          <w:szCs w:val="24"/>
          <w:lang w:val="en-US"/>
        </w:rPr>
        <w:t xml:space="preserve">West, 2 </w:t>
      </w:r>
      <w:r w:rsidR="007E6C14" w:rsidRPr="004E7034">
        <w:rPr>
          <w:rFonts w:ascii="Calibri" w:hAnsi="Calibri"/>
          <w:sz w:val="24"/>
          <w:szCs w:val="24"/>
          <w:lang w:val="en-US"/>
        </w:rPr>
        <w:t>in the North-</w:t>
      </w:r>
      <w:r w:rsidR="00127D61" w:rsidRPr="004E7034">
        <w:rPr>
          <w:rFonts w:ascii="Calibri" w:hAnsi="Calibri"/>
          <w:sz w:val="24"/>
          <w:szCs w:val="24"/>
          <w:lang w:val="en-US"/>
        </w:rPr>
        <w:t>East</w:t>
      </w:r>
      <w:r w:rsidRPr="004E7034">
        <w:rPr>
          <w:rFonts w:ascii="Calibri" w:hAnsi="Calibri"/>
          <w:sz w:val="24"/>
          <w:szCs w:val="24"/>
          <w:lang w:val="en-US"/>
        </w:rPr>
        <w:t xml:space="preserve">, only </w:t>
      </w:r>
      <w:r w:rsidR="00127D61" w:rsidRPr="004E7034">
        <w:rPr>
          <w:rFonts w:ascii="Calibri" w:hAnsi="Calibri"/>
          <w:sz w:val="24"/>
          <w:szCs w:val="24"/>
          <w:lang w:val="en-US"/>
        </w:rPr>
        <w:t>1</w:t>
      </w:r>
      <w:r w:rsidRPr="004E7034">
        <w:rPr>
          <w:rFonts w:ascii="Calibri" w:hAnsi="Calibri"/>
          <w:sz w:val="24"/>
          <w:szCs w:val="24"/>
          <w:lang w:val="en-US"/>
        </w:rPr>
        <w:t xml:space="preserve"> in the Centre</w:t>
      </w:r>
      <w:r w:rsidR="00127D61" w:rsidRPr="004E7034">
        <w:rPr>
          <w:rFonts w:ascii="Calibri" w:hAnsi="Calibri"/>
          <w:sz w:val="24"/>
          <w:szCs w:val="24"/>
          <w:lang w:val="en-US"/>
        </w:rPr>
        <w:t>, 12 in the South and 7 in the Islands</w:t>
      </w:r>
      <w:r w:rsidR="00685958" w:rsidRPr="004E7034">
        <w:rPr>
          <w:rFonts w:ascii="Calibri" w:hAnsi="Calibri"/>
          <w:sz w:val="24"/>
          <w:szCs w:val="24"/>
          <w:lang w:val="en-US"/>
        </w:rPr>
        <w:t>)</w:t>
      </w:r>
      <w:r w:rsidRPr="004E7034">
        <w:rPr>
          <w:rFonts w:ascii="Calibri" w:hAnsi="Calibri"/>
          <w:sz w:val="24"/>
          <w:szCs w:val="24"/>
          <w:lang w:val="en-US"/>
        </w:rPr>
        <w:t>.</w:t>
      </w:r>
      <w:r w:rsidR="00A64781" w:rsidRPr="004E7034">
        <w:rPr>
          <w:rFonts w:ascii="Calibri" w:hAnsi="Calibri"/>
          <w:sz w:val="24"/>
          <w:szCs w:val="24"/>
          <w:lang w:val="en-US"/>
        </w:rPr>
        <w:t xml:space="preserve"> </w:t>
      </w:r>
      <w:r w:rsidRPr="004E7034">
        <w:rPr>
          <w:rFonts w:ascii="Calibri" w:hAnsi="Calibri"/>
          <w:sz w:val="24"/>
          <w:szCs w:val="24"/>
          <w:lang w:val="en-US"/>
        </w:rPr>
        <w:t>We test the siz</w:t>
      </w:r>
      <w:r w:rsidR="004C1C14" w:rsidRPr="004E7034">
        <w:rPr>
          <w:rFonts w:ascii="Calibri" w:hAnsi="Calibri"/>
          <w:sz w:val="24"/>
          <w:szCs w:val="24"/>
          <w:lang w:val="en-US"/>
        </w:rPr>
        <w:t>e of the potential bias by computing a new wage series for 27 provinces in 1862-1878 and 1905-1913 and comparing it with our baseline series (with all 69 provinces)</w:t>
      </w:r>
      <w:r w:rsidRPr="004E7034">
        <w:rPr>
          <w:rFonts w:ascii="Calibri" w:hAnsi="Calibri"/>
          <w:sz w:val="24"/>
          <w:szCs w:val="24"/>
          <w:lang w:val="en-US"/>
        </w:rPr>
        <w:t xml:space="preserve">. </w:t>
      </w:r>
      <w:r w:rsidR="008A0062" w:rsidRPr="004E7034">
        <w:rPr>
          <w:rFonts w:ascii="Calibri" w:hAnsi="Calibri"/>
          <w:sz w:val="24"/>
          <w:szCs w:val="24"/>
          <w:lang w:val="en-US"/>
        </w:rPr>
        <w:t xml:space="preserve">The series match in the South and </w:t>
      </w:r>
      <w:r w:rsidR="00F26632" w:rsidRPr="004E7034">
        <w:rPr>
          <w:rFonts w:ascii="Calibri" w:hAnsi="Calibri"/>
          <w:sz w:val="24"/>
          <w:szCs w:val="24"/>
          <w:lang w:val="en-US"/>
        </w:rPr>
        <w:t>I</w:t>
      </w:r>
      <w:r w:rsidRPr="004E7034">
        <w:rPr>
          <w:rFonts w:ascii="Calibri" w:hAnsi="Calibri"/>
          <w:sz w:val="24"/>
          <w:szCs w:val="24"/>
          <w:lang w:val="en-US"/>
        </w:rPr>
        <w:t>slands</w:t>
      </w:r>
      <w:r w:rsidR="008A0062" w:rsidRPr="004E7034">
        <w:rPr>
          <w:rFonts w:ascii="Calibri" w:hAnsi="Calibri"/>
          <w:sz w:val="24"/>
          <w:szCs w:val="24"/>
          <w:lang w:val="en-US"/>
        </w:rPr>
        <w:t xml:space="preserve"> (coefficients of correlation respectively 0.997 and 0.994)</w:t>
      </w:r>
      <w:r w:rsidRPr="004E7034">
        <w:rPr>
          <w:rFonts w:ascii="Calibri" w:hAnsi="Calibri"/>
          <w:sz w:val="24"/>
          <w:szCs w:val="24"/>
          <w:lang w:val="en-US"/>
        </w:rPr>
        <w:t xml:space="preserve">, </w:t>
      </w:r>
      <w:r w:rsidR="008A0062" w:rsidRPr="004E7034">
        <w:rPr>
          <w:rFonts w:ascii="Calibri" w:hAnsi="Calibri"/>
          <w:sz w:val="24"/>
          <w:szCs w:val="24"/>
          <w:lang w:val="en-US"/>
        </w:rPr>
        <w:t xml:space="preserve">are very similar </w:t>
      </w:r>
      <w:r w:rsidR="00F26632" w:rsidRPr="004E7034">
        <w:rPr>
          <w:rFonts w:ascii="Calibri" w:hAnsi="Calibri"/>
          <w:sz w:val="24"/>
          <w:szCs w:val="24"/>
          <w:lang w:val="en-US"/>
        </w:rPr>
        <w:t xml:space="preserve">in the </w:t>
      </w:r>
      <w:r w:rsidR="00FA430A" w:rsidRPr="004E7034">
        <w:rPr>
          <w:rFonts w:ascii="Calibri" w:hAnsi="Calibri"/>
          <w:sz w:val="24"/>
          <w:szCs w:val="24"/>
          <w:lang w:val="en-US"/>
        </w:rPr>
        <w:t>North-</w:t>
      </w:r>
      <w:r w:rsidRPr="004E7034">
        <w:rPr>
          <w:rFonts w:ascii="Calibri" w:hAnsi="Calibri"/>
          <w:sz w:val="24"/>
          <w:szCs w:val="24"/>
          <w:lang w:val="en-US"/>
        </w:rPr>
        <w:t>West</w:t>
      </w:r>
      <w:r w:rsidR="008A0062" w:rsidRPr="004E7034">
        <w:rPr>
          <w:rFonts w:ascii="Calibri" w:hAnsi="Calibri"/>
          <w:sz w:val="24"/>
          <w:szCs w:val="24"/>
          <w:lang w:val="en-US"/>
        </w:rPr>
        <w:t xml:space="preserve"> (0.988)</w:t>
      </w:r>
      <w:r w:rsidR="001F3B0E" w:rsidRPr="004E7034">
        <w:rPr>
          <w:rFonts w:ascii="Calibri" w:hAnsi="Calibri"/>
          <w:sz w:val="24"/>
          <w:szCs w:val="24"/>
          <w:lang w:val="en-US"/>
        </w:rPr>
        <w:t xml:space="preserve"> </w:t>
      </w:r>
      <w:r w:rsidR="008A0062" w:rsidRPr="004E7034">
        <w:rPr>
          <w:rFonts w:ascii="Calibri" w:hAnsi="Calibri"/>
          <w:sz w:val="24"/>
          <w:szCs w:val="24"/>
          <w:lang w:val="en-US"/>
        </w:rPr>
        <w:t xml:space="preserve">and </w:t>
      </w:r>
      <w:r w:rsidR="00F26632" w:rsidRPr="004E7034">
        <w:rPr>
          <w:rFonts w:ascii="Calibri" w:hAnsi="Calibri"/>
          <w:sz w:val="24"/>
          <w:szCs w:val="24"/>
          <w:lang w:val="en-US"/>
        </w:rPr>
        <w:t xml:space="preserve">in the </w:t>
      </w:r>
      <w:r w:rsidRPr="004E7034">
        <w:rPr>
          <w:rFonts w:ascii="Calibri" w:hAnsi="Calibri"/>
          <w:sz w:val="24"/>
          <w:szCs w:val="24"/>
          <w:lang w:val="en-US"/>
        </w:rPr>
        <w:t>North-East</w:t>
      </w:r>
      <w:r w:rsidR="008A0062" w:rsidRPr="004E7034">
        <w:rPr>
          <w:rFonts w:ascii="Calibri" w:hAnsi="Calibri"/>
          <w:sz w:val="24"/>
          <w:szCs w:val="24"/>
          <w:lang w:val="en-US"/>
        </w:rPr>
        <w:t xml:space="preserve"> (0.966),</w:t>
      </w:r>
      <w:r w:rsidR="000E154D" w:rsidRPr="004E7034">
        <w:rPr>
          <w:rFonts w:ascii="Calibri" w:hAnsi="Calibri"/>
          <w:sz w:val="24"/>
          <w:szCs w:val="24"/>
          <w:lang w:val="en-US"/>
        </w:rPr>
        <w:t xml:space="preserve"> and </w:t>
      </w:r>
      <w:r w:rsidR="008A0062" w:rsidRPr="004E7034">
        <w:rPr>
          <w:rFonts w:ascii="Calibri" w:hAnsi="Calibri"/>
          <w:sz w:val="24"/>
          <w:szCs w:val="24"/>
          <w:lang w:val="en-US"/>
        </w:rPr>
        <w:t xml:space="preserve">show a </w:t>
      </w:r>
      <w:r w:rsidR="000E154D" w:rsidRPr="004E7034">
        <w:rPr>
          <w:rFonts w:ascii="Calibri" w:hAnsi="Calibri"/>
          <w:sz w:val="24"/>
          <w:szCs w:val="24"/>
          <w:lang w:val="en-US"/>
        </w:rPr>
        <w:t xml:space="preserve">lower but still </w:t>
      </w:r>
      <w:r w:rsidR="007B7D8F" w:rsidRPr="004E7034">
        <w:rPr>
          <w:rFonts w:ascii="Calibri" w:hAnsi="Calibri"/>
          <w:sz w:val="24"/>
          <w:szCs w:val="24"/>
          <w:lang w:val="en-US"/>
        </w:rPr>
        <w:t>strong</w:t>
      </w:r>
      <w:r w:rsidR="000E154D" w:rsidRPr="004E7034">
        <w:rPr>
          <w:rFonts w:ascii="Calibri" w:hAnsi="Calibri"/>
          <w:sz w:val="24"/>
          <w:szCs w:val="24"/>
          <w:lang w:val="en-US"/>
        </w:rPr>
        <w:t xml:space="preserve"> correlation in the Centre</w:t>
      </w:r>
      <w:r w:rsidR="007B7D8F" w:rsidRPr="004E7034">
        <w:rPr>
          <w:rFonts w:ascii="Calibri" w:hAnsi="Calibri"/>
          <w:sz w:val="24"/>
          <w:szCs w:val="24"/>
          <w:lang w:val="en-US"/>
        </w:rPr>
        <w:t xml:space="preserve"> (0.893)</w:t>
      </w:r>
      <w:r w:rsidR="00F26632" w:rsidRPr="004E7034">
        <w:rPr>
          <w:rFonts w:ascii="Calibri" w:hAnsi="Calibri"/>
          <w:sz w:val="24"/>
          <w:szCs w:val="24"/>
          <w:lang w:val="en-US"/>
        </w:rPr>
        <w:t>.</w:t>
      </w:r>
      <w:r w:rsidR="00865E67" w:rsidRPr="004E7034">
        <w:rPr>
          <w:rFonts w:ascii="Calibri" w:hAnsi="Calibri"/>
          <w:sz w:val="24"/>
          <w:szCs w:val="24"/>
          <w:lang w:val="en-US"/>
        </w:rPr>
        <w:t xml:space="preserve"> </w:t>
      </w:r>
    </w:p>
    <w:p w14:paraId="212A5B03" w14:textId="7FFEFE5C" w:rsidR="00CC2770" w:rsidRPr="004E7034" w:rsidRDefault="00D61067" w:rsidP="00CC2770">
      <w:pPr>
        <w:spacing w:after="0" w:line="360" w:lineRule="auto"/>
        <w:ind w:firstLine="567"/>
        <w:rPr>
          <w:rFonts w:ascii="Calibri" w:hAnsi="Calibri"/>
          <w:sz w:val="24"/>
          <w:szCs w:val="24"/>
          <w:lang w:val="en-US"/>
        </w:rPr>
      </w:pPr>
      <w:r w:rsidRPr="004E7034">
        <w:rPr>
          <w:rFonts w:ascii="Calibri" w:hAnsi="Calibri"/>
          <w:sz w:val="24"/>
          <w:szCs w:val="24"/>
          <w:lang w:val="en-US"/>
        </w:rPr>
        <w:t xml:space="preserve">We perform two additional robustness checks </w:t>
      </w:r>
      <w:r w:rsidR="002312AE" w:rsidRPr="004E7034">
        <w:rPr>
          <w:rFonts w:ascii="Calibri" w:hAnsi="Calibri"/>
          <w:sz w:val="24"/>
          <w:szCs w:val="24"/>
          <w:lang w:val="en-US"/>
        </w:rPr>
        <w:t xml:space="preserve">on the level of wages, </w:t>
      </w:r>
      <w:r w:rsidRPr="004E7034">
        <w:rPr>
          <w:rFonts w:ascii="Calibri" w:hAnsi="Calibri"/>
          <w:sz w:val="24"/>
          <w:szCs w:val="24"/>
          <w:lang w:val="en-US"/>
        </w:rPr>
        <w:t>relying on two other official publications</w:t>
      </w:r>
      <w:r w:rsidR="00E50A16" w:rsidRPr="004E7034">
        <w:rPr>
          <w:rFonts w:ascii="Calibri" w:hAnsi="Calibri"/>
          <w:sz w:val="24"/>
          <w:szCs w:val="24"/>
          <w:lang w:val="en-US"/>
        </w:rPr>
        <w:t>;</w:t>
      </w:r>
      <w:r w:rsidRPr="004E7034">
        <w:rPr>
          <w:rFonts w:ascii="Calibri" w:hAnsi="Calibri"/>
          <w:sz w:val="24"/>
          <w:szCs w:val="24"/>
          <w:lang w:val="en-US"/>
        </w:rPr>
        <w:t xml:space="preserve"> the already quoted enquiry on agricultural</w:t>
      </w:r>
      <w:r w:rsidR="00A64781" w:rsidRPr="004E7034">
        <w:rPr>
          <w:rFonts w:ascii="Calibri" w:hAnsi="Calibri"/>
          <w:sz w:val="24"/>
          <w:szCs w:val="24"/>
          <w:lang w:val="en-US"/>
        </w:rPr>
        <w:t xml:space="preserve"> </w:t>
      </w:r>
      <w:r w:rsidRPr="004E7034">
        <w:rPr>
          <w:rFonts w:ascii="Calibri" w:hAnsi="Calibri"/>
          <w:sz w:val="24"/>
          <w:szCs w:val="24"/>
          <w:lang w:val="en-US"/>
        </w:rPr>
        <w:t xml:space="preserve">wages in the early 1870s </w:t>
      </w:r>
      <w:r w:rsidR="00281551" w:rsidRPr="004E7034">
        <w:rPr>
          <w:rFonts w:ascii="Calibri" w:hAnsi="Calibri"/>
          <w:sz w:val="24"/>
          <w:szCs w:val="24"/>
          <w:lang w:val="en-US"/>
        </w:rPr>
        <w:t>(MAIC</w:t>
      </w:r>
      <w:r w:rsidR="00D563B4" w:rsidRPr="004E7034">
        <w:rPr>
          <w:rFonts w:ascii="Calibri" w:hAnsi="Calibri"/>
          <w:sz w:val="24"/>
          <w:szCs w:val="24"/>
          <w:lang w:val="en-US"/>
        </w:rPr>
        <w:t>-DGA</w:t>
      </w:r>
      <w:r w:rsidR="00281551" w:rsidRPr="004E7034">
        <w:rPr>
          <w:rFonts w:ascii="Calibri" w:hAnsi="Calibri"/>
          <w:sz w:val="24"/>
          <w:szCs w:val="24"/>
          <w:lang w:val="en-US"/>
        </w:rPr>
        <w:t xml:space="preserve"> 187</w:t>
      </w:r>
      <w:r w:rsidR="00D563B4" w:rsidRPr="004E7034">
        <w:rPr>
          <w:rFonts w:ascii="Calibri" w:hAnsi="Calibri"/>
          <w:sz w:val="24"/>
          <w:szCs w:val="24"/>
          <w:lang w:val="en-US"/>
        </w:rPr>
        <w:t>6</w:t>
      </w:r>
      <w:r w:rsidR="00281551" w:rsidRPr="004E7034">
        <w:rPr>
          <w:rFonts w:ascii="Calibri" w:hAnsi="Calibri"/>
          <w:sz w:val="24"/>
          <w:szCs w:val="24"/>
          <w:lang w:val="en-US"/>
        </w:rPr>
        <w:t>-7</w:t>
      </w:r>
      <w:r w:rsidR="00D563B4" w:rsidRPr="004E7034">
        <w:rPr>
          <w:rFonts w:ascii="Calibri" w:hAnsi="Calibri"/>
          <w:sz w:val="24"/>
          <w:szCs w:val="24"/>
          <w:lang w:val="en-US"/>
        </w:rPr>
        <w:t>9</w:t>
      </w:r>
      <w:r w:rsidR="00281551" w:rsidRPr="004E7034">
        <w:rPr>
          <w:rFonts w:ascii="Calibri" w:hAnsi="Calibri"/>
          <w:sz w:val="24"/>
          <w:szCs w:val="24"/>
          <w:lang w:val="en-US"/>
        </w:rPr>
        <w:t xml:space="preserve">) </w:t>
      </w:r>
      <w:r w:rsidRPr="004E7034">
        <w:rPr>
          <w:rFonts w:ascii="Calibri" w:hAnsi="Calibri"/>
          <w:sz w:val="24"/>
          <w:szCs w:val="24"/>
          <w:lang w:val="en-US"/>
        </w:rPr>
        <w:t>and</w:t>
      </w:r>
      <w:r w:rsidR="00865E67" w:rsidRPr="004E7034">
        <w:rPr>
          <w:rFonts w:ascii="Calibri" w:hAnsi="Calibri"/>
          <w:sz w:val="24"/>
          <w:szCs w:val="24"/>
          <w:lang w:val="en-US"/>
        </w:rPr>
        <w:t xml:space="preserve"> an</w:t>
      </w:r>
      <w:r w:rsidRPr="004E7034">
        <w:rPr>
          <w:rFonts w:ascii="Calibri" w:hAnsi="Calibri"/>
          <w:sz w:val="24"/>
          <w:szCs w:val="24"/>
          <w:lang w:val="en-US"/>
        </w:rPr>
        <w:t xml:space="preserve"> enquiry on wages of construction workers in 1906 (MAIC </w:t>
      </w:r>
      <w:r w:rsidR="00281551" w:rsidRPr="004E7034">
        <w:rPr>
          <w:rFonts w:ascii="Calibri" w:hAnsi="Calibri"/>
          <w:sz w:val="24"/>
          <w:szCs w:val="24"/>
          <w:lang w:val="en-US"/>
        </w:rPr>
        <w:t>190</w:t>
      </w:r>
      <w:r w:rsidR="00D563B4" w:rsidRPr="004E7034">
        <w:rPr>
          <w:rFonts w:ascii="Calibri" w:hAnsi="Calibri"/>
          <w:sz w:val="24"/>
          <w:szCs w:val="24"/>
          <w:lang w:val="en-US"/>
        </w:rPr>
        <w:t>7</w:t>
      </w:r>
      <w:r w:rsidRPr="004E7034">
        <w:rPr>
          <w:rFonts w:ascii="Calibri" w:hAnsi="Calibri"/>
          <w:sz w:val="24"/>
          <w:szCs w:val="24"/>
          <w:lang w:val="en-US"/>
        </w:rPr>
        <w:t>)</w:t>
      </w:r>
      <w:r w:rsidR="00D563B4" w:rsidRPr="004E7034">
        <w:rPr>
          <w:rFonts w:ascii="Calibri" w:hAnsi="Calibri"/>
          <w:sz w:val="24"/>
          <w:szCs w:val="24"/>
          <w:lang w:val="en-US"/>
        </w:rPr>
        <w:t>.</w:t>
      </w:r>
      <w:r w:rsidRPr="004E7034">
        <w:rPr>
          <w:rStyle w:val="Rimandonotaapidipagina"/>
          <w:rFonts w:ascii="Calibri" w:hAnsi="Calibri"/>
          <w:sz w:val="24"/>
          <w:szCs w:val="24"/>
          <w:lang w:val="en-US"/>
        </w:rPr>
        <w:footnoteReference w:id="10"/>
      </w:r>
      <w:r w:rsidR="00804504" w:rsidRPr="004E7034">
        <w:rPr>
          <w:rFonts w:ascii="Calibri" w:hAnsi="Calibri"/>
          <w:sz w:val="24"/>
          <w:szCs w:val="24"/>
          <w:lang w:val="en-US"/>
        </w:rPr>
        <w:t xml:space="preserve"> </w:t>
      </w:r>
      <w:r w:rsidR="002312AE" w:rsidRPr="004E7034">
        <w:rPr>
          <w:rFonts w:ascii="Calibri" w:hAnsi="Calibri"/>
          <w:sz w:val="24"/>
          <w:szCs w:val="24"/>
          <w:lang w:val="en-US"/>
        </w:rPr>
        <w:t xml:space="preserve">We compute the ratios to our wages weighting the </w:t>
      </w:r>
      <w:r w:rsidRPr="004E7034">
        <w:rPr>
          <w:rFonts w:ascii="Calibri" w:hAnsi="Calibri"/>
          <w:sz w:val="24"/>
          <w:szCs w:val="24"/>
          <w:lang w:val="en-US"/>
        </w:rPr>
        <w:t xml:space="preserve">provincial </w:t>
      </w:r>
      <w:r w:rsidR="002312AE" w:rsidRPr="004E7034">
        <w:rPr>
          <w:rFonts w:ascii="Calibri" w:hAnsi="Calibri"/>
          <w:sz w:val="24"/>
          <w:szCs w:val="24"/>
          <w:lang w:val="en-US"/>
        </w:rPr>
        <w:t>data</w:t>
      </w:r>
      <w:r w:rsidRPr="004E7034">
        <w:rPr>
          <w:rFonts w:ascii="Calibri" w:hAnsi="Calibri"/>
          <w:sz w:val="24"/>
          <w:szCs w:val="24"/>
          <w:lang w:val="en-US"/>
        </w:rPr>
        <w:t xml:space="preserve"> with the population</w:t>
      </w:r>
      <w:r w:rsidR="002312AE" w:rsidRPr="004E7034">
        <w:rPr>
          <w:rFonts w:ascii="Calibri" w:hAnsi="Calibri"/>
          <w:sz w:val="24"/>
          <w:szCs w:val="24"/>
          <w:lang w:val="en-US"/>
        </w:rPr>
        <w:t xml:space="preserve"> (Table </w:t>
      </w:r>
      <w:r w:rsidR="00E50A16" w:rsidRPr="004E7034">
        <w:rPr>
          <w:rFonts w:ascii="Calibri" w:hAnsi="Calibri"/>
          <w:sz w:val="24"/>
          <w:szCs w:val="24"/>
          <w:lang w:val="en-US"/>
        </w:rPr>
        <w:t>2</w:t>
      </w:r>
      <w:r w:rsidR="002312AE" w:rsidRPr="004E7034">
        <w:rPr>
          <w:rFonts w:ascii="Calibri" w:hAnsi="Calibri"/>
          <w:sz w:val="24"/>
          <w:szCs w:val="24"/>
          <w:lang w:val="en-US"/>
        </w:rPr>
        <w:t>)</w:t>
      </w:r>
      <w:r w:rsidR="00CC2770" w:rsidRPr="004E7034">
        <w:rPr>
          <w:rFonts w:ascii="Calibri" w:hAnsi="Calibri"/>
          <w:sz w:val="24"/>
          <w:szCs w:val="24"/>
          <w:lang w:val="en-US"/>
        </w:rPr>
        <w:t>.</w:t>
      </w:r>
      <w:r w:rsidRPr="004E7034">
        <w:rPr>
          <w:rFonts w:ascii="Calibri" w:hAnsi="Calibri"/>
          <w:sz w:val="24"/>
          <w:szCs w:val="24"/>
          <w:lang w:val="en-US"/>
        </w:rPr>
        <w:t xml:space="preserve"> </w:t>
      </w:r>
      <w:r w:rsidR="00E50A16" w:rsidRPr="004E7034">
        <w:rPr>
          <w:rFonts w:ascii="Calibri" w:hAnsi="Calibri"/>
          <w:sz w:val="24"/>
          <w:szCs w:val="24"/>
          <w:lang w:val="en-US"/>
        </w:rPr>
        <w:t xml:space="preserve">Results are </w:t>
      </w:r>
      <w:r w:rsidR="009F03C5" w:rsidRPr="004E7034">
        <w:rPr>
          <w:rFonts w:ascii="Calibri" w:hAnsi="Calibri"/>
          <w:sz w:val="24"/>
          <w:szCs w:val="24"/>
          <w:lang w:val="en-US"/>
        </w:rPr>
        <w:t>satisfactory</w:t>
      </w:r>
      <w:r w:rsidR="00CC2770" w:rsidRPr="004E7034">
        <w:rPr>
          <w:rFonts w:ascii="Calibri" w:hAnsi="Calibri"/>
          <w:sz w:val="24"/>
          <w:szCs w:val="24"/>
          <w:lang w:val="en-US"/>
        </w:rPr>
        <w:t xml:space="preserve">: the nationwide gap is </w:t>
      </w:r>
      <w:r w:rsidR="007D1CF0" w:rsidRPr="004E7034">
        <w:rPr>
          <w:rFonts w:ascii="Calibri" w:hAnsi="Calibri"/>
          <w:sz w:val="24"/>
          <w:szCs w:val="24"/>
          <w:lang w:val="en-US"/>
        </w:rPr>
        <w:t xml:space="preserve">rather </w:t>
      </w:r>
      <w:r w:rsidR="00CC2770" w:rsidRPr="004E7034">
        <w:rPr>
          <w:rFonts w:ascii="Calibri" w:hAnsi="Calibri"/>
          <w:sz w:val="24"/>
          <w:szCs w:val="24"/>
          <w:lang w:val="en-US"/>
        </w:rPr>
        <w:t xml:space="preserve">small and </w:t>
      </w:r>
      <w:r w:rsidR="00CC2770" w:rsidRPr="004E7034">
        <w:rPr>
          <w:rFonts w:ascii="Calibri" w:hAnsi="Calibri"/>
          <w:sz w:val="24"/>
          <w:szCs w:val="24"/>
          <w:lang w:val="en-US"/>
        </w:rPr>
        <w:lastRenderedPageBreak/>
        <w:t xml:space="preserve">constant </w:t>
      </w:r>
      <w:r w:rsidR="00E50A16" w:rsidRPr="004E7034">
        <w:rPr>
          <w:rFonts w:ascii="Calibri" w:hAnsi="Calibri"/>
          <w:sz w:val="24"/>
          <w:szCs w:val="24"/>
          <w:lang w:val="en-US"/>
        </w:rPr>
        <w:t>along</w:t>
      </w:r>
      <w:r w:rsidR="00CC2770" w:rsidRPr="004E7034">
        <w:rPr>
          <w:rFonts w:ascii="Calibri" w:hAnsi="Calibri"/>
          <w:sz w:val="24"/>
          <w:szCs w:val="24"/>
          <w:lang w:val="en-US"/>
        </w:rPr>
        <w:t xml:space="preserve"> time, and also the regional ratios do not differ much from 1, with the exception</w:t>
      </w:r>
      <w:r w:rsidR="00E46100" w:rsidRPr="004E7034">
        <w:rPr>
          <w:rFonts w:ascii="Calibri" w:hAnsi="Calibri"/>
          <w:sz w:val="24"/>
          <w:szCs w:val="24"/>
          <w:lang w:val="en-US"/>
        </w:rPr>
        <w:t xml:space="preserve">s </w:t>
      </w:r>
      <w:r w:rsidR="00CC2770" w:rsidRPr="004E7034">
        <w:rPr>
          <w:rFonts w:ascii="Calibri" w:hAnsi="Calibri"/>
          <w:sz w:val="24"/>
          <w:szCs w:val="24"/>
          <w:lang w:val="en-US"/>
        </w:rPr>
        <w:t xml:space="preserve">of the Islands in 1870 and </w:t>
      </w:r>
      <w:r w:rsidR="00E46100" w:rsidRPr="004E7034">
        <w:rPr>
          <w:rFonts w:ascii="Calibri" w:hAnsi="Calibri"/>
          <w:sz w:val="24"/>
          <w:szCs w:val="24"/>
          <w:lang w:val="en-US"/>
        </w:rPr>
        <w:t xml:space="preserve">of </w:t>
      </w:r>
      <w:r w:rsidR="00CC2770" w:rsidRPr="004E7034">
        <w:rPr>
          <w:rFonts w:ascii="Calibri" w:hAnsi="Calibri"/>
          <w:sz w:val="24"/>
          <w:szCs w:val="24"/>
          <w:lang w:val="en-US"/>
        </w:rPr>
        <w:t xml:space="preserve">the </w:t>
      </w:r>
      <w:r w:rsidR="00FA430A" w:rsidRPr="004E7034">
        <w:rPr>
          <w:rFonts w:ascii="Calibri" w:hAnsi="Calibri"/>
          <w:sz w:val="24"/>
          <w:szCs w:val="24"/>
          <w:lang w:val="en-US"/>
        </w:rPr>
        <w:t>North-</w:t>
      </w:r>
      <w:r w:rsidR="00CC2770" w:rsidRPr="004E7034">
        <w:rPr>
          <w:rFonts w:ascii="Calibri" w:hAnsi="Calibri"/>
          <w:sz w:val="24"/>
          <w:szCs w:val="24"/>
          <w:lang w:val="en-US"/>
        </w:rPr>
        <w:t xml:space="preserve">West in 1906. This suggests a fairly high degree of integration in the local labor markets. </w:t>
      </w:r>
    </w:p>
    <w:p w14:paraId="64C7A491" w14:textId="6C970009" w:rsidR="00125D52" w:rsidRPr="004E7034" w:rsidRDefault="00125D52" w:rsidP="00125D52">
      <w:pPr>
        <w:spacing w:before="240" w:after="240" w:line="360" w:lineRule="auto"/>
        <w:jc w:val="center"/>
        <w:rPr>
          <w:rFonts w:ascii="Calibri" w:hAnsi="Calibri"/>
          <w:sz w:val="24"/>
          <w:szCs w:val="24"/>
          <w:lang w:val="en-US"/>
        </w:rPr>
      </w:pPr>
      <w:r w:rsidRPr="004E7034">
        <w:rPr>
          <w:rFonts w:ascii="Calibri" w:hAnsi="Calibri"/>
          <w:sz w:val="24"/>
          <w:szCs w:val="24"/>
          <w:lang w:val="en-US"/>
        </w:rPr>
        <w:t xml:space="preserve">&lt;&lt;Table </w:t>
      </w:r>
      <w:r w:rsidR="00E50A16" w:rsidRPr="004E7034">
        <w:rPr>
          <w:rFonts w:ascii="Calibri" w:hAnsi="Calibri"/>
          <w:sz w:val="24"/>
          <w:szCs w:val="24"/>
          <w:lang w:val="en-US"/>
        </w:rPr>
        <w:t>2</w:t>
      </w:r>
      <w:r w:rsidRPr="004E7034">
        <w:rPr>
          <w:rFonts w:ascii="Calibri" w:hAnsi="Calibri"/>
          <w:sz w:val="24"/>
          <w:szCs w:val="24"/>
          <w:lang w:val="en-US"/>
        </w:rPr>
        <w:t xml:space="preserve"> about here&gt;&gt;</w:t>
      </w:r>
    </w:p>
    <w:p w14:paraId="74B5406F" w14:textId="6DF15B33" w:rsidR="00A3195F" w:rsidRPr="004E7034" w:rsidRDefault="00605F5A" w:rsidP="009D126A">
      <w:pPr>
        <w:spacing w:after="0" w:line="360" w:lineRule="auto"/>
        <w:ind w:firstLine="567"/>
        <w:rPr>
          <w:rFonts w:ascii="Calibri" w:hAnsi="Calibri"/>
          <w:sz w:val="24"/>
          <w:szCs w:val="24"/>
          <w:lang w:val="en-US"/>
        </w:rPr>
      </w:pPr>
      <w:r w:rsidRPr="004E7034">
        <w:rPr>
          <w:rFonts w:ascii="Calibri" w:hAnsi="Calibri"/>
          <w:sz w:val="24"/>
          <w:szCs w:val="24"/>
          <w:lang w:val="en-US"/>
        </w:rPr>
        <w:t xml:space="preserve">Our main sources for prices </w:t>
      </w:r>
      <w:r w:rsidR="0073571F" w:rsidRPr="004E7034">
        <w:rPr>
          <w:rFonts w:ascii="Calibri" w:hAnsi="Calibri"/>
          <w:sz w:val="24"/>
          <w:szCs w:val="24"/>
          <w:lang w:val="en-US"/>
        </w:rPr>
        <w:t>for 1874-1896</w:t>
      </w:r>
      <w:r w:rsidR="0073571F">
        <w:rPr>
          <w:rFonts w:ascii="Calibri" w:hAnsi="Calibri"/>
          <w:sz w:val="24"/>
          <w:szCs w:val="24"/>
          <w:lang w:val="en-US"/>
        </w:rPr>
        <w:t xml:space="preserve"> </w:t>
      </w:r>
      <w:r w:rsidRPr="004E7034">
        <w:rPr>
          <w:rFonts w:ascii="Calibri" w:hAnsi="Calibri"/>
          <w:sz w:val="24"/>
          <w:szCs w:val="24"/>
          <w:lang w:val="en-US"/>
        </w:rPr>
        <w:t xml:space="preserve">are </w:t>
      </w:r>
      <w:r w:rsidR="00D61067" w:rsidRPr="004E7034">
        <w:rPr>
          <w:rFonts w:ascii="Calibri" w:hAnsi="Calibri"/>
          <w:sz w:val="24"/>
          <w:szCs w:val="24"/>
          <w:lang w:val="en-US"/>
        </w:rPr>
        <w:t>MAIC</w:t>
      </w:r>
      <w:r w:rsidR="00D563B4" w:rsidRPr="004E7034">
        <w:rPr>
          <w:rFonts w:ascii="Calibri" w:hAnsi="Calibri"/>
          <w:sz w:val="24"/>
          <w:szCs w:val="24"/>
          <w:lang w:val="en-US"/>
        </w:rPr>
        <w:t>-DGS</w:t>
      </w:r>
      <w:r w:rsidR="00D61067" w:rsidRPr="004E7034">
        <w:rPr>
          <w:rFonts w:ascii="Calibri" w:hAnsi="Calibri"/>
          <w:sz w:val="24"/>
          <w:szCs w:val="24"/>
          <w:lang w:val="en-US"/>
        </w:rPr>
        <w:t xml:space="preserve"> (1886), the weekly </w:t>
      </w:r>
      <w:proofErr w:type="spellStart"/>
      <w:r w:rsidR="00D61067" w:rsidRPr="004E7034">
        <w:rPr>
          <w:rFonts w:ascii="Calibri" w:hAnsi="Calibri"/>
          <w:i/>
          <w:sz w:val="24"/>
          <w:szCs w:val="24"/>
          <w:lang w:val="en-US"/>
        </w:rPr>
        <w:t>Bollettino</w:t>
      </w:r>
      <w:proofErr w:type="spellEnd"/>
      <w:r w:rsidR="00D61067" w:rsidRPr="004E7034">
        <w:rPr>
          <w:rFonts w:ascii="Calibri" w:hAnsi="Calibri"/>
          <w:i/>
          <w:sz w:val="24"/>
          <w:szCs w:val="24"/>
          <w:lang w:val="en-US"/>
        </w:rPr>
        <w:t xml:space="preserve"> </w:t>
      </w:r>
      <w:proofErr w:type="spellStart"/>
      <w:r w:rsidR="00D61067" w:rsidRPr="004E7034">
        <w:rPr>
          <w:rFonts w:ascii="Calibri" w:hAnsi="Calibri"/>
          <w:i/>
          <w:sz w:val="24"/>
          <w:szCs w:val="24"/>
          <w:lang w:val="en-US"/>
        </w:rPr>
        <w:t>settimanale</w:t>
      </w:r>
      <w:proofErr w:type="spellEnd"/>
      <w:r w:rsidR="00D61067" w:rsidRPr="004E7034">
        <w:rPr>
          <w:rFonts w:ascii="Calibri" w:hAnsi="Calibri"/>
          <w:i/>
          <w:sz w:val="24"/>
          <w:szCs w:val="24"/>
          <w:lang w:val="en-US"/>
        </w:rPr>
        <w:t xml:space="preserve"> </w:t>
      </w:r>
      <w:proofErr w:type="spellStart"/>
      <w:r w:rsidR="00D61067" w:rsidRPr="004E7034">
        <w:rPr>
          <w:rFonts w:ascii="Calibri" w:hAnsi="Calibri"/>
          <w:i/>
          <w:sz w:val="24"/>
          <w:szCs w:val="24"/>
          <w:lang w:val="en-US"/>
        </w:rPr>
        <w:t>dei</w:t>
      </w:r>
      <w:proofErr w:type="spellEnd"/>
      <w:r w:rsidR="00D61067" w:rsidRPr="004E7034">
        <w:rPr>
          <w:rFonts w:ascii="Calibri" w:hAnsi="Calibri"/>
          <w:i/>
          <w:sz w:val="24"/>
          <w:szCs w:val="24"/>
          <w:lang w:val="en-US"/>
        </w:rPr>
        <w:t xml:space="preserve"> </w:t>
      </w:r>
      <w:proofErr w:type="spellStart"/>
      <w:r w:rsidR="00D61067" w:rsidRPr="004E7034">
        <w:rPr>
          <w:rFonts w:ascii="Calibri" w:hAnsi="Calibri"/>
          <w:i/>
          <w:sz w:val="24"/>
          <w:szCs w:val="24"/>
          <w:lang w:val="en-US"/>
        </w:rPr>
        <w:t>prezzi</w:t>
      </w:r>
      <w:proofErr w:type="spellEnd"/>
      <w:r w:rsidR="00D61067" w:rsidRPr="004E7034">
        <w:rPr>
          <w:rFonts w:ascii="Calibri" w:hAnsi="Calibri"/>
          <w:sz w:val="24"/>
          <w:szCs w:val="24"/>
          <w:lang w:val="en-US"/>
        </w:rPr>
        <w:t xml:space="preserve"> (MAIC</w:t>
      </w:r>
      <w:r w:rsidR="00D41B88" w:rsidRPr="004E7034">
        <w:rPr>
          <w:rFonts w:ascii="Calibri" w:hAnsi="Calibri"/>
          <w:sz w:val="24"/>
          <w:szCs w:val="24"/>
          <w:lang w:val="en-US"/>
        </w:rPr>
        <w:t xml:space="preserve">-DGS </w:t>
      </w:r>
      <w:r w:rsidR="00D41B88" w:rsidRPr="004E7034">
        <w:rPr>
          <w:rFonts w:ascii="Calibri" w:hAnsi="Calibri"/>
          <w:i/>
          <w:sz w:val="24"/>
          <w:szCs w:val="24"/>
          <w:lang w:val="en-US"/>
        </w:rPr>
        <w:t>ad annum</w:t>
      </w:r>
      <w:r w:rsidR="00AD01FE" w:rsidRPr="004E7034">
        <w:rPr>
          <w:rFonts w:ascii="Calibri" w:hAnsi="Calibri"/>
          <w:sz w:val="24"/>
          <w:szCs w:val="24"/>
          <w:lang w:val="en-US"/>
        </w:rPr>
        <w:t>)</w:t>
      </w:r>
      <w:r w:rsidR="00D61067" w:rsidRPr="004E7034">
        <w:rPr>
          <w:rFonts w:ascii="Calibri" w:hAnsi="Calibri"/>
          <w:sz w:val="24"/>
          <w:szCs w:val="24"/>
          <w:lang w:val="en-US"/>
        </w:rPr>
        <w:t xml:space="preserve"> and </w:t>
      </w:r>
      <w:r w:rsidR="0073571F" w:rsidRPr="004E7034">
        <w:rPr>
          <w:rFonts w:ascii="Calibri" w:hAnsi="Calibri"/>
          <w:sz w:val="24"/>
          <w:szCs w:val="24"/>
          <w:lang w:val="en-US"/>
        </w:rPr>
        <w:t>for 1897-1913</w:t>
      </w:r>
      <w:r w:rsidR="0073571F">
        <w:rPr>
          <w:rFonts w:ascii="Calibri" w:hAnsi="Calibri"/>
          <w:sz w:val="24"/>
          <w:szCs w:val="24"/>
          <w:lang w:val="en-US"/>
        </w:rPr>
        <w:t xml:space="preserve"> </w:t>
      </w:r>
      <w:r w:rsidR="0093790C" w:rsidRPr="004E7034">
        <w:rPr>
          <w:rFonts w:ascii="Calibri" w:hAnsi="Calibri"/>
          <w:sz w:val="24"/>
          <w:szCs w:val="24"/>
          <w:lang w:val="en-US"/>
        </w:rPr>
        <w:t>MAIC (1914)</w:t>
      </w:r>
      <w:r w:rsidR="00D61067" w:rsidRPr="004E7034">
        <w:rPr>
          <w:rFonts w:ascii="Calibri" w:hAnsi="Calibri"/>
          <w:sz w:val="24"/>
          <w:szCs w:val="24"/>
          <w:lang w:val="en-US"/>
        </w:rPr>
        <w:t>.</w:t>
      </w:r>
      <w:r w:rsidR="00AD01FE" w:rsidRPr="004E7034">
        <w:rPr>
          <w:rFonts w:ascii="Calibri" w:hAnsi="Calibri"/>
          <w:sz w:val="24"/>
          <w:szCs w:val="24"/>
          <w:lang w:val="en-US"/>
        </w:rPr>
        <w:t xml:space="preserve"> </w:t>
      </w:r>
      <w:r w:rsidR="00D61067" w:rsidRPr="004E7034">
        <w:rPr>
          <w:rFonts w:ascii="Calibri" w:hAnsi="Calibri"/>
          <w:sz w:val="24"/>
          <w:szCs w:val="24"/>
          <w:lang w:val="en-US"/>
        </w:rPr>
        <w:t>MAIC</w:t>
      </w:r>
      <w:r w:rsidR="00D563B4" w:rsidRPr="004E7034">
        <w:rPr>
          <w:rFonts w:ascii="Calibri" w:hAnsi="Calibri"/>
          <w:sz w:val="24"/>
          <w:szCs w:val="24"/>
          <w:lang w:val="en-US"/>
        </w:rPr>
        <w:t>-DGS</w:t>
      </w:r>
      <w:r w:rsidR="00D61067" w:rsidRPr="004E7034">
        <w:rPr>
          <w:rFonts w:ascii="Calibri" w:hAnsi="Calibri"/>
          <w:sz w:val="24"/>
          <w:szCs w:val="24"/>
          <w:lang w:val="en-US"/>
        </w:rPr>
        <w:t xml:space="preserve"> (1886) reports wholesale prices for wheat, wine</w:t>
      </w:r>
      <w:r w:rsidR="00FB6FB9" w:rsidRPr="004E7034">
        <w:rPr>
          <w:rFonts w:ascii="Calibri" w:hAnsi="Calibri"/>
          <w:sz w:val="24"/>
          <w:szCs w:val="24"/>
          <w:lang w:val="en-US"/>
        </w:rPr>
        <w:t>,</w:t>
      </w:r>
      <w:r w:rsidR="00D61067" w:rsidRPr="004E7034">
        <w:rPr>
          <w:rFonts w:ascii="Calibri" w:hAnsi="Calibri"/>
          <w:sz w:val="24"/>
          <w:szCs w:val="24"/>
          <w:lang w:val="en-US"/>
        </w:rPr>
        <w:t xml:space="preserve"> olive oil and corn and retail price of meat from 1862 to 1885 for a varying number of province</w:t>
      </w:r>
      <w:r w:rsidR="007E4212" w:rsidRPr="004E7034">
        <w:rPr>
          <w:rFonts w:ascii="Calibri" w:hAnsi="Calibri"/>
          <w:sz w:val="24"/>
          <w:szCs w:val="24"/>
          <w:lang w:val="en-US"/>
        </w:rPr>
        <w:t>s</w:t>
      </w:r>
      <w:r w:rsidR="00D61067" w:rsidRPr="004E7034">
        <w:rPr>
          <w:rFonts w:ascii="Calibri" w:hAnsi="Calibri"/>
          <w:sz w:val="24"/>
          <w:szCs w:val="24"/>
          <w:lang w:val="en-US"/>
        </w:rPr>
        <w:t xml:space="preserve"> – up to 23 for wheat.</w:t>
      </w:r>
      <w:r w:rsidR="00FC2980" w:rsidRPr="004E7034">
        <w:rPr>
          <w:rStyle w:val="Rimandonotaapidipagina"/>
          <w:rFonts w:ascii="Calibri" w:hAnsi="Calibri"/>
          <w:sz w:val="24"/>
          <w:szCs w:val="24"/>
          <w:lang w:val="en-US"/>
        </w:rPr>
        <w:footnoteReference w:id="11"/>
      </w:r>
      <w:r w:rsidR="00D61067" w:rsidRPr="004E7034">
        <w:rPr>
          <w:rFonts w:ascii="Calibri" w:hAnsi="Calibri"/>
          <w:sz w:val="24"/>
          <w:szCs w:val="24"/>
          <w:lang w:val="en-US"/>
        </w:rPr>
        <w:t xml:space="preserve"> The </w:t>
      </w:r>
      <w:proofErr w:type="spellStart"/>
      <w:r w:rsidR="00D61067" w:rsidRPr="004E7034">
        <w:rPr>
          <w:rFonts w:ascii="Calibri" w:hAnsi="Calibri"/>
          <w:i/>
          <w:sz w:val="24"/>
          <w:szCs w:val="24"/>
          <w:lang w:val="en-US"/>
        </w:rPr>
        <w:t>Bollettino</w:t>
      </w:r>
      <w:proofErr w:type="spellEnd"/>
      <w:r w:rsidR="00D61067" w:rsidRPr="004E7034">
        <w:rPr>
          <w:rFonts w:ascii="Calibri" w:hAnsi="Calibri"/>
          <w:sz w:val="24"/>
          <w:szCs w:val="24"/>
          <w:lang w:val="en-US"/>
        </w:rPr>
        <w:t xml:space="preserve"> covers all provinces and reports retail prices of bread and meat and wholesale prices of wine, corn, olive oil and firewood </w:t>
      </w:r>
      <w:r w:rsidR="009D0088" w:rsidRPr="004E7034">
        <w:rPr>
          <w:rFonts w:ascii="Calibri" w:hAnsi="Calibri"/>
          <w:sz w:val="24"/>
          <w:szCs w:val="24"/>
          <w:lang w:val="en-US"/>
        </w:rPr>
        <w:t>from</w:t>
      </w:r>
      <w:r w:rsidR="00374A4A">
        <w:rPr>
          <w:rFonts w:ascii="Calibri" w:hAnsi="Calibri"/>
          <w:sz w:val="24"/>
          <w:szCs w:val="24"/>
          <w:lang w:val="en-US"/>
        </w:rPr>
        <w:t xml:space="preserve"> 1880</w:t>
      </w:r>
      <w:r w:rsidR="0093790C" w:rsidRPr="004E7034">
        <w:rPr>
          <w:rFonts w:ascii="Calibri" w:hAnsi="Calibri"/>
          <w:sz w:val="24"/>
          <w:szCs w:val="24"/>
          <w:lang w:val="en-US"/>
        </w:rPr>
        <w:t xml:space="preserve">. </w:t>
      </w:r>
      <w:r w:rsidR="00D61067" w:rsidRPr="004E7034">
        <w:rPr>
          <w:rFonts w:ascii="Calibri" w:hAnsi="Calibri"/>
          <w:sz w:val="24"/>
          <w:szCs w:val="24"/>
          <w:lang w:val="en-US"/>
        </w:rPr>
        <w:t xml:space="preserve">MAIC </w:t>
      </w:r>
      <w:r w:rsidR="00297DFF" w:rsidRPr="004E7034">
        <w:rPr>
          <w:rFonts w:ascii="Calibri" w:hAnsi="Calibri"/>
          <w:sz w:val="24"/>
          <w:szCs w:val="24"/>
          <w:lang w:val="en-US"/>
        </w:rPr>
        <w:t>(</w:t>
      </w:r>
      <w:r w:rsidR="00D61067" w:rsidRPr="004E7034">
        <w:rPr>
          <w:rFonts w:ascii="Calibri" w:hAnsi="Calibri"/>
          <w:sz w:val="24"/>
          <w:szCs w:val="24"/>
          <w:lang w:val="en-US"/>
        </w:rPr>
        <w:t>1914</w:t>
      </w:r>
      <w:r w:rsidR="00297DFF" w:rsidRPr="004E7034">
        <w:rPr>
          <w:rFonts w:ascii="Calibri" w:hAnsi="Calibri"/>
          <w:sz w:val="24"/>
          <w:szCs w:val="24"/>
          <w:lang w:val="en-US"/>
        </w:rPr>
        <w:t>)</w:t>
      </w:r>
      <w:r w:rsidR="0093790C" w:rsidRPr="004E7034">
        <w:rPr>
          <w:rFonts w:ascii="Calibri" w:hAnsi="Calibri"/>
          <w:sz w:val="24"/>
          <w:szCs w:val="24"/>
          <w:lang w:val="en-US"/>
        </w:rPr>
        <w:t xml:space="preserve"> reports the prices paid </w:t>
      </w:r>
      <w:r w:rsidR="00374A4A" w:rsidRPr="004E7034">
        <w:rPr>
          <w:rFonts w:ascii="Calibri" w:hAnsi="Calibri"/>
          <w:sz w:val="24"/>
          <w:szCs w:val="24"/>
          <w:lang w:val="en-US"/>
        </w:rPr>
        <w:t xml:space="preserve">for bread, wine, olive oil, meat, butter and eggs </w:t>
      </w:r>
      <w:r w:rsidR="0093790C" w:rsidRPr="004E7034">
        <w:rPr>
          <w:rFonts w:ascii="Calibri" w:hAnsi="Calibri"/>
          <w:sz w:val="24"/>
          <w:szCs w:val="24"/>
          <w:lang w:val="en-US"/>
        </w:rPr>
        <w:t xml:space="preserve">by the </w:t>
      </w:r>
      <w:proofErr w:type="spellStart"/>
      <w:r w:rsidR="0093790C" w:rsidRPr="004E7034">
        <w:rPr>
          <w:rFonts w:ascii="Calibri" w:hAnsi="Calibri"/>
          <w:i/>
          <w:sz w:val="24"/>
          <w:szCs w:val="24"/>
          <w:lang w:val="en-US"/>
        </w:rPr>
        <w:t>Convitti</w:t>
      </w:r>
      <w:proofErr w:type="spellEnd"/>
      <w:r w:rsidR="0093790C" w:rsidRPr="004E7034">
        <w:rPr>
          <w:rFonts w:ascii="Calibri" w:hAnsi="Calibri"/>
          <w:i/>
          <w:sz w:val="24"/>
          <w:szCs w:val="24"/>
          <w:lang w:val="en-US"/>
        </w:rPr>
        <w:t xml:space="preserve"> </w:t>
      </w:r>
      <w:proofErr w:type="spellStart"/>
      <w:r w:rsidR="0093790C" w:rsidRPr="004E7034">
        <w:rPr>
          <w:rFonts w:ascii="Calibri" w:hAnsi="Calibri"/>
          <w:i/>
          <w:sz w:val="24"/>
          <w:szCs w:val="24"/>
          <w:lang w:val="en-US"/>
        </w:rPr>
        <w:t>nazionali</w:t>
      </w:r>
      <w:proofErr w:type="spellEnd"/>
      <w:r w:rsidR="00374A4A">
        <w:rPr>
          <w:rFonts w:ascii="Calibri" w:hAnsi="Calibri"/>
          <w:sz w:val="24"/>
          <w:szCs w:val="24"/>
          <w:lang w:val="en-US"/>
        </w:rPr>
        <w:t xml:space="preserve"> (</w:t>
      </w:r>
      <w:r w:rsidR="0093790C" w:rsidRPr="004E7034">
        <w:rPr>
          <w:rFonts w:ascii="Calibri" w:hAnsi="Calibri"/>
          <w:sz w:val="24"/>
          <w:szCs w:val="24"/>
          <w:lang w:val="en-US"/>
        </w:rPr>
        <w:t>boarding schools), which were probably somewhat lower than</w:t>
      </w:r>
      <w:r w:rsidR="001F3B0E" w:rsidRPr="004E7034">
        <w:rPr>
          <w:rFonts w:ascii="Calibri" w:hAnsi="Calibri"/>
          <w:sz w:val="24"/>
          <w:szCs w:val="24"/>
          <w:lang w:val="en-US"/>
        </w:rPr>
        <w:t xml:space="preserve"> </w:t>
      </w:r>
      <w:r w:rsidR="00FB6FB9" w:rsidRPr="004E7034">
        <w:rPr>
          <w:rFonts w:ascii="Calibri" w:hAnsi="Calibri"/>
          <w:sz w:val="24"/>
          <w:szCs w:val="24"/>
          <w:lang w:val="en-US"/>
        </w:rPr>
        <w:t>retail</w:t>
      </w:r>
      <w:r w:rsidR="00374A4A">
        <w:rPr>
          <w:rFonts w:ascii="Calibri" w:hAnsi="Calibri"/>
          <w:sz w:val="24"/>
          <w:szCs w:val="24"/>
          <w:lang w:val="en-US"/>
        </w:rPr>
        <w:t xml:space="preserve"> prices for ordinary consumers</w:t>
      </w:r>
      <w:r w:rsidR="00D61067" w:rsidRPr="004E7034">
        <w:rPr>
          <w:rFonts w:ascii="Calibri" w:hAnsi="Calibri"/>
          <w:sz w:val="24"/>
          <w:szCs w:val="24"/>
          <w:lang w:val="en-US"/>
        </w:rPr>
        <w:t>.</w:t>
      </w:r>
      <w:r w:rsidR="001F3B0E" w:rsidRPr="004E7034">
        <w:rPr>
          <w:rFonts w:ascii="Calibri" w:hAnsi="Calibri"/>
          <w:sz w:val="24"/>
          <w:szCs w:val="24"/>
          <w:lang w:val="en-US"/>
        </w:rPr>
        <w:t xml:space="preserve"> </w:t>
      </w:r>
      <w:r w:rsidR="004662D5" w:rsidRPr="004E7034">
        <w:rPr>
          <w:rFonts w:ascii="Calibri" w:hAnsi="Calibri"/>
          <w:sz w:val="24"/>
          <w:szCs w:val="24"/>
          <w:lang w:val="en-US"/>
        </w:rPr>
        <w:t xml:space="preserve">When </w:t>
      </w:r>
      <w:r w:rsidR="00502666" w:rsidRPr="004E7034">
        <w:rPr>
          <w:rFonts w:ascii="Calibri" w:hAnsi="Calibri"/>
          <w:sz w:val="24"/>
          <w:szCs w:val="24"/>
          <w:lang w:val="en-US"/>
        </w:rPr>
        <w:t>direct observations of bread prices are lacking</w:t>
      </w:r>
      <w:r w:rsidR="004662D5" w:rsidRPr="004E7034">
        <w:rPr>
          <w:rFonts w:ascii="Calibri" w:hAnsi="Calibri"/>
          <w:sz w:val="24"/>
          <w:szCs w:val="24"/>
          <w:lang w:val="en-US"/>
        </w:rPr>
        <w:t>, we convert wheat prices into bread prices</w:t>
      </w:r>
      <w:r w:rsidR="00DA40D9" w:rsidRPr="004E7034">
        <w:rPr>
          <w:rFonts w:ascii="Calibri" w:hAnsi="Calibri"/>
          <w:sz w:val="24"/>
          <w:szCs w:val="24"/>
          <w:lang w:val="en-US"/>
        </w:rPr>
        <w:t xml:space="preserve"> by estimating</w:t>
      </w:r>
      <w:r w:rsidR="0093790C" w:rsidRPr="004E7034">
        <w:rPr>
          <w:rFonts w:ascii="Calibri" w:hAnsi="Calibri"/>
          <w:sz w:val="24"/>
          <w:szCs w:val="24"/>
          <w:lang w:val="en-US"/>
        </w:rPr>
        <w:t xml:space="preserve"> a </w:t>
      </w:r>
      <w:r w:rsidR="00F11406" w:rsidRPr="004E7034">
        <w:rPr>
          <w:rFonts w:ascii="Calibri" w:hAnsi="Calibri"/>
          <w:sz w:val="24"/>
          <w:szCs w:val="24"/>
          <w:lang w:val="en-US"/>
        </w:rPr>
        <w:t>‘</w:t>
      </w:r>
      <w:r w:rsidR="00D61067" w:rsidRPr="004E7034">
        <w:rPr>
          <w:rFonts w:ascii="Calibri" w:hAnsi="Calibri"/>
          <w:sz w:val="24"/>
          <w:szCs w:val="24"/>
          <w:lang w:val="en-US"/>
        </w:rPr>
        <w:t>bread equation</w:t>
      </w:r>
      <w:r w:rsidR="00F11406" w:rsidRPr="004E7034">
        <w:rPr>
          <w:rFonts w:ascii="Calibri" w:hAnsi="Calibri"/>
          <w:sz w:val="24"/>
          <w:szCs w:val="24"/>
          <w:lang w:val="en-US"/>
        </w:rPr>
        <w:t>’</w:t>
      </w:r>
      <w:r w:rsidR="004662D5" w:rsidRPr="004E7034">
        <w:rPr>
          <w:rFonts w:ascii="Calibri" w:hAnsi="Calibri"/>
          <w:sz w:val="24"/>
          <w:szCs w:val="24"/>
          <w:lang w:val="en-US"/>
        </w:rPr>
        <w:t xml:space="preserve"> (Allen 2001)</w:t>
      </w:r>
      <w:r w:rsidR="009E7DAD" w:rsidRPr="004E7034">
        <w:rPr>
          <w:rFonts w:ascii="Calibri" w:hAnsi="Calibri"/>
          <w:sz w:val="24"/>
          <w:szCs w:val="24"/>
          <w:lang w:val="en-US"/>
        </w:rPr>
        <w:t>:</w:t>
      </w:r>
    </w:p>
    <w:p w14:paraId="3D858A09" w14:textId="77777777" w:rsidR="00DA40D9" w:rsidRPr="004E7034" w:rsidRDefault="00DA40D9" w:rsidP="009D126A">
      <w:pPr>
        <w:spacing w:after="0" w:line="360" w:lineRule="auto"/>
        <w:ind w:firstLine="567"/>
        <w:rPr>
          <w:rFonts w:ascii="Calibri" w:hAnsi="Calibri"/>
          <w:sz w:val="24"/>
          <w:szCs w:val="24"/>
          <w:lang w:val="en-US"/>
        </w:rPr>
      </w:pPr>
    </w:p>
    <w:p w14:paraId="4C6D8A01" w14:textId="137B4E0F" w:rsidR="009D126A" w:rsidRPr="004E7034" w:rsidRDefault="002934FF" w:rsidP="00EC670E">
      <w:pPr>
        <w:spacing w:after="0" w:line="360" w:lineRule="auto"/>
        <w:rPr>
          <w:rFonts w:ascii="Calibri" w:hAnsi="Calibri"/>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Pbread</m:t>
            </m:r>
          </m:e>
          <m:sub>
            <m:r>
              <w:rPr>
                <w:rFonts w:ascii="Cambria Math" w:hAnsi="Cambria Math"/>
                <w:sz w:val="24"/>
                <w:szCs w:val="24"/>
                <w:lang w:val="en-US"/>
              </w:rPr>
              <m:t>i</m:t>
            </m:r>
          </m:sub>
        </m:sSub>
        <m:r>
          <w:rPr>
            <w:rFonts w:ascii="Cambria Math" w:hAnsi="Cambria Math"/>
            <w:sz w:val="24"/>
            <w:szCs w:val="24"/>
            <w:lang w:val="en-US"/>
          </w:rPr>
          <m:t xml:space="preserve">=α + </m:t>
        </m:r>
        <m:sSub>
          <m:sSubPr>
            <m:ctrlPr>
              <w:rPr>
                <w:rFonts w:ascii="Cambria Math" w:hAnsi="Cambria Math"/>
                <w:i/>
                <w:sz w:val="24"/>
                <w:szCs w:val="24"/>
                <w:lang w:val="en-US"/>
              </w:rPr>
            </m:ctrlPr>
          </m:sSubPr>
          <m:e>
            <m:r>
              <w:rPr>
                <w:rFonts w:ascii="Cambria Math" w:hAnsi="Cambria Math"/>
                <w:sz w:val="24"/>
                <w:szCs w:val="24"/>
                <w:lang w:val="en-US"/>
              </w:rPr>
              <m:t>βPwheat</m:t>
            </m:r>
          </m:e>
          <m:sub>
            <m:r>
              <w:rPr>
                <w:rFonts w:ascii="Cambria Math" w:hAnsi="Cambria Math"/>
                <w:sz w:val="24"/>
                <w:szCs w:val="24"/>
                <w:lang w:val="en-US"/>
              </w:rPr>
              <m:t>i</m:t>
            </m:r>
          </m:sub>
        </m:sSub>
        <m:r>
          <w:rPr>
            <w:rFonts w:ascii="Cambria Math" w:hAnsi="Cambria Math"/>
            <w:sz w:val="24"/>
            <w:szCs w:val="24"/>
            <w:lang w:val="en-US"/>
          </w:rPr>
          <m:t xml:space="preserve"> + </m:t>
        </m:r>
        <m:nary>
          <m:naryPr>
            <m:chr m:val="∑"/>
            <m:limLoc m:val="undOvr"/>
            <m:ctrlPr>
              <w:rPr>
                <w:rFonts w:ascii="Cambria Math" w:hAnsi="Cambria Math"/>
                <w:i/>
                <w:sz w:val="24"/>
                <w:szCs w:val="24"/>
                <w:lang w:val="en-US"/>
              </w:rPr>
            </m:ctrlPr>
          </m:naryPr>
          <m:sub>
            <m:r>
              <w:rPr>
                <w:rFonts w:ascii="Cambria Math" w:hAnsi="Cambria Math"/>
                <w:sz w:val="24"/>
                <w:szCs w:val="24"/>
                <w:lang w:val="en-US"/>
              </w:rPr>
              <m:t>i=1</m:t>
            </m:r>
          </m:sub>
          <m:sup>
            <m:r>
              <w:rPr>
                <w:rFonts w:ascii="Cambria Math" w:hAnsi="Cambria Math"/>
                <w:sz w:val="24"/>
                <w:szCs w:val="24"/>
                <w:lang w:val="en-US"/>
              </w:rPr>
              <m:t>K</m:t>
            </m:r>
          </m:sup>
          <m:e>
            <m:sSub>
              <m:sSubPr>
                <m:ctrlPr>
                  <w:rPr>
                    <w:rFonts w:ascii="Cambria Math" w:hAnsi="Cambria Math"/>
                    <w:i/>
                    <w:sz w:val="24"/>
                    <w:szCs w:val="24"/>
                    <w:lang w:val="en-US"/>
                  </w:rPr>
                </m:ctrlPr>
              </m:sSubPr>
              <m:e>
                <m:r>
                  <w:rPr>
                    <w:rFonts w:ascii="Cambria Math" w:hAnsi="Cambria Math"/>
                    <w:sz w:val="24"/>
                    <w:szCs w:val="24"/>
                    <w:lang w:val="en-US"/>
                  </w:rPr>
                  <m:t>y</m:t>
                </m:r>
              </m:e>
              <m:sub>
                <m:r>
                  <w:rPr>
                    <w:rFonts w:ascii="Cambria Math" w:hAnsi="Cambria Math"/>
                    <w:sz w:val="24"/>
                    <w:szCs w:val="24"/>
                    <w:lang w:val="en-US"/>
                  </w:rPr>
                  <m:t>i</m:t>
                </m:r>
              </m:sub>
            </m:sSub>
          </m:e>
        </m:nary>
        <m:sSub>
          <m:sSubPr>
            <m:ctrlPr>
              <w:rPr>
                <w:rFonts w:ascii="Cambria Math" w:hAnsi="Cambria Math"/>
                <w:i/>
                <w:sz w:val="24"/>
                <w:szCs w:val="24"/>
                <w:lang w:val="en-US"/>
              </w:rPr>
            </m:ctrlPr>
          </m:sSubPr>
          <m:e>
            <m:r>
              <w:rPr>
                <w:rFonts w:ascii="Cambria Math" w:hAnsi="Cambria Math"/>
                <w:sz w:val="24"/>
                <w:szCs w:val="24"/>
                <w:lang w:val="en-US"/>
              </w:rPr>
              <m:t>province</m:t>
            </m:r>
          </m:e>
          <m:sub>
            <m:r>
              <w:rPr>
                <w:rFonts w:ascii="Cambria Math" w:hAnsi="Cambria Math"/>
                <w:sz w:val="24"/>
                <w:szCs w:val="24"/>
                <w:lang w:val="en-US"/>
              </w:rPr>
              <m:t xml:space="preserve">i </m:t>
            </m:r>
          </m:sub>
        </m:sSub>
        <m:r>
          <w:rPr>
            <w:rFonts w:ascii="Cambria Math" w:hAnsi="Cambria Math"/>
            <w:sz w:val="24"/>
            <w:szCs w:val="24"/>
            <w:lang w:val="en-US"/>
          </w:rPr>
          <m:t xml:space="preserve">+ </m:t>
        </m:r>
        <m:nary>
          <m:naryPr>
            <m:chr m:val="∑"/>
            <m:limLoc m:val="undOvr"/>
            <m:ctrlPr>
              <w:rPr>
                <w:rFonts w:ascii="Cambria Math" w:hAnsi="Cambria Math"/>
                <w:i/>
                <w:sz w:val="24"/>
                <w:szCs w:val="24"/>
                <w:lang w:val="en-US"/>
              </w:rPr>
            </m:ctrlPr>
          </m:naryPr>
          <m:sub>
            <m:r>
              <w:rPr>
                <w:rFonts w:ascii="Cambria Math" w:hAnsi="Cambria Math"/>
                <w:sz w:val="24"/>
                <w:szCs w:val="24"/>
                <w:lang w:val="en-US"/>
              </w:rPr>
              <m:t>j=1</m:t>
            </m:r>
          </m:sub>
          <m:sup>
            <m:r>
              <w:rPr>
                <w:rFonts w:ascii="Cambria Math" w:hAnsi="Cambria Math"/>
                <w:sz w:val="24"/>
                <w:szCs w:val="24"/>
                <w:lang w:val="en-US"/>
              </w:rPr>
              <m:t>T</m:t>
            </m:r>
          </m:sup>
          <m:e>
            <m:sSub>
              <m:sSubPr>
                <m:ctrlPr>
                  <w:rPr>
                    <w:rFonts w:ascii="Cambria Math" w:hAnsi="Cambria Math"/>
                    <w:i/>
                    <w:sz w:val="24"/>
                    <w:szCs w:val="24"/>
                    <w:lang w:val="en-US"/>
                  </w:rPr>
                </m:ctrlPr>
              </m:sSubPr>
              <m:e>
                <m:r>
                  <w:rPr>
                    <w:rFonts w:ascii="Cambria Math" w:hAnsi="Cambria Math"/>
                    <w:sz w:val="24"/>
                    <w:szCs w:val="24"/>
                    <w:lang w:val="en-US"/>
                  </w:rPr>
                  <m:t>δ</m:t>
                </m:r>
              </m:e>
              <m:sub>
                <m:r>
                  <w:rPr>
                    <w:rFonts w:ascii="Cambria Math" w:hAnsi="Cambria Math"/>
                    <w:sz w:val="24"/>
                    <w:szCs w:val="24"/>
                    <w:lang w:val="en-US"/>
                  </w:rPr>
                  <m:t>j</m:t>
                </m:r>
              </m:sub>
            </m:sSub>
          </m:e>
        </m:nary>
        <m:sSub>
          <m:sSubPr>
            <m:ctrlPr>
              <w:rPr>
                <w:rFonts w:ascii="Cambria Math" w:hAnsi="Cambria Math"/>
                <w:i/>
                <w:sz w:val="24"/>
                <w:szCs w:val="24"/>
                <w:lang w:val="en-US"/>
              </w:rPr>
            </m:ctrlPr>
          </m:sSubPr>
          <m:e>
            <m:r>
              <w:rPr>
                <w:rFonts w:ascii="Cambria Math" w:hAnsi="Cambria Math"/>
                <w:sz w:val="24"/>
                <w:szCs w:val="24"/>
                <w:lang w:val="en-US"/>
              </w:rPr>
              <m:t>year</m:t>
            </m:r>
          </m:e>
          <m:sub>
            <m:r>
              <w:rPr>
                <w:rFonts w:ascii="Cambria Math" w:hAnsi="Cambria Math"/>
                <w:sz w:val="24"/>
                <w:szCs w:val="24"/>
                <w:lang w:val="en-US"/>
              </w:rPr>
              <m:t>j</m:t>
            </m:r>
          </m:sub>
        </m:sSub>
      </m:oMath>
      <w:r w:rsidR="00C13009" w:rsidRPr="004E7034">
        <w:rPr>
          <w:rFonts w:ascii="Calibri" w:hAnsi="Calibri"/>
          <w:sz w:val="24"/>
          <w:szCs w:val="24"/>
          <w:lang w:val="en-US"/>
        </w:rPr>
        <w:tab/>
      </w:r>
      <w:r w:rsidR="008A1C1F" w:rsidRPr="004E7034">
        <w:rPr>
          <w:rFonts w:ascii="Calibri" w:hAnsi="Calibri"/>
          <w:sz w:val="24"/>
          <w:szCs w:val="24"/>
          <w:lang w:val="en-US"/>
        </w:rPr>
        <w:tab/>
      </w:r>
      <w:r w:rsidR="008A1C1F" w:rsidRPr="004E7034">
        <w:rPr>
          <w:rFonts w:ascii="Calibri" w:hAnsi="Calibri"/>
          <w:sz w:val="24"/>
          <w:szCs w:val="24"/>
          <w:lang w:val="en-US"/>
        </w:rPr>
        <w:tab/>
      </w:r>
      <w:r w:rsidR="009D126A" w:rsidRPr="004E7034">
        <w:rPr>
          <w:rFonts w:ascii="Calibri" w:hAnsi="Calibri"/>
          <w:sz w:val="24"/>
          <w:szCs w:val="24"/>
          <w:lang w:val="en-US"/>
        </w:rPr>
        <w:t>(3)</w:t>
      </w:r>
    </w:p>
    <w:p w14:paraId="7AB8EF17" w14:textId="21541B9C" w:rsidR="00481A9E" w:rsidRPr="004E7034" w:rsidRDefault="00AE79EE" w:rsidP="009D126A">
      <w:pPr>
        <w:spacing w:after="0" w:line="360" w:lineRule="auto"/>
        <w:rPr>
          <w:rFonts w:ascii="Calibri" w:hAnsi="Calibri"/>
          <w:sz w:val="24"/>
          <w:szCs w:val="24"/>
          <w:lang w:val="en-US"/>
        </w:rPr>
      </w:pPr>
      <w:r w:rsidRPr="004E7034">
        <w:rPr>
          <w:rFonts w:ascii="Calibri" w:hAnsi="Calibri"/>
          <w:sz w:val="24"/>
          <w:szCs w:val="24"/>
          <w:lang w:val="en-US"/>
        </w:rPr>
        <w:tab/>
      </w:r>
      <w:r w:rsidRPr="004E7034">
        <w:rPr>
          <w:rFonts w:ascii="Calibri" w:hAnsi="Calibri"/>
          <w:sz w:val="24"/>
          <w:szCs w:val="24"/>
          <w:lang w:val="en-US"/>
        </w:rPr>
        <w:tab/>
      </w:r>
    </w:p>
    <w:p w14:paraId="469E8500" w14:textId="3649A204" w:rsidR="007370D1" w:rsidRPr="004E7034" w:rsidRDefault="00D61067" w:rsidP="009D0088">
      <w:pPr>
        <w:spacing w:after="0" w:line="360" w:lineRule="auto"/>
        <w:rPr>
          <w:rFonts w:ascii="Calibri" w:hAnsi="Calibri"/>
          <w:sz w:val="24"/>
          <w:szCs w:val="24"/>
          <w:lang w:val="en-US"/>
        </w:rPr>
      </w:pPr>
      <w:r w:rsidRPr="004E7034">
        <w:rPr>
          <w:rFonts w:ascii="Calibri" w:hAnsi="Calibri"/>
          <w:sz w:val="24"/>
          <w:szCs w:val="24"/>
          <w:lang w:val="en-US"/>
        </w:rPr>
        <w:t xml:space="preserve">where </w:t>
      </w:r>
      <w:proofErr w:type="spellStart"/>
      <w:r w:rsidRPr="004E7034">
        <w:rPr>
          <w:rFonts w:ascii="Calibri" w:hAnsi="Calibri"/>
          <w:i/>
          <w:sz w:val="24"/>
          <w:szCs w:val="24"/>
          <w:lang w:val="en-US"/>
        </w:rPr>
        <w:t>Pbread</w:t>
      </w:r>
      <w:r w:rsidR="003329A0" w:rsidRPr="004E7034">
        <w:rPr>
          <w:rFonts w:ascii="Calibri" w:hAnsi="Calibri"/>
          <w:i/>
          <w:sz w:val="24"/>
          <w:szCs w:val="24"/>
          <w:vertAlign w:val="subscript"/>
          <w:lang w:val="en-US"/>
        </w:rPr>
        <w:t>i</w:t>
      </w:r>
      <w:proofErr w:type="spellEnd"/>
      <w:r w:rsidRPr="004E7034">
        <w:rPr>
          <w:rFonts w:ascii="Calibri" w:hAnsi="Calibri"/>
          <w:sz w:val="24"/>
          <w:szCs w:val="24"/>
          <w:lang w:val="en-US"/>
        </w:rPr>
        <w:t xml:space="preserve"> is the price of bread and </w:t>
      </w:r>
      <w:proofErr w:type="spellStart"/>
      <w:r w:rsidRPr="004E7034">
        <w:rPr>
          <w:rFonts w:ascii="Calibri" w:hAnsi="Calibri"/>
          <w:i/>
          <w:sz w:val="24"/>
          <w:szCs w:val="24"/>
          <w:lang w:val="en-US"/>
        </w:rPr>
        <w:t>Pwheat</w:t>
      </w:r>
      <w:r w:rsidR="00EF7B08" w:rsidRPr="004E7034">
        <w:rPr>
          <w:rFonts w:ascii="Calibri" w:hAnsi="Calibri"/>
          <w:i/>
          <w:sz w:val="24"/>
          <w:szCs w:val="24"/>
          <w:vertAlign w:val="subscript"/>
          <w:lang w:val="en-US"/>
        </w:rPr>
        <w:t>i</w:t>
      </w:r>
      <w:proofErr w:type="spellEnd"/>
      <w:r w:rsidRPr="004E7034">
        <w:rPr>
          <w:rFonts w:ascii="Calibri" w:hAnsi="Calibri"/>
          <w:sz w:val="24"/>
          <w:szCs w:val="24"/>
          <w:lang w:val="en-US"/>
        </w:rPr>
        <w:t xml:space="preserve"> is the price of wheat</w:t>
      </w:r>
      <w:r w:rsidR="00EF7B08" w:rsidRPr="004E7034">
        <w:rPr>
          <w:rFonts w:ascii="Calibri" w:hAnsi="Calibri"/>
          <w:sz w:val="24"/>
          <w:szCs w:val="24"/>
          <w:lang w:val="en-US"/>
        </w:rPr>
        <w:t xml:space="preserve"> in province </w:t>
      </w:r>
      <w:proofErr w:type="spellStart"/>
      <w:r w:rsidR="00EF7B08" w:rsidRPr="004E7034">
        <w:rPr>
          <w:rFonts w:ascii="Calibri" w:hAnsi="Calibri"/>
          <w:sz w:val="24"/>
          <w:szCs w:val="24"/>
          <w:lang w:val="en-US"/>
        </w:rPr>
        <w:t>i</w:t>
      </w:r>
      <w:proofErr w:type="spellEnd"/>
      <w:r w:rsidR="004662D5" w:rsidRPr="004E7034">
        <w:rPr>
          <w:rFonts w:ascii="Calibri" w:hAnsi="Calibri"/>
          <w:sz w:val="24"/>
          <w:szCs w:val="24"/>
          <w:lang w:val="en-US"/>
        </w:rPr>
        <w:t xml:space="preserve">, and </w:t>
      </w:r>
      <w:proofErr w:type="spellStart"/>
      <w:r w:rsidR="009434C6" w:rsidRPr="004E7034">
        <w:rPr>
          <w:rFonts w:ascii="Calibri" w:hAnsi="Calibri"/>
          <w:i/>
          <w:sz w:val="24"/>
          <w:szCs w:val="24"/>
          <w:lang w:val="en-US"/>
        </w:rPr>
        <w:t>p</w:t>
      </w:r>
      <w:r w:rsidR="004662D5" w:rsidRPr="004E7034">
        <w:rPr>
          <w:rFonts w:ascii="Calibri" w:hAnsi="Calibri"/>
          <w:i/>
          <w:sz w:val="24"/>
          <w:szCs w:val="24"/>
          <w:lang w:val="en-US"/>
        </w:rPr>
        <w:t>rovince</w:t>
      </w:r>
      <w:r w:rsidR="00EF7B08" w:rsidRPr="004E7034">
        <w:rPr>
          <w:rFonts w:ascii="Calibri" w:hAnsi="Calibri"/>
          <w:i/>
          <w:sz w:val="24"/>
          <w:szCs w:val="24"/>
          <w:vertAlign w:val="subscript"/>
          <w:lang w:val="en-US"/>
        </w:rPr>
        <w:t>i</w:t>
      </w:r>
      <w:proofErr w:type="spellEnd"/>
      <w:r w:rsidR="009434C6" w:rsidRPr="004E7034">
        <w:rPr>
          <w:rFonts w:ascii="Calibri" w:hAnsi="Calibri"/>
          <w:sz w:val="24"/>
          <w:szCs w:val="24"/>
          <w:lang w:val="en-US"/>
        </w:rPr>
        <w:t xml:space="preserve"> and </w:t>
      </w:r>
      <w:proofErr w:type="spellStart"/>
      <w:r w:rsidR="009434C6" w:rsidRPr="004E7034">
        <w:rPr>
          <w:rFonts w:ascii="Calibri" w:hAnsi="Calibri"/>
          <w:i/>
          <w:sz w:val="24"/>
          <w:szCs w:val="24"/>
          <w:lang w:val="en-US"/>
        </w:rPr>
        <w:t>y</w:t>
      </w:r>
      <w:r w:rsidR="004662D5" w:rsidRPr="004E7034">
        <w:rPr>
          <w:rFonts w:ascii="Calibri" w:hAnsi="Calibri"/>
          <w:i/>
          <w:sz w:val="24"/>
          <w:szCs w:val="24"/>
          <w:lang w:val="en-US"/>
        </w:rPr>
        <w:t>ear</w:t>
      </w:r>
      <w:r w:rsidR="00EF7B08" w:rsidRPr="004E7034">
        <w:rPr>
          <w:rFonts w:ascii="Calibri" w:hAnsi="Calibri"/>
          <w:i/>
          <w:sz w:val="24"/>
          <w:szCs w:val="24"/>
          <w:vertAlign w:val="subscript"/>
          <w:lang w:val="en-US"/>
        </w:rPr>
        <w:t>j</w:t>
      </w:r>
      <w:proofErr w:type="spellEnd"/>
      <w:r w:rsidR="004662D5" w:rsidRPr="004E7034">
        <w:rPr>
          <w:rFonts w:ascii="Calibri" w:hAnsi="Calibri"/>
          <w:sz w:val="24"/>
          <w:szCs w:val="24"/>
          <w:lang w:val="en-US"/>
        </w:rPr>
        <w:t xml:space="preserve"> are dummies</w:t>
      </w:r>
      <w:r w:rsidRPr="004E7034">
        <w:rPr>
          <w:rFonts w:ascii="Calibri" w:hAnsi="Calibri"/>
          <w:sz w:val="24"/>
          <w:szCs w:val="24"/>
          <w:lang w:val="en-US"/>
        </w:rPr>
        <w:t xml:space="preserve">. We </w:t>
      </w:r>
      <w:r w:rsidR="007E4212" w:rsidRPr="004E7034">
        <w:rPr>
          <w:rFonts w:ascii="Calibri" w:hAnsi="Calibri"/>
          <w:sz w:val="24"/>
          <w:szCs w:val="24"/>
          <w:lang w:val="en-US"/>
        </w:rPr>
        <w:t>estimate</w:t>
      </w:r>
      <w:r w:rsidR="0093790C" w:rsidRPr="004E7034">
        <w:rPr>
          <w:rFonts w:ascii="Calibri" w:hAnsi="Calibri"/>
          <w:sz w:val="24"/>
          <w:szCs w:val="24"/>
          <w:lang w:val="en-US"/>
        </w:rPr>
        <w:t xml:space="preserve"> the </w:t>
      </w:r>
      <w:r w:rsidR="007E4212" w:rsidRPr="004E7034">
        <w:rPr>
          <w:rFonts w:ascii="Calibri" w:hAnsi="Calibri"/>
          <w:sz w:val="24"/>
          <w:szCs w:val="24"/>
          <w:lang w:val="en-US"/>
        </w:rPr>
        <w:t xml:space="preserve">bread </w:t>
      </w:r>
      <w:r w:rsidR="0093790C" w:rsidRPr="004E7034">
        <w:rPr>
          <w:rFonts w:ascii="Calibri" w:hAnsi="Calibri"/>
          <w:sz w:val="24"/>
          <w:szCs w:val="24"/>
          <w:lang w:val="en-US"/>
        </w:rPr>
        <w:t xml:space="preserve">equation with data on bread and wheat prices for the period 1880-1896 </w:t>
      </w:r>
      <w:r w:rsidR="00D41B88" w:rsidRPr="004E7034">
        <w:rPr>
          <w:rFonts w:ascii="Calibri" w:hAnsi="Calibri"/>
          <w:sz w:val="24"/>
          <w:szCs w:val="24"/>
          <w:lang w:val="en-US"/>
        </w:rPr>
        <w:t xml:space="preserve">(MAIC-DGS </w:t>
      </w:r>
      <w:r w:rsidR="00D41B88" w:rsidRPr="004E7034">
        <w:rPr>
          <w:rFonts w:ascii="Calibri" w:hAnsi="Calibri"/>
          <w:i/>
          <w:sz w:val="24"/>
          <w:szCs w:val="24"/>
          <w:lang w:val="en-US"/>
        </w:rPr>
        <w:t>ad annum</w:t>
      </w:r>
      <w:r w:rsidR="00D41B88" w:rsidRPr="004E7034">
        <w:rPr>
          <w:rFonts w:ascii="Calibri" w:hAnsi="Calibri"/>
          <w:sz w:val="24"/>
          <w:szCs w:val="24"/>
          <w:lang w:val="en-US"/>
        </w:rPr>
        <w:t>)</w:t>
      </w:r>
      <w:r w:rsidR="009F03C5" w:rsidRPr="004E7034">
        <w:rPr>
          <w:rFonts w:ascii="Calibri" w:hAnsi="Calibri"/>
          <w:sz w:val="24"/>
          <w:szCs w:val="24"/>
          <w:lang w:val="en-US"/>
        </w:rPr>
        <w:t xml:space="preserve"> with different specifications</w:t>
      </w:r>
      <w:r w:rsidR="00374A4A">
        <w:rPr>
          <w:rFonts w:ascii="Calibri" w:hAnsi="Calibri"/>
          <w:sz w:val="24"/>
          <w:szCs w:val="24"/>
          <w:lang w:val="en-US"/>
        </w:rPr>
        <w:t xml:space="preserve">. Our preferred estimation </w:t>
      </w:r>
      <w:r w:rsidR="009F03C5" w:rsidRPr="004E7034">
        <w:rPr>
          <w:rFonts w:ascii="Calibri" w:hAnsi="Calibri"/>
          <w:sz w:val="24"/>
          <w:szCs w:val="24"/>
          <w:lang w:val="en-US"/>
        </w:rPr>
        <w:t>yields</w:t>
      </w:r>
      <w:r w:rsidR="005E52CA" w:rsidRPr="004E7034">
        <w:rPr>
          <w:rFonts w:ascii="Calibri" w:hAnsi="Calibri"/>
          <w:sz w:val="24"/>
          <w:szCs w:val="24"/>
          <w:lang w:val="en-US"/>
        </w:rPr>
        <w:t xml:space="preserve"> a coefficient</w:t>
      </w:r>
      <w:r w:rsidR="009F03C5" w:rsidRPr="004E7034">
        <w:rPr>
          <w:rFonts w:ascii="Calibri" w:hAnsi="Calibri"/>
          <w:sz w:val="24"/>
          <w:szCs w:val="24"/>
          <w:lang w:val="en-US"/>
        </w:rPr>
        <w:t xml:space="preserve"> of</w:t>
      </w:r>
      <w:r w:rsidR="009434C6" w:rsidRPr="004E7034">
        <w:rPr>
          <w:rFonts w:ascii="Calibri" w:hAnsi="Calibri"/>
          <w:sz w:val="24"/>
          <w:szCs w:val="24"/>
          <w:lang w:val="en-US"/>
        </w:rPr>
        <w:t xml:space="preserve"> </w:t>
      </w:r>
      <w:r w:rsidR="009434C6" w:rsidRPr="004E7034">
        <w:rPr>
          <w:rFonts w:ascii="Calibri" w:hAnsi="Calibri"/>
          <w:sz w:val="24"/>
          <w:szCs w:val="24"/>
          <w:lang w:val="en-US"/>
        </w:rPr>
        <w:sym w:font="Symbol" w:char="F062"/>
      </w:r>
      <w:r w:rsidR="009434C6" w:rsidRPr="004E7034">
        <w:rPr>
          <w:rFonts w:ascii="Calibri" w:hAnsi="Calibri"/>
          <w:sz w:val="24"/>
          <w:szCs w:val="24"/>
          <w:lang w:val="en-US"/>
        </w:rPr>
        <w:t xml:space="preserve"> </w:t>
      </w:r>
      <w:r w:rsidR="004662D5" w:rsidRPr="004E7034">
        <w:rPr>
          <w:rFonts w:ascii="Calibri" w:hAnsi="Calibri"/>
          <w:sz w:val="24"/>
          <w:szCs w:val="24"/>
          <w:lang w:val="en-US"/>
        </w:rPr>
        <w:t>=</w:t>
      </w:r>
      <w:r w:rsidR="001C456E" w:rsidRPr="004E7034">
        <w:rPr>
          <w:rFonts w:ascii="Calibri" w:hAnsi="Calibri"/>
          <w:sz w:val="24"/>
          <w:szCs w:val="24"/>
          <w:lang w:val="en-US"/>
        </w:rPr>
        <w:t xml:space="preserve"> </w:t>
      </w:r>
      <w:r w:rsidR="004662D5" w:rsidRPr="004E7034">
        <w:rPr>
          <w:rFonts w:ascii="Calibri" w:hAnsi="Calibri"/>
          <w:sz w:val="24"/>
          <w:szCs w:val="24"/>
          <w:lang w:val="en-US"/>
        </w:rPr>
        <w:t>0.485</w:t>
      </w:r>
      <w:r w:rsidR="00374A4A">
        <w:rPr>
          <w:rFonts w:ascii="Calibri" w:hAnsi="Calibri"/>
          <w:sz w:val="24"/>
          <w:szCs w:val="24"/>
          <w:lang w:val="en-US"/>
        </w:rPr>
        <w:t xml:space="preserve"> (Table B</w:t>
      </w:r>
      <w:r w:rsidR="00374A4A" w:rsidRPr="004E7034">
        <w:rPr>
          <w:rFonts w:ascii="Calibri" w:hAnsi="Calibri"/>
          <w:sz w:val="24"/>
          <w:szCs w:val="24"/>
          <w:lang w:val="en-US"/>
        </w:rPr>
        <w:t>1 in Appendix</w:t>
      </w:r>
      <w:r w:rsidR="00374A4A">
        <w:rPr>
          <w:rFonts w:ascii="Calibri" w:hAnsi="Calibri"/>
          <w:sz w:val="24"/>
          <w:szCs w:val="24"/>
          <w:lang w:val="en-US"/>
        </w:rPr>
        <w:t xml:space="preserve"> B</w:t>
      </w:r>
      <w:r w:rsidR="00374A4A" w:rsidRPr="004E7034">
        <w:rPr>
          <w:rFonts w:ascii="Calibri" w:hAnsi="Calibri"/>
          <w:sz w:val="24"/>
          <w:szCs w:val="24"/>
          <w:lang w:val="en-US"/>
        </w:rPr>
        <w:t>)</w:t>
      </w:r>
      <w:r w:rsidRPr="004E7034">
        <w:rPr>
          <w:rFonts w:ascii="Calibri" w:hAnsi="Calibri"/>
          <w:sz w:val="24"/>
          <w:szCs w:val="24"/>
          <w:lang w:val="en-US"/>
        </w:rPr>
        <w:t>.</w:t>
      </w:r>
      <w:r w:rsidR="00A64781" w:rsidRPr="004E7034">
        <w:rPr>
          <w:rFonts w:ascii="Calibri" w:hAnsi="Calibri"/>
          <w:sz w:val="24"/>
          <w:szCs w:val="24"/>
          <w:lang w:val="en-US"/>
        </w:rPr>
        <w:t xml:space="preserve"> </w:t>
      </w:r>
    </w:p>
    <w:p w14:paraId="494C2228" w14:textId="4D6E7B59" w:rsidR="00FB6FB9" w:rsidRPr="004E7034" w:rsidRDefault="004662D5" w:rsidP="007432FF">
      <w:pPr>
        <w:spacing w:after="0" w:line="360" w:lineRule="auto"/>
        <w:ind w:firstLine="567"/>
        <w:rPr>
          <w:rFonts w:ascii="Calibri" w:hAnsi="Calibri"/>
          <w:sz w:val="24"/>
          <w:szCs w:val="24"/>
          <w:lang w:val="en-US"/>
        </w:rPr>
      </w:pPr>
      <w:r w:rsidRPr="004E7034">
        <w:rPr>
          <w:rFonts w:ascii="Calibri" w:hAnsi="Calibri"/>
          <w:sz w:val="24"/>
          <w:szCs w:val="24"/>
          <w:lang w:val="en-US"/>
        </w:rPr>
        <w:t>W</w:t>
      </w:r>
      <w:r w:rsidR="00374A4A">
        <w:rPr>
          <w:rFonts w:ascii="Calibri" w:hAnsi="Calibri"/>
          <w:sz w:val="24"/>
          <w:szCs w:val="24"/>
          <w:lang w:val="en-US"/>
        </w:rPr>
        <w:t>e</w:t>
      </w:r>
      <w:r w:rsidR="009D0088" w:rsidRPr="004E7034">
        <w:rPr>
          <w:rFonts w:ascii="Calibri" w:hAnsi="Calibri"/>
          <w:sz w:val="24"/>
          <w:szCs w:val="24"/>
          <w:lang w:val="en-US"/>
        </w:rPr>
        <w:t xml:space="preserve"> </w:t>
      </w:r>
      <w:r w:rsidR="0093790C" w:rsidRPr="004E7034">
        <w:rPr>
          <w:rFonts w:ascii="Calibri" w:hAnsi="Calibri"/>
          <w:sz w:val="24"/>
          <w:szCs w:val="24"/>
          <w:lang w:val="en-US"/>
        </w:rPr>
        <w:t>estimate regional prices for fava beans by applying the difference in levels in the 1850s (</w:t>
      </w:r>
      <w:proofErr w:type="spellStart"/>
      <w:r w:rsidR="0093790C" w:rsidRPr="004E7034">
        <w:rPr>
          <w:rFonts w:ascii="Calibri" w:hAnsi="Calibri"/>
          <w:sz w:val="24"/>
          <w:szCs w:val="24"/>
          <w:lang w:val="en-US"/>
        </w:rPr>
        <w:t>Bandettini</w:t>
      </w:r>
      <w:proofErr w:type="spellEnd"/>
      <w:r w:rsidR="0093790C" w:rsidRPr="004E7034">
        <w:rPr>
          <w:rFonts w:ascii="Calibri" w:hAnsi="Calibri"/>
          <w:sz w:val="24"/>
          <w:szCs w:val="24"/>
          <w:lang w:val="en-US"/>
        </w:rPr>
        <w:t xml:space="preserve"> 1957, </w:t>
      </w:r>
      <w:proofErr w:type="spellStart"/>
      <w:r w:rsidR="0093790C" w:rsidRPr="004E7034">
        <w:rPr>
          <w:rFonts w:ascii="Calibri" w:hAnsi="Calibri"/>
          <w:sz w:val="24"/>
          <w:szCs w:val="24"/>
          <w:lang w:val="en-US"/>
        </w:rPr>
        <w:t>Felloni</w:t>
      </w:r>
      <w:proofErr w:type="spellEnd"/>
      <w:r w:rsidR="0093790C" w:rsidRPr="004E7034">
        <w:rPr>
          <w:rFonts w:ascii="Calibri" w:hAnsi="Calibri"/>
          <w:sz w:val="24"/>
          <w:szCs w:val="24"/>
          <w:lang w:val="en-US"/>
        </w:rPr>
        <w:t xml:space="preserve"> 1957, </w:t>
      </w:r>
      <w:proofErr w:type="spellStart"/>
      <w:r w:rsidR="0093790C" w:rsidRPr="004E7034">
        <w:rPr>
          <w:rFonts w:ascii="Calibri" w:hAnsi="Calibri"/>
          <w:sz w:val="24"/>
          <w:szCs w:val="24"/>
          <w:lang w:val="en-US"/>
        </w:rPr>
        <w:t>Delogu</w:t>
      </w:r>
      <w:proofErr w:type="spellEnd"/>
      <w:r w:rsidR="0093790C" w:rsidRPr="004E7034">
        <w:rPr>
          <w:rFonts w:ascii="Calibri" w:hAnsi="Calibri"/>
          <w:sz w:val="24"/>
          <w:szCs w:val="24"/>
          <w:lang w:val="en-US"/>
        </w:rPr>
        <w:t xml:space="preserve"> 1959) to the nation-wide series from ISTAT (1958).</w:t>
      </w:r>
      <w:r w:rsidR="007370D1" w:rsidRPr="004E7034">
        <w:rPr>
          <w:rFonts w:ascii="Calibri" w:hAnsi="Calibri"/>
          <w:sz w:val="24"/>
          <w:szCs w:val="24"/>
          <w:lang w:val="en-US"/>
        </w:rPr>
        <w:t xml:space="preserve"> </w:t>
      </w:r>
      <w:r w:rsidR="0093790C" w:rsidRPr="004E7034">
        <w:rPr>
          <w:rFonts w:ascii="Calibri" w:hAnsi="Calibri"/>
          <w:sz w:val="24"/>
          <w:szCs w:val="24"/>
          <w:lang w:val="en-US"/>
        </w:rPr>
        <w:t xml:space="preserve">Unfortunately, we have not been able to find regional prices for </w:t>
      </w:r>
      <w:r w:rsidR="00D61067" w:rsidRPr="004E7034">
        <w:rPr>
          <w:rFonts w:ascii="Calibri" w:hAnsi="Calibri"/>
          <w:sz w:val="24"/>
          <w:szCs w:val="24"/>
          <w:lang w:val="en-US"/>
        </w:rPr>
        <w:t>lamp oil, candles</w:t>
      </w:r>
      <w:r w:rsidR="0093790C" w:rsidRPr="004E7034">
        <w:rPr>
          <w:rFonts w:ascii="Calibri" w:hAnsi="Calibri"/>
          <w:sz w:val="24"/>
          <w:szCs w:val="24"/>
          <w:lang w:val="en-US"/>
        </w:rPr>
        <w:t>,</w:t>
      </w:r>
      <w:r w:rsidR="00FB6FB9" w:rsidRPr="004E7034">
        <w:rPr>
          <w:rFonts w:ascii="Calibri" w:hAnsi="Calibri"/>
          <w:sz w:val="24"/>
          <w:szCs w:val="24"/>
          <w:lang w:val="en-US"/>
        </w:rPr>
        <w:t xml:space="preserve"> </w:t>
      </w:r>
      <w:r w:rsidR="00D61067" w:rsidRPr="004E7034">
        <w:rPr>
          <w:rFonts w:ascii="Calibri" w:hAnsi="Calibri"/>
          <w:sz w:val="24"/>
          <w:szCs w:val="24"/>
          <w:lang w:val="en-US"/>
        </w:rPr>
        <w:t xml:space="preserve">soap </w:t>
      </w:r>
      <w:r w:rsidR="0093790C" w:rsidRPr="004E7034">
        <w:rPr>
          <w:rFonts w:ascii="Calibri" w:hAnsi="Calibri"/>
          <w:sz w:val="24"/>
          <w:szCs w:val="24"/>
          <w:lang w:val="en-US"/>
        </w:rPr>
        <w:t>and cotton cloth. We use the series from ISTAT (1958) for the first three items,</w:t>
      </w:r>
      <w:r w:rsidR="00D61067" w:rsidRPr="004E7034">
        <w:rPr>
          <w:rFonts w:ascii="Calibri" w:hAnsi="Calibri"/>
          <w:sz w:val="24"/>
          <w:szCs w:val="24"/>
          <w:lang w:val="en-US"/>
        </w:rPr>
        <w:t xml:space="preserve"> </w:t>
      </w:r>
      <w:r w:rsidR="0093790C" w:rsidRPr="004E7034">
        <w:rPr>
          <w:rFonts w:ascii="Calibri" w:hAnsi="Calibri"/>
          <w:sz w:val="24"/>
          <w:szCs w:val="24"/>
          <w:lang w:val="en-US"/>
        </w:rPr>
        <w:t>while</w:t>
      </w:r>
      <w:r w:rsidR="00374A4A">
        <w:rPr>
          <w:rFonts w:ascii="Calibri" w:hAnsi="Calibri"/>
          <w:sz w:val="24"/>
          <w:szCs w:val="24"/>
          <w:lang w:val="en-US"/>
        </w:rPr>
        <w:t>,</w:t>
      </w:r>
      <w:r w:rsidR="0093790C" w:rsidRPr="004E7034">
        <w:rPr>
          <w:rFonts w:ascii="Calibri" w:hAnsi="Calibri"/>
          <w:sz w:val="24"/>
          <w:szCs w:val="24"/>
          <w:lang w:val="en-US"/>
        </w:rPr>
        <w:t xml:space="preserve"> for cotton cloths</w:t>
      </w:r>
      <w:r w:rsidR="00374A4A">
        <w:rPr>
          <w:rFonts w:ascii="Calibri" w:hAnsi="Calibri"/>
          <w:sz w:val="24"/>
          <w:szCs w:val="24"/>
          <w:lang w:val="en-US"/>
        </w:rPr>
        <w:t>,</w:t>
      </w:r>
      <w:r w:rsidR="0093790C" w:rsidRPr="004E7034">
        <w:rPr>
          <w:rFonts w:ascii="Calibri" w:hAnsi="Calibri"/>
          <w:sz w:val="24"/>
          <w:szCs w:val="24"/>
          <w:lang w:val="en-US"/>
        </w:rPr>
        <w:t xml:space="preserve"> we adjust the </w:t>
      </w:r>
      <w:r w:rsidR="00D61067" w:rsidRPr="004E7034">
        <w:rPr>
          <w:rFonts w:ascii="Calibri" w:hAnsi="Calibri"/>
          <w:sz w:val="24"/>
          <w:szCs w:val="24"/>
          <w:lang w:val="en-US"/>
        </w:rPr>
        <w:t>price of</w:t>
      </w:r>
      <w:r w:rsidR="0093790C" w:rsidRPr="004E7034">
        <w:rPr>
          <w:rFonts w:ascii="Calibri" w:hAnsi="Calibri"/>
          <w:sz w:val="24"/>
          <w:szCs w:val="24"/>
          <w:lang w:val="en-US"/>
        </w:rPr>
        <w:t xml:space="preserve"> cotton yarn from </w:t>
      </w:r>
      <w:r w:rsidR="008C0F44">
        <w:rPr>
          <w:rFonts w:ascii="Calibri" w:hAnsi="Calibri"/>
          <w:sz w:val="24"/>
          <w:szCs w:val="24"/>
          <w:lang w:val="en-US"/>
        </w:rPr>
        <w:t xml:space="preserve">Ernesto </w:t>
      </w:r>
      <w:proofErr w:type="spellStart"/>
      <w:r w:rsidR="0093790C" w:rsidRPr="004E7034">
        <w:rPr>
          <w:rFonts w:ascii="Calibri" w:hAnsi="Calibri"/>
          <w:sz w:val="24"/>
          <w:szCs w:val="24"/>
          <w:lang w:val="en-US"/>
        </w:rPr>
        <w:t>Cian</w:t>
      </w:r>
      <w:r w:rsidR="00355238" w:rsidRPr="004E7034">
        <w:rPr>
          <w:rFonts w:ascii="Calibri" w:hAnsi="Calibri"/>
          <w:sz w:val="24"/>
          <w:szCs w:val="24"/>
          <w:lang w:val="en-US"/>
        </w:rPr>
        <w:t>c</w:t>
      </w:r>
      <w:r w:rsidR="00374A4A">
        <w:rPr>
          <w:rFonts w:ascii="Calibri" w:hAnsi="Calibri"/>
          <w:sz w:val="24"/>
          <w:szCs w:val="24"/>
          <w:lang w:val="en-US"/>
        </w:rPr>
        <w:t>i</w:t>
      </w:r>
      <w:proofErr w:type="spellEnd"/>
      <w:r w:rsidR="00374A4A">
        <w:rPr>
          <w:rFonts w:ascii="Calibri" w:hAnsi="Calibri"/>
          <w:sz w:val="24"/>
          <w:szCs w:val="24"/>
          <w:lang w:val="en-US"/>
        </w:rPr>
        <w:t xml:space="preserve"> (1933) for 1870-1913 and then</w:t>
      </w:r>
      <w:r w:rsidR="00D61067" w:rsidRPr="004E7034">
        <w:rPr>
          <w:rFonts w:ascii="Calibri" w:hAnsi="Calibri"/>
          <w:sz w:val="24"/>
          <w:szCs w:val="24"/>
          <w:lang w:val="en-US"/>
        </w:rPr>
        <w:t xml:space="preserve"> extrapolate </w:t>
      </w:r>
      <w:r w:rsidR="0093790C" w:rsidRPr="004E7034">
        <w:rPr>
          <w:rFonts w:ascii="Calibri" w:hAnsi="Calibri"/>
          <w:sz w:val="24"/>
          <w:szCs w:val="24"/>
          <w:lang w:val="en-US"/>
        </w:rPr>
        <w:t>the resulting series back to 1862</w:t>
      </w:r>
      <w:r w:rsidR="00D61067" w:rsidRPr="004E7034">
        <w:rPr>
          <w:rFonts w:ascii="Calibri" w:hAnsi="Calibri"/>
          <w:sz w:val="24"/>
          <w:szCs w:val="24"/>
          <w:lang w:val="en-US"/>
        </w:rPr>
        <w:t xml:space="preserve"> </w:t>
      </w:r>
      <w:r w:rsidR="00374A4A">
        <w:rPr>
          <w:rFonts w:ascii="Calibri" w:hAnsi="Calibri"/>
          <w:sz w:val="24"/>
          <w:szCs w:val="24"/>
          <w:lang w:val="en-US"/>
        </w:rPr>
        <w:t xml:space="preserve">using </w:t>
      </w:r>
      <w:r w:rsidR="00D61067" w:rsidRPr="004E7034">
        <w:rPr>
          <w:rFonts w:ascii="Calibri" w:hAnsi="Calibri"/>
          <w:sz w:val="24"/>
          <w:szCs w:val="24"/>
          <w:lang w:val="en-US"/>
        </w:rPr>
        <w:t xml:space="preserve">the price of raw cotton in the United Kingdom from </w:t>
      </w:r>
      <w:r w:rsidR="008C0F44">
        <w:rPr>
          <w:rFonts w:ascii="Calibri" w:hAnsi="Calibri"/>
          <w:sz w:val="24"/>
          <w:szCs w:val="24"/>
          <w:lang w:val="en-US"/>
        </w:rPr>
        <w:t xml:space="preserve">Brian </w:t>
      </w:r>
      <w:r w:rsidR="00D61067" w:rsidRPr="004E7034">
        <w:rPr>
          <w:rFonts w:ascii="Calibri" w:hAnsi="Calibri"/>
          <w:sz w:val="24"/>
          <w:szCs w:val="24"/>
          <w:lang w:val="en-US"/>
        </w:rPr>
        <w:t xml:space="preserve">Mitchell (1988). </w:t>
      </w:r>
      <w:r w:rsidR="00374A4A">
        <w:rPr>
          <w:rFonts w:ascii="Calibri" w:hAnsi="Calibri"/>
          <w:sz w:val="24"/>
          <w:szCs w:val="24"/>
          <w:lang w:val="en-US"/>
        </w:rPr>
        <w:t>Calculating</w:t>
      </w:r>
      <w:r w:rsidR="007432FF" w:rsidRPr="004E7034">
        <w:rPr>
          <w:rFonts w:ascii="Calibri" w:hAnsi="Calibri"/>
          <w:sz w:val="24"/>
          <w:szCs w:val="24"/>
          <w:lang w:val="en-US"/>
        </w:rPr>
        <w:t xml:space="preserve"> a single nation-wide ser</w:t>
      </w:r>
      <w:r w:rsidR="009537B9" w:rsidRPr="004E7034">
        <w:rPr>
          <w:rFonts w:ascii="Calibri" w:hAnsi="Calibri"/>
          <w:sz w:val="24"/>
          <w:szCs w:val="24"/>
          <w:lang w:val="en-US"/>
        </w:rPr>
        <w:t xml:space="preserve">ies for these items of the bare </w:t>
      </w:r>
      <w:r w:rsidR="007432FF" w:rsidRPr="004E7034">
        <w:rPr>
          <w:rFonts w:ascii="Calibri" w:hAnsi="Calibri"/>
          <w:sz w:val="24"/>
          <w:szCs w:val="24"/>
          <w:lang w:val="en-US"/>
        </w:rPr>
        <w:t xml:space="preserve">bones basket </w:t>
      </w:r>
      <w:r w:rsidR="00D61067" w:rsidRPr="004E7034">
        <w:rPr>
          <w:rFonts w:ascii="Calibri" w:hAnsi="Calibri"/>
          <w:sz w:val="24"/>
          <w:szCs w:val="24"/>
          <w:lang w:val="en-US"/>
        </w:rPr>
        <w:t xml:space="preserve">for all provinces might </w:t>
      </w:r>
      <w:r w:rsidR="002413E2" w:rsidRPr="004E7034">
        <w:rPr>
          <w:rFonts w:ascii="Calibri" w:hAnsi="Calibri"/>
          <w:sz w:val="24"/>
          <w:szCs w:val="24"/>
          <w:lang w:val="en-US"/>
        </w:rPr>
        <w:t>result in some</w:t>
      </w:r>
      <w:r w:rsidR="007432FF" w:rsidRPr="004E7034">
        <w:rPr>
          <w:rFonts w:ascii="Calibri" w:hAnsi="Calibri"/>
          <w:sz w:val="24"/>
          <w:szCs w:val="24"/>
          <w:lang w:val="en-US"/>
        </w:rPr>
        <w:t xml:space="preserve"> spurious </w:t>
      </w:r>
      <w:r w:rsidR="00D61067" w:rsidRPr="004E7034">
        <w:rPr>
          <w:rFonts w:ascii="Calibri" w:hAnsi="Calibri"/>
          <w:sz w:val="24"/>
          <w:szCs w:val="24"/>
          <w:lang w:val="en-US"/>
        </w:rPr>
        <w:t>reduc</w:t>
      </w:r>
      <w:r w:rsidR="007432FF" w:rsidRPr="004E7034">
        <w:rPr>
          <w:rFonts w:ascii="Calibri" w:hAnsi="Calibri"/>
          <w:sz w:val="24"/>
          <w:szCs w:val="24"/>
          <w:lang w:val="en-US"/>
        </w:rPr>
        <w:t>tion of the</w:t>
      </w:r>
      <w:r w:rsidR="00D61067" w:rsidRPr="004E7034">
        <w:rPr>
          <w:rFonts w:ascii="Calibri" w:hAnsi="Calibri"/>
          <w:sz w:val="24"/>
          <w:szCs w:val="24"/>
          <w:lang w:val="en-US"/>
        </w:rPr>
        <w:t xml:space="preserve"> variance</w:t>
      </w:r>
      <w:r w:rsidR="00222979" w:rsidRPr="004E7034">
        <w:rPr>
          <w:rFonts w:ascii="Calibri" w:hAnsi="Calibri"/>
          <w:sz w:val="24"/>
          <w:szCs w:val="24"/>
          <w:lang w:val="en-US"/>
        </w:rPr>
        <w:t xml:space="preserve"> of our price index.</w:t>
      </w:r>
      <w:r w:rsidR="00D61067" w:rsidRPr="004E7034">
        <w:rPr>
          <w:rFonts w:ascii="Calibri" w:hAnsi="Calibri"/>
          <w:sz w:val="24"/>
          <w:szCs w:val="24"/>
          <w:lang w:val="en-US"/>
        </w:rPr>
        <w:t xml:space="preserve"> </w:t>
      </w:r>
      <w:r w:rsidR="00222979" w:rsidRPr="004E7034">
        <w:rPr>
          <w:rFonts w:ascii="Calibri" w:hAnsi="Calibri"/>
          <w:sz w:val="24"/>
          <w:szCs w:val="24"/>
          <w:lang w:val="en-US"/>
        </w:rPr>
        <w:t xml:space="preserve">However, </w:t>
      </w:r>
      <w:r w:rsidR="00D61067" w:rsidRPr="004E7034">
        <w:rPr>
          <w:rFonts w:ascii="Calibri" w:hAnsi="Calibri"/>
          <w:sz w:val="24"/>
          <w:szCs w:val="24"/>
          <w:lang w:val="en-US"/>
        </w:rPr>
        <w:t xml:space="preserve">these goods accounted for a very </w:t>
      </w:r>
      <w:r w:rsidR="00D61067" w:rsidRPr="004E7034">
        <w:rPr>
          <w:rFonts w:ascii="Calibri" w:hAnsi="Calibri"/>
          <w:sz w:val="24"/>
          <w:szCs w:val="24"/>
          <w:lang w:val="en-US"/>
        </w:rPr>
        <w:lastRenderedPageBreak/>
        <w:t xml:space="preserve">small share of total </w:t>
      </w:r>
      <w:r w:rsidR="00222979" w:rsidRPr="004E7034">
        <w:rPr>
          <w:rFonts w:ascii="Calibri" w:hAnsi="Calibri"/>
          <w:sz w:val="24"/>
          <w:szCs w:val="24"/>
          <w:lang w:val="en-US"/>
        </w:rPr>
        <w:t>expenditure</w:t>
      </w:r>
      <w:r w:rsidR="00D61067" w:rsidRPr="004E7034">
        <w:rPr>
          <w:rFonts w:ascii="Calibri" w:hAnsi="Calibri"/>
          <w:sz w:val="24"/>
          <w:szCs w:val="24"/>
          <w:lang w:val="en-US"/>
        </w:rPr>
        <w:t xml:space="preserve"> and thus the distortion is </w:t>
      </w:r>
      <w:r w:rsidR="00222979" w:rsidRPr="004E7034">
        <w:rPr>
          <w:rFonts w:ascii="Calibri" w:hAnsi="Calibri"/>
          <w:sz w:val="24"/>
          <w:szCs w:val="24"/>
          <w:lang w:val="en-US"/>
        </w:rPr>
        <w:t xml:space="preserve">likely to be </w:t>
      </w:r>
      <w:r w:rsidR="00D61067" w:rsidRPr="004E7034">
        <w:rPr>
          <w:rFonts w:ascii="Calibri" w:hAnsi="Calibri"/>
          <w:sz w:val="24"/>
          <w:szCs w:val="24"/>
          <w:lang w:val="en-US"/>
        </w:rPr>
        <w:t xml:space="preserve">very small. </w:t>
      </w:r>
      <w:r w:rsidR="00222979" w:rsidRPr="004E7034">
        <w:rPr>
          <w:rFonts w:ascii="Calibri" w:hAnsi="Calibri"/>
          <w:sz w:val="24"/>
          <w:szCs w:val="24"/>
          <w:lang w:val="en-US"/>
        </w:rPr>
        <w:t>Finally, f</w:t>
      </w:r>
      <w:r w:rsidR="00D61067" w:rsidRPr="004E7034">
        <w:rPr>
          <w:rFonts w:ascii="Calibri" w:hAnsi="Calibri"/>
          <w:sz w:val="24"/>
          <w:szCs w:val="24"/>
          <w:lang w:val="en-US"/>
        </w:rPr>
        <w:t>ollowing Allen (2001)</w:t>
      </w:r>
      <w:r w:rsidR="009D0088" w:rsidRPr="004E7034">
        <w:rPr>
          <w:rFonts w:ascii="Calibri" w:hAnsi="Calibri"/>
          <w:sz w:val="24"/>
          <w:szCs w:val="24"/>
          <w:lang w:val="en-US"/>
        </w:rPr>
        <w:t>,</w:t>
      </w:r>
      <w:r w:rsidR="00D61067" w:rsidRPr="004E7034">
        <w:rPr>
          <w:rFonts w:ascii="Calibri" w:hAnsi="Calibri"/>
          <w:sz w:val="24"/>
          <w:szCs w:val="24"/>
          <w:lang w:val="en-US"/>
        </w:rPr>
        <w:t xml:space="preserve"> we add 5% to the cost of basket for rents.</w:t>
      </w:r>
    </w:p>
    <w:p w14:paraId="00AF87FD" w14:textId="70F9ABF5" w:rsidR="00C73045" w:rsidRPr="004E7034" w:rsidRDefault="00C73045" w:rsidP="00FB6FB9">
      <w:pPr>
        <w:spacing w:after="0" w:line="360" w:lineRule="auto"/>
        <w:ind w:firstLine="567"/>
        <w:rPr>
          <w:rFonts w:ascii="Calibri" w:hAnsi="Calibri"/>
          <w:sz w:val="24"/>
          <w:szCs w:val="24"/>
          <w:lang w:val="en-US"/>
        </w:rPr>
      </w:pPr>
      <w:r w:rsidRPr="004E7034">
        <w:rPr>
          <w:rFonts w:ascii="Calibri" w:hAnsi="Calibri"/>
          <w:sz w:val="24"/>
          <w:szCs w:val="24"/>
          <w:lang w:val="en-US"/>
        </w:rPr>
        <w:t xml:space="preserve">Summing up, we </w:t>
      </w:r>
      <w:r w:rsidR="003C29D0" w:rsidRPr="004E7034">
        <w:rPr>
          <w:rFonts w:ascii="Calibri" w:hAnsi="Calibri"/>
          <w:sz w:val="24"/>
          <w:szCs w:val="24"/>
          <w:lang w:val="en-US"/>
        </w:rPr>
        <w:t xml:space="preserve">have </w:t>
      </w:r>
      <w:r w:rsidRPr="004E7034">
        <w:rPr>
          <w:rFonts w:ascii="Calibri" w:hAnsi="Calibri"/>
          <w:sz w:val="24"/>
          <w:szCs w:val="24"/>
          <w:lang w:val="en-US"/>
        </w:rPr>
        <w:t xml:space="preserve">fairly </w:t>
      </w:r>
      <w:r w:rsidR="003C29D0" w:rsidRPr="004E7034">
        <w:rPr>
          <w:rFonts w:ascii="Calibri" w:hAnsi="Calibri"/>
          <w:sz w:val="24"/>
          <w:szCs w:val="24"/>
          <w:lang w:val="en-US"/>
        </w:rPr>
        <w:t>detailed and reliable data on prices for the whole period,</w:t>
      </w:r>
      <w:r w:rsidR="007370D1" w:rsidRPr="004E7034">
        <w:rPr>
          <w:rFonts w:ascii="Calibri" w:hAnsi="Calibri"/>
          <w:sz w:val="24"/>
          <w:szCs w:val="24"/>
          <w:lang w:val="en-US"/>
        </w:rPr>
        <w:t xml:space="preserve"> and, in particular,</w:t>
      </w:r>
      <w:r w:rsidR="003C29D0" w:rsidRPr="004E7034">
        <w:rPr>
          <w:rFonts w:ascii="Calibri" w:hAnsi="Calibri"/>
          <w:sz w:val="24"/>
          <w:szCs w:val="24"/>
          <w:lang w:val="en-US"/>
        </w:rPr>
        <w:t xml:space="preserve"> for the period 1874-1896. In contrast, the data on nominal wages are complete for the init</w:t>
      </w:r>
      <w:r w:rsidR="007370D1" w:rsidRPr="004E7034">
        <w:rPr>
          <w:rFonts w:ascii="Calibri" w:hAnsi="Calibri"/>
          <w:sz w:val="24"/>
          <w:szCs w:val="24"/>
          <w:lang w:val="en-US"/>
        </w:rPr>
        <w:t xml:space="preserve">ial (1862-1878) and </w:t>
      </w:r>
      <w:r w:rsidR="00E80512" w:rsidRPr="004E7034">
        <w:rPr>
          <w:rFonts w:ascii="Calibri" w:hAnsi="Calibri"/>
          <w:sz w:val="24"/>
          <w:szCs w:val="24"/>
          <w:lang w:val="en-US"/>
        </w:rPr>
        <w:t xml:space="preserve">the </w:t>
      </w:r>
      <w:r w:rsidR="007370D1" w:rsidRPr="004E7034">
        <w:rPr>
          <w:rFonts w:ascii="Calibri" w:hAnsi="Calibri"/>
          <w:sz w:val="24"/>
          <w:szCs w:val="24"/>
          <w:lang w:val="en-US"/>
        </w:rPr>
        <w:t>final</w:t>
      </w:r>
      <w:r w:rsidR="00E80512" w:rsidRPr="004E7034">
        <w:rPr>
          <w:rFonts w:ascii="Calibri" w:hAnsi="Calibri"/>
          <w:sz w:val="24"/>
          <w:szCs w:val="24"/>
          <w:lang w:val="en-US"/>
        </w:rPr>
        <w:t xml:space="preserve"> (1905</w:t>
      </w:r>
      <w:r w:rsidR="003C29D0" w:rsidRPr="004E7034">
        <w:rPr>
          <w:rFonts w:ascii="Calibri" w:hAnsi="Calibri"/>
          <w:sz w:val="24"/>
          <w:szCs w:val="24"/>
          <w:lang w:val="en-US"/>
        </w:rPr>
        <w:t>-1913)</w:t>
      </w:r>
      <w:r w:rsidR="007370D1" w:rsidRPr="004E7034">
        <w:rPr>
          <w:rFonts w:ascii="Calibri" w:hAnsi="Calibri"/>
          <w:sz w:val="24"/>
          <w:szCs w:val="24"/>
          <w:lang w:val="en-US"/>
        </w:rPr>
        <w:t xml:space="preserve"> periods</w:t>
      </w:r>
      <w:r w:rsidR="003C29D0" w:rsidRPr="004E7034">
        <w:rPr>
          <w:rFonts w:ascii="Calibri" w:hAnsi="Calibri"/>
          <w:sz w:val="24"/>
          <w:szCs w:val="24"/>
          <w:lang w:val="en-US"/>
        </w:rPr>
        <w:t xml:space="preserve">, but for the intervening period they are the result of the collation of somewhat </w:t>
      </w:r>
      <w:r w:rsidR="008B2725" w:rsidRPr="004E7034">
        <w:rPr>
          <w:rFonts w:ascii="Calibri" w:hAnsi="Calibri"/>
          <w:sz w:val="24"/>
          <w:szCs w:val="24"/>
          <w:lang w:val="en-US"/>
        </w:rPr>
        <w:t>heterogeneous</w:t>
      </w:r>
      <w:r w:rsidR="003C29D0" w:rsidRPr="004E7034">
        <w:rPr>
          <w:rFonts w:ascii="Calibri" w:hAnsi="Calibri"/>
          <w:sz w:val="24"/>
          <w:szCs w:val="24"/>
          <w:lang w:val="en-US"/>
        </w:rPr>
        <w:t xml:space="preserve"> sources, and</w:t>
      </w:r>
      <w:r w:rsidR="007370D1" w:rsidRPr="004E7034">
        <w:rPr>
          <w:rFonts w:ascii="Calibri" w:hAnsi="Calibri"/>
          <w:sz w:val="24"/>
          <w:szCs w:val="24"/>
          <w:lang w:val="en-US"/>
        </w:rPr>
        <w:t>,</w:t>
      </w:r>
      <w:r w:rsidR="003C29D0" w:rsidRPr="004E7034">
        <w:rPr>
          <w:rFonts w:ascii="Calibri" w:hAnsi="Calibri"/>
          <w:sz w:val="24"/>
          <w:szCs w:val="24"/>
          <w:lang w:val="en-US"/>
        </w:rPr>
        <w:t xml:space="preserve"> for this reason,</w:t>
      </w:r>
      <w:r w:rsidR="007370D1" w:rsidRPr="004E7034">
        <w:rPr>
          <w:rFonts w:ascii="Calibri" w:hAnsi="Calibri"/>
          <w:sz w:val="24"/>
          <w:szCs w:val="24"/>
          <w:lang w:val="en-US"/>
        </w:rPr>
        <w:t xml:space="preserve"> as we have already noted, are</w:t>
      </w:r>
      <w:r w:rsidR="003C29D0" w:rsidRPr="004E7034">
        <w:rPr>
          <w:rFonts w:ascii="Calibri" w:hAnsi="Calibri"/>
          <w:sz w:val="24"/>
          <w:szCs w:val="24"/>
          <w:lang w:val="en-US"/>
        </w:rPr>
        <w:t xml:space="preserve"> </w:t>
      </w:r>
      <w:r w:rsidR="00C7282E" w:rsidRPr="004E7034">
        <w:rPr>
          <w:rFonts w:ascii="Calibri" w:hAnsi="Calibri"/>
          <w:sz w:val="24"/>
          <w:szCs w:val="24"/>
          <w:lang w:val="en-US"/>
        </w:rPr>
        <w:t>more tentative.</w:t>
      </w:r>
      <w:r w:rsidR="00E80512" w:rsidRPr="004E7034">
        <w:rPr>
          <w:rFonts w:ascii="Calibri" w:hAnsi="Calibri"/>
          <w:sz w:val="24"/>
          <w:szCs w:val="24"/>
          <w:lang w:val="en-US"/>
        </w:rPr>
        <w:t xml:space="preserve"> </w:t>
      </w:r>
      <w:r w:rsidR="007370D1" w:rsidRPr="004E7034">
        <w:rPr>
          <w:rFonts w:ascii="Calibri" w:hAnsi="Calibri"/>
          <w:sz w:val="24"/>
          <w:szCs w:val="24"/>
          <w:lang w:val="en-US"/>
        </w:rPr>
        <w:t>Furthermore, b</w:t>
      </w:r>
      <w:r w:rsidRPr="004E7034">
        <w:rPr>
          <w:rFonts w:ascii="Calibri" w:hAnsi="Calibri"/>
          <w:sz w:val="24"/>
          <w:szCs w:val="24"/>
          <w:lang w:val="en-US"/>
        </w:rPr>
        <w:t>y construction, the Allen method rules out substitution among goods when relative prices change</w:t>
      </w:r>
      <w:r w:rsidR="007370D1" w:rsidRPr="004E7034">
        <w:rPr>
          <w:rFonts w:ascii="Calibri" w:hAnsi="Calibri"/>
          <w:sz w:val="24"/>
          <w:szCs w:val="24"/>
          <w:lang w:val="en-US"/>
        </w:rPr>
        <w:t xml:space="preserve">. Therefore, yearly series are bound </w:t>
      </w:r>
      <w:r w:rsidR="00D34D40" w:rsidRPr="004E7034">
        <w:rPr>
          <w:rFonts w:ascii="Calibri" w:hAnsi="Calibri"/>
          <w:sz w:val="24"/>
          <w:szCs w:val="24"/>
          <w:lang w:val="en-US"/>
        </w:rPr>
        <w:t>to fluctuate widely</w:t>
      </w:r>
      <w:r w:rsidR="007370D1" w:rsidRPr="004E7034">
        <w:rPr>
          <w:rFonts w:ascii="Calibri" w:hAnsi="Calibri"/>
          <w:sz w:val="24"/>
          <w:szCs w:val="24"/>
          <w:lang w:val="en-US"/>
        </w:rPr>
        <w:t xml:space="preserve"> when</w:t>
      </w:r>
      <w:r w:rsidR="00D34D40" w:rsidRPr="004E7034">
        <w:rPr>
          <w:rFonts w:ascii="Calibri" w:hAnsi="Calibri"/>
          <w:sz w:val="24"/>
          <w:szCs w:val="24"/>
          <w:lang w:val="en-US"/>
        </w:rPr>
        <w:t xml:space="preserve"> individual</w:t>
      </w:r>
      <w:r w:rsidR="007370D1" w:rsidRPr="004E7034">
        <w:rPr>
          <w:rFonts w:ascii="Calibri" w:hAnsi="Calibri"/>
          <w:sz w:val="24"/>
          <w:szCs w:val="24"/>
          <w:lang w:val="en-US"/>
        </w:rPr>
        <w:t xml:space="preserve"> </w:t>
      </w:r>
      <w:r w:rsidRPr="004E7034">
        <w:rPr>
          <w:rFonts w:ascii="Calibri" w:hAnsi="Calibri"/>
          <w:sz w:val="24"/>
          <w:szCs w:val="24"/>
          <w:lang w:val="en-US"/>
        </w:rPr>
        <w:t>prices of major items in the basket are ch</w:t>
      </w:r>
      <w:r w:rsidR="00D34D40" w:rsidRPr="004E7034">
        <w:rPr>
          <w:rFonts w:ascii="Calibri" w:hAnsi="Calibri"/>
          <w:sz w:val="24"/>
          <w:szCs w:val="24"/>
          <w:lang w:val="en-US"/>
        </w:rPr>
        <w:t>aracterized by high volatility</w:t>
      </w:r>
      <w:r w:rsidRPr="004E7034">
        <w:rPr>
          <w:rFonts w:ascii="Calibri" w:hAnsi="Calibri"/>
          <w:sz w:val="24"/>
          <w:szCs w:val="24"/>
          <w:lang w:val="en-US"/>
        </w:rPr>
        <w:t>.</w:t>
      </w:r>
    </w:p>
    <w:p w14:paraId="5FC6D68E" w14:textId="57BA034A" w:rsidR="00D61067" w:rsidRPr="0085776A" w:rsidRDefault="00D61067" w:rsidP="00104A1D">
      <w:pPr>
        <w:spacing w:before="240" w:after="120" w:line="360" w:lineRule="auto"/>
        <w:rPr>
          <w:rFonts w:ascii="Calibri" w:hAnsi="Calibri"/>
          <w:i/>
          <w:sz w:val="24"/>
          <w:szCs w:val="24"/>
          <w:lang w:val="en-US"/>
        </w:rPr>
      </w:pPr>
      <w:r w:rsidRPr="0085776A">
        <w:rPr>
          <w:rFonts w:ascii="Calibri" w:hAnsi="Calibri"/>
          <w:i/>
          <w:sz w:val="24"/>
          <w:szCs w:val="24"/>
          <w:lang w:val="en-US"/>
        </w:rPr>
        <w:t>Trends in real wages in comparative perspective</w:t>
      </w:r>
    </w:p>
    <w:p w14:paraId="58F0561F" w14:textId="16BDC501" w:rsidR="009D0088" w:rsidRPr="004E7034" w:rsidRDefault="009D0088" w:rsidP="009D0088">
      <w:pPr>
        <w:spacing w:after="0" w:line="360" w:lineRule="auto"/>
        <w:ind w:firstLine="567"/>
        <w:rPr>
          <w:rFonts w:ascii="Calibri" w:hAnsi="Calibri"/>
          <w:sz w:val="24"/>
          <w:szCs w:val="24"/>
          <w:lang w:val="en-US"/>
        </w:rPr>
      </w:pPr>
      <w:r w:rsidRPr="004E7034">
        <w:rPr>
          <w:rFonts w:ascii="Calibri" w:hAnsi="Calibri"/>
          <w:sz w:val="24"/>
          <w:szCs w:val="24"/>
          <w:lang w:val="en-US"/>
        </w:rPr>
        <w:t>In Figures 1a and 1b, we provide an international comparative perspective of Ital</w:t>
      </w:r>
      <w:r w:rsidR="00374A4A">
        <w:rPr>
          <w:rFonts w:ascii="Calibri" w:hAnsi="Calibri"/>
          <w:sz w:val="24"/>
          <w:szCs w:val="24"/>
          <w:lang w:val="en-US"/>
        </w:rPr>
        <w:t>ian living standards based on</w:t>
      </w:r>
      <w:r w:rsidRPr="004E7034">
        <w:rPr>
          <w:rFonts w:ascii="Calibri" w:hAnsi="Calibri"/>
          <w:sz w:val="24"/>
          <w:szCs w:val="24"/>
          <w:lang w:val="en-US"/>
        </w:rPr>
        <w:t xml:space="preserve"> </w:t>
      </w:r>
      <w:r w:rsidR="00585693" w:rsidRPr="004E7034">
        <w:rPr>
          <w:rFonts w:ascii="Calibri" w:hAnsi="Calibri"/>
          <w:sz w:val="24"/>
          <w:szCs w:val="24"/>
          <w:lang w:val="en-US"/>
        </w:rPr>
        <w:t xml:space="preserve">250 working days and the </w:t>
      </w:r>
      <w:r w:rsidR="009537B9" w:rsidRPr="004E7034">
        <w:rPr>
          <w:rFonts w:ascii="Calibri" w:hAnsi="Calibri"/>
          <w:sz w:val="24"/>
          <w:szCs w:val="24"/>
          <w:lang w:val="en-US"/>
        </w:rPr>
        <w:t xml:space="preserve">simplified bare </w:t>
      </w:r>
      <w:r w:rsidRPr="004E7034">
        <w:rPr>
          <w:rFonts w:ascii="Calibri" w:hAnsi="Calibri"/>
          <w:sz w:val="24"/>
          <w:szCs w:val="24"/>
          <w:lang w:val="en-US"/>
        </w:rPr>
        <w:t>bones basket</w:t>
      </w:r>
      <w:r w:rsidR="00585693" w:rsidRPr="004E7034">
        <w:rPr>
          <w:rFonts w:ascii="Calibri" w:hAnsi="Calibri"/>
          <w:sz w:val="24"/>
          <w:szCs w:val="24"/>
          <w:lang w:val="en-US"/>
        </w:rPr>
        <w:t>, described in the previous section.</w:t>
      </w:r>
      <w:r w:rsidRPr="004E7034">
        <w:rPr>
          <w:rFonts w:ascii="Calibri" w:hAnsi="Calibri"/>
          <w:sz w:val="24"/>
          <w:szCs w:val="24"/>
          <w:lang w:val="en-US"/>
        </w:rPr>
        <w:t xml:space="preserve"> Figure 1a shows a large gap in welfare ratio between Italy and the most developed European countries, here represented by Allen’s estimates for three large cities. Up to the early 1880s, the Italian </w:t>
      </w:r>
      <w:r w:rsidR="004E6020" w:rsidRPr="004E7034">
        <w:rPr>
          <w:rFonts w:ascii="Calibri" w:hAnsi="Calibri"/>
          <w:sz w:val="24"/>
          <w:szCs w:val="24"/>
          <w:lang w:val="en-US"/>
        </w:rPr>
        <w:t xml:space="preserve">welfare ratio </w:t>
      </w:r>
      <w:r w:rsidRPr="004E7034">
        <w:rPr>
          <w:rFonts w:ascii="Calibri" w:hAnsi="Calibri"/>
          <w:sz w:val="24"/>
          <w:szCs w:val="24"/>
          <w:lang w:val="en-US"/>
        </w:rPr>
        <w:t xml:space="preserve">remained around 1.2 – i.e. an unskilled </w:t>
      </w:r>
      <w:r w:rsidR="00374A4A" w:rsidRPr="004E7034">
        <w:rPr>
          <w:rFonts w:ascii="Calibri" w:hAnsi="Calibri"/>
          <w:sz w:val="24"/>
          <w:szCs w:val="24"/>
          <w:lang w:val="en-US"/>
        </w:rPr>
        <w:t>laborer</w:t>
      </w:r>
      <w:r w:rsidRPr="004E7034">
        <w:rPr>
          <w:rFonts w:ascii="Calibri" w:hAnsi="Calibri"/>
          <w:sz w:val="24"/>
          <w:szCs w:val="24"/>
          <w:lang w:val="en-US"/>
        </w:rPr>
        <w:t xml:space="preserve"> working full time could earn a little more than what is necessary to support his family at the minimum subsistence level. The </w:t>
      </w:r>
      <w:r w:rsidR="004E6020" w:rsidRPr="004E7034">
        <w:rPr>
          <w:rFonts w:ascii="Calibri" w:hAnsi="Calibri"/>
          <w:sz w:val="24"/>
          <w:szCs w:val="24"/>
          <w:lang w:val="en-US"/>
        </w:rPr>
        <w:t xml:space="preserve">welfare ratio </w:t>
      </w:r>
      <w:r w:rsidRPr="004E7034">
        <w:rPr>
          <w:rFonts w:ascii="Calibri" w:hAnsi="Calibri"/>
          <w:sz w:val="24"/>
          <w:szCs w:val="24"/>
          <w:lang w:val="en-US"/>
        </w:rPr>
        <w:t>reached 1.5 for the first time in 1888 and fluctuated around 1.6-1.7 until the early 1900s. Thereafter it started to grow, with some acceleration</w:t>
      </w:r>
      <w:r w:rsidR="00374A4A">
        <w:rPr>
          <w:rFonts w:ascii="Calibri" w:hAnsi="Calibri"/>
          <w:sz w:val="24"/>
          <w:szCs w:val="24"/>
          <w:lang w:val="en-US"/>
        </w:rPr>
        <w:t>,</w:t>
      </w:r>
      <w:r w:rsidRPr="004E7034">
        <w:rPr>
          <w:rFonts w:ascii="Calibri" w:hAnsi="Calibri"/>
          <w:sz w:val="24"/>
          <w:szCs w:val="24"/>
          <w:lang w:val="en-US"/>
        </w:rPr>
        <w:t xml:space="preserve"> but</w:t>
      </w:r>
      <w:r w:rsidR="004E6020" w:rsidRPr="004E7034">
        <w:rPr>
          <w:rFonts w:ascii="Calibri" w:hAnsi="Calibri"/>
          <w:sz w:val="24"/>
          <w:szCs w:val="24"/>
          <w:lang w:val="en-US"/>
        </w:rPr>
        <w:t>,</w:t>
      </w:r>
      <w:r w:rsidRPr="004E7034">
        <w:rPr>
          <w:rFonts w:ascii="Calibri" w:hAnsi="Calibri"/>
          <w:sz w:val="24"/>
          <w:szCs w:val="24"/>
          <w:lang w:val="en-US"/>
        </w:rPr>
        <w:t xml:space="preserve"> on the eve of WWI, the </w:t>
      </w:r>
      <w:r w:rsidR="004E6020" w:rsidRPr="004E7034">
        <w:rPr>
          <w:rFonts w:ascii="Calibri" w:hAnsi="Calibri"/>
          <w:sz w:val="24"/>
          <w:szCs w:val="24"/>
          <w:lang w:val="en-US"/>
        </w:rPr>
        <w:t xml:space="preserve">welfare ratio </w:t>
      </w:r>
      <w:r w:rsidRPr="004E7034">
        <w:rPr>
          <w:rFonts w:ascii="Calibri" w:hAnsi="Calibri"/>
          <w:sz w:val="24"/>
          <w:szCs w:val="24"/>
          <w:lang w:val="en-US"/>
        </w:rPr>
        <w:t xml:space="preserve">was still less than 2. As a result, the gap with the most advanced countries, where the </w:t>
      </w:r>
      <w:r w:rsidR="004E6020" w:rsidRPr="004E7034">
        <w:rPr>
          <w:rFonts w:ascii="Calibri" w:hAnsi="Calibri"/>
          <w:sz w:val="24"/>
          <w:szCs w:val="24"/>
          <w:lang w:val="en-US"/>
        </w:rPr>
        <w:t xml:space="preserve">welfare ratios </w:t>
      </w:r>
      <w:r w:rsidR="00374A4A">
        <w:rPr>
          <w:rFonts w:ascii="Calibri" w:hAnsi="Calibri"/>
          <w:sz w:val="24"/>
          <w:szCs w:val="24"/>
          <w:lang w:val="en-US"/>
        </w:rPr>
        <w:t>considerably increased</w:t>
      </w:r>
      <w:r w:rsidRPr="004E7034">
        <w:rPr>
          <w:rFonts w:ascii="Calibri" w:hAnsi="Calibri"/>
          <w:sz w:val="24"/>
          <w:szCs w:val="24"/>
          <w:lang w:val="en-US"/>
        </w:rPr>
        <w:t xml:space="preserve">, had further widened. The </w:t>
      </w:r>
      <w:r w:rsidR="004E6020" w:rsidRPr="004E7034">
        <w:rPr>
          <w:rFonts w:ascii="Calibri" w:hAnsi="Calibri"/>
          <w:sz w:val="24"/>
          <w:szCs w:val="24"/>
          <w:lang w:val="en-US"/>
        </w:rPr>
        <w:t xml:space="preserve">welfare ratio </w:t>
      </w:r>
      <w:r w:rsidRPr="004E7034">
        <w:rPr>
          <w:rFonts w:ascii="Calibri" w:hAnsi="Calibri"/>
          <w:sz w:val="24"/>
          <w:szCs w:val="24"/>
          <w:lang w:val="en-US"/>
        </w:rPr>
        <w:t>for Milan shows that the Northern city moved somewhat above the nationwide averages.</w:t>
      </w:r>
      <w:r w:rsidRPr="004E7034">
        <w:rPr>
          <w:rStyle w:val="Rimandonotaapidipagina"/>
          <w:rFonts w:ascii="Calibri" w:hAnsi="Calibri"/>
          <w:sz w:val="24"/>
          <w:szCs w:val="24"/>
          <w:lang w:val="en-US"/>
        </w:rPr>
        <w:footnoteReference w:id="12"/>
      </w:r>
    </w:p>
    <w:p w14:paraId="480BB762" w14:textId="36EE12A0" w:rsidR="00167ACD" w:rsidRPr="004E7034" w:rsidRDefault="00167ACD" w:rsidP="00167ACD">
      <w:pPr>
        <w:spacing w:before="240" w:after="240" w:line="360" w:lineRule="auto"/>
        <w:jc w:val="center"/>
        <w:rPr>
          <w:rFonts w:ascii="Calibri" w:hAnsi="Calibri"/>
          <w:sz w:val="24"/>
          <w:szCs w:val="24"/>
          <w:lang w:val="en-US"/>
        </w:rPr>
      </w:pPr>
      <w:r w:rsidRPr="004E7034">
        <w:rPr>
          <w:rFonts w:ascii="Calibri" w:hAnsi="Calibri"/>
          <w:sz w:val="24"/>
          <w:szCs w:val="24"/>
          <w:lang w:val="en-US"/>
        </w:rPr>
        <w:t>&lt;&lt;Figure 1a about here&gt;&gt;</w:t>
      </w:r>
    </w:p>
    <w:p w14:paraId="60C7EAD1" w14:textId="47B24973" w:rsidR="00D61067" w:rsidRPr="004E7034" w:rsidRDefault="00436C13">
      <w:pPr>
        <w:spacing w:after="0" w:line="360" w:lineRule="auto"/>
        <w:ind w:firstLine="567"/>
        <w:rPr>
          <w:rFonts w:ascii="Calibri" w:hAnsi="Calibri"/>
          <w:sz w:val="24"/>
          <w:szCs w:val="24"/>
          <w:lang w:val="en-US"/>
        </w:rPr>
      </w:pPr>
      <w:r w:rsidRPr="004E7034">
        <w:rPr>
          <w:rFonts w:ascii="Calibri" w:hAnsi="Calibri"/>
          <w:sz w:val="24"/>
          <w:szCs w:val="24"/>
          <w:lang w:val="en-US"/>
        </w:rPr>
        <w:t xml:space="preserve">Italy was quite poor even when </w:t>
      </w:r>
      <w:r w:rsidR="00112D3A" w:rsidRPr="004E7034">
        <w:rPr>
          <w:rFonts w:ascii="Calibri" w:hAnsi="Calibri"/>
          <w:sz w:val="24"/>
          <w:szCs w:val="24"/>
          <w:lang w:val="en-US"/>
        </w:rPr>
        <w:t xml:space="preserve">compared </w:t>
      </w:r>
      <w:r w:rsidR="00D74379" w:rsidRPr="004E7034">
        <w:rPr>
          <w:rFonts w:ascii="Calibri" w:hAnsi="Calibri"/>
          <w:sz w:val="24"/>
          <w:szCs w:val="24"/>
          <w:lang w:val="en-US"/>
        </w:rPr>
        <w:t>with other European peripheral countries, such as Austria, and with less developed countries</w:t>
      </w:r>
      <w:r w:rsidR="00374A4A">
        <w:rPr>
          <w:rFonts w:ascii="Calibri" w:hAnsi="Calibri"/>
          <w:sz w:val="24"/>
          <w:szCs w:val="24"/>
          <w:lang w:val="en-US"/>
        </w:rPr>
        <w:t xml:space="preserve"> on</w:t>
      </w:r>
      <w:r w:rsidR="00112D3A" w:rsidRPr="004E7034">
        <w:rPr>
          <w:rFonts w:ascii="Calibri" w:hAnsi="Calibri"/>
          <w:sz w:val="24"/>
          <w:szCs w:val="24"/>
          <w:lang w:val="en-US"/>
        </w:rPr>
        <w:t xml:space="preserve"> other continents</w:t>
      </w:r>
      <w:r w:rsidR="00D74379" w:rsidRPr="004E7034">
        <w:rPr>
          <w:rFonts w:ascii="Calibri" w:hAnsi="Calibri"/>
          <w:sz w:val="24"/>
          <w:szCs w:val="24"/>
          <w:lang w:val="en-US"/>
        </w:rPr>
        <w:t xml:space="preserve"> </w:t>
      </w:r>
      <w:r w:rsidR="00112D3A" w:rsidRPr="004E7034">
        <w:rPr>
          <w:rFonts w:ascii="Calibri" w:hAnsi="Calibri"/>
          <w:sz w:val="24"/>
          <w:szCs w:val="24"/>
          <w:lang w:val="en-US"/>
        </w:rPr>
        <w:t>(</w:t>
      </w:r>
      <w:r w:rsidR="00D74379" w:rsidRPr="004E7034">
        <w:rPr>
          <w:rFonts w:ascii="Calibri" w:hAnsi="Calibri"/>
          <w:sz w:val="24"/>
          <w:szCs w:val="24"/>
          <w:lang w:val="en-US"/>
        </w:rPr>
        <w:t>Figure 1b</w:t>
      </w:r>
      <w:r w:rsidR="00112D3A" w:rsidRPr="004E7034">
        <w:rPr>
          <w:rFonts w:ascii="Calibri" w:hAnsi="Calibri"/>
          <w:sz w:val="24"/>
          <w:szCs w:val="24"/>
          <w:lang w:val="en-US"/>
        </w:rPr>
        <w:t>).</w:t>
      </w:r>
    </w:p>
    <w:p w14:paraId="6EC0EEA3" w14:textId="7252670D" w:rsidR="00167ACD" w:rsidRPr="004E7034" w:rsidRDefault="00167ACD" w:rsidP="00167ACD">
      <w:pPr>
        <w:spacing w:before="240" w:after="240" w:line="360" w:lineRule="auto"/>
        <w:jc w:val="center"/>
        <w:rPr>
          <w:rFonts w:ascii="Calibri" w:hAnsi="Calibri"/>
          <w:sz w:val="24"/>
          <w:szCs w:val="24"/>
          <w:lang w:val="en-US"/>
        </w:rPr>
      </w:pPr>
      <w:r w:rsidRPr="004E7034">
        <w:rPr>
          <w:rFonts w:ascii="Calibri" w:hAnsi="Calibri"/>
          <w:sz w:val="24"/>
          <w:szCs w:val="24"/>
          <w:lang w:val="en-US"/>
        </w:rPr>
        <w:lastRenderedPageBreak/>
        <w:t>&lt;&lt;Figure 1b about here&gt;&gt;</w:t>
      </w:r>
    </w:p>
    <w:p w14:paraId="54FE6597" w14:textId="1316D5B8" w:rsidR="006E44AE" w:rsidRPr="004E7034" w:rsidRDefault="006E44AE" w:rsidP="00900B1F">
      <w:pPr>
        <w:spacing w:after="0" w:line="360" w:lineRule="auto"/>
        <w:rPr>
          <w:rFonts w:ascii="Calibri" w:hAnsi="Calibri"/>
          <w:sz w:val="24"/>
          <w:szCs w:val="24"/>
          <w:lang w:val="en-US"/>
        </w:rPr>
      </w:pPr>
      <w:r w:rsidRPr="004E7034">
        <w:rPr>
          <w:rFonts w:ascii="Calibri" w:hAnsi="Calibri"/>
          <w:sz w:val="24"/>
          <w:szCs w:val="24"/>
          <w:lang w:val="en-US"/>
        </w:rPr>
        <w:t xml:space="preserve">The Italian </w:t>
      </w:r>
      <w:r w:rsidR="00F41931" w:rsidRPr="004E7034">
        <w:rPr>
          <w:rFonts w:ascii="Calibri" w:hAnsi="Calibri"/>
          <w:sz w:val="24"/>
          <w:szCs w:val="24"/>
          <w:lang w:val="en-US"/>
        </w:rPr>
        <w:t xml:space="preserve">welfare ratio </w:t>
      </w:r>
      <w:r w:rsidR="00374A4A">
        <w:rPr>
          <w:rFonts w:ascii="Calibri" w:hAnsi="Calibri"/>
          <w:sz w:val="24"/>
          <w:szCs w:val="24"/>
          <w:lang w:val="en-US"/>
        </w:rPr>
        <w:t>remained</w:t>
      </w:r>
      <w:r w:rsidRPr="004E7034">
        <w:rPr>
          <w:rFonts w:ascii="Calibri" w:hAnsi="Calibri"/>
          <w:sz w:val="24"/>
          <w:szCs w:val="24"/>
          <w:lang w:val="en-US"/>
        </w:rPr>
        <w:t xml:space="preserve"> at the same level of most of the countries</w:t>
      </w:r>
      <w:r w:rsidR="00374A4A">
        <w:rPr>
          <w:rFonts w:ascii="Calibri" w:hAnsi="Calibri"/>
          <w:sz w:val="24"/>
          <w:szCs w:val="24"/>
          <w:lang w:val="en-US"/>
        </w:rPr>
        <w:t xml:space="preserve"> to the 1880s</w:t>
      </w:r>
      <w:r w:rsidRPr="004E7034">
        <w:rPr>
          <w:rFonts w:ascii="Calibri" w:hAnsi="Calibri"/>
          <w:sz w:val="24"/>
          <w:szCs w:val="24"/>
          <w:lang w:val="en-US"/>
        </w:rPr>
        <w:t xml:space="preserve">. Its growth since the 1890s brought it </w:t>
      </w:r>
      <w:r w:rsidR="00374A4A">
        <w:rPr>
          <w:rFonts w:ascii="Calibri" w:hAnsi="Calibri"/>
          <w:sz w:val="24"/>
          <w:szCs w:val="24"/>
          <w:lang w:val="en-US"/>
        </w:rPr>
        <w:t>within</w:t>
      </w:r>
      <w:r w:rsidRPr="004E7034">
        <w:rPr>
          <w:rFonts w:ascii="Calibri" w:hAnsi="Calibri"/>
          <w:sz w:val="24"/>
          <w:szCs w:val="24"/>
          <w:lang w:val="en-US"/>
        </w:rPr>
        <w:t xml:space="preserve"> r</w:t>
      </w:r>
      <w:r w:rsidR="00374A4A">
        <w:rPr>
          <w:rFonts w:ascii="Calibri" w:hAnsi="Calibri"/>
          <w:sz w:val="24"/>
          <w:szCs w:val="24"/>
          <w:lang w:val="en-US"/>
        </w:rPr>
        <w:t>each, and in some cases greater than</w:t>
      </w:r>
      <w:r w:rsidRPr="004E7034">
        <w:rPr>
          <w:rFonts w:ascii="Calibri" w:hAnsi="Calibri"/>
          <w:sz w:val="24"/>
          <w:szCs w:val="24"/>
          <w:lang w:val="en-US"/>
        </w:rPr>
        <w:t xml:space="preserve"> the level of the urban wa</w:t>
      </w:r>
      <w:r w:rsidR="00374A4A">
        <w:rPr>
          <w:rFonts w:ascii="Calibri" w:hAnsi="Calibri"/>
          <w:sz w:val="24"/>
          <w:szCs w:val="24"/>
          <w:lang w:val="en-US"/>
        </w:rPr>
        <w:t>ges in Japan and China. On the eve of the WWI, Italy wa</w:t>
      </w:r>
      <w:r w:rsidRPr="004E7034">
        <w:rPr>
          <w:rFonts w:ascii="Calibri" w:hAnsi="Calibri"/>
          <w:sz w:val="24"/>
          <w:szCs w:val="24"/>
          <w:lang w:val="en-US"/>
        </w:rPr>
        <w:t xml:space="preserve">s slightly above the level of all less developed countries of the sample. This result may seem surprising but this low level of real wages, as well as its upward trend, is consistent with the estimates by Daniele and </w:t>
      </w:r>
      <w:proofErr w:type="spellStart"/>
      <w:r w:rsidRPr="004E7034">
        <w:rPr>
          <w:rFonts w:ascii="Calibri" w:hAnsi="Calibri"/>
          <w:sz w:val="24"/>
          <w:szCs w:val="24"/>
          <w:lang w:val="en-US"/>
        </w:rPr>
        <w:t>Malanima</w:t>
      </w:r>
      <w:proofErr w:type="spellEnd"/>
      <w:r w:rsidRPr="004E7034">
        <w:rPr>
          <w:rFonts w:ascii="Calibri" w:hAnsi="Calibri"/>
          <w:sz w:val="24"/>
          <w:szCs w:val="24"/>
          <w:lang w:val="en-US"/>
        </w:rPr>
        <w:t xml:space="preserve"> (2017).</w:t>
      </w:r>
      <w:r w:rsidRPr="004E7034">
        <w:rPr>
          <w:rStyle w:val="Rimandonotaapidipagina"/>
          <w:rFonts w:ascii="Calibri" w:hAnsi="Calibri"/>
          <w:sz w:val="24"/>
          <w:szCs w:val="24"/>
          <w:lang w:val="en-US"/>
        </w:rPr>
        <w:footnoteReference w:id="13"/>
      </w:r>
      <w:r w:rsidRPr="004E7034">
        <w:rPr>
          <w:rFonts w:ascii="Calibri" w:hAnsi="Calibri"/>
          <w:sz w:val="24"/>
          <w:szCs w:val="24"/>
          <w:lang w:val="en-US"/>
        </w:rPr>
        <w:t xml:space="preserve"> Furthermore, our findings are consistent with the available evidence on heights (Federico 2003, </w:t>
      </w:r>
      <w:proofErr w:type="spellStart"/>
      <w:r w:rsidRPr="004E7034">
        <w:rPr>
          <w:rFonts w:ascii="Calibri" w:hAnsi="Calibri"/>
          <w:sz w:val="24"/>
          <w:szCs w:val="24"/>
          <w:lang w:val="en-US"/>
        </w:rPr>
        <w:t>Peracchi</w:t>
      </w:r>
      <w:proofErr w:type="spellEnd"/>
      <w:r w:rsidRPr="004E7034">
        <w:rPr>
          <w:rFonts w:ascii="Calibri" w:hAnsi="Calibri"/>
          <w:sz w:val="24"/>
          <w:szCs w:val="24"/>
          <w:lang w:val="en-US"/>
        </w:rPr>
        <w:t xml:space="preserve"> 2008, </w:t>
      </w:r>
      <w:proofErr w:type="spellStart"/>
      <w:r w:rsidRPr="004E7034">
        <w:rPr>
          <w:rFonts w:ascii="Calibri" w:hAnsi="Calibri"/>
          <w:sz w:val="24"/>
          <w:szCs w:val="24"/>
          <w:lang w:val="en-US"/>
        </w:rPr>
        <w:t>A’Hearn</w:t>
      </w:r>
      <w:proofErr w:type="spellEnd"/>
      <w:r w:rsidRPr="004E7034">
        <w:rPr>
          <w:rFonts w:ascii="Calibri" w:hAnsi="Calibri"/>
          <w:sz w:val="24"/>
          <w:szCs w:val="24"/>
          <w:lang w:val="en-US"/>
        </w:rPr>
        <w:t xml:space="preserve"> and </w:t>
      </w:r>
      <w:proofErr w:type="spellStart"/>
      <w:r w:rsidRPr="004E7034">
        <w:rPr>
          <w:rFonts w:ascii="Calibri" w:hAnsi="Calibri"/>
          <w:sz w:val="24"/>
          <w:szCs w:val="24"/>
          <w:lang w:val="en-US"/>
        </w:rPr>
        <w:t>Vecchi</w:t>
      </w:r>
      <w:proofErr w:type="spellEnd"/>
      <w:r w:rsidRPr="004E7034">
        <w:rPr>
          <w:rFonts w:ascii="Calibri" w:hAnsi="Calibri"/>
          <w:sz w:val="24"/>
          <w:szCs w:val="24"/>
          <w:lang w:val="en-US"/>
        </w:rPr>
        <w:t xml:space="preserve"> 2017 and, for an international comparison, </w:t>
      </w:r>
      <w:proofErr w:type="spellStart"/>
      <w:r w:rsidRPr="004E7034">
        <w:rPr>
          <w:rFonts w:ascii="Calibri" w:hAnsi="Calibri"/>
          <w:sz w:val="24"/>
          <w:szCs w:val="24"/>
          <w:lang w:val="en-US"/>
        </w:rPr>
        <w:t>Baten</w:t>
      </w:r>
      <w:proofErr w:type="spellEnd"/>
      <w:r w:rsidRPr="004E7034">
        <w:rPr>
          <w:rFonts w:ascii="Calibri" w:hAnsi="Calibri"/>
          <w:sz w:val="24"/>
          <w:szCs w:val="24"/>
          <w:lang w:val="en-US"/>
        </w:rPr>
        <w:t xml:space="preserve"> and Blum 2014).</w:t>
      </w:r>
    </w:p>
    <w:p w14:paraId="69C4087B" w14:textId="3A9E51FB" w:rsidR="007348B9" w:rsidRPr="004E7034" w:rsidRDefault="00374A4A" w:rsidP="007348B9">
      <w:pPr>
        <w:spacing w:after="0" w:line="360" w:lineRule="auto"/>
        <w:ind w:firstLine="567"/>
        <w:rPr>
          <w:rFonts w:ascii="Calibri" w:hAnsi="Calibri"/>
          <w:sz w:val="24"/>
          <w:szCs w:val="24"/>
          <w:lang w:val="en-US"/>
        </w:rPr>
      </w:pPr>
      <w:r>
        <w:rPr>
          <w:rFonts w:ascii="Calibri" w:hAnsi="Calibri"/>
          <w:sz w:val="24"/>
          <w:szCs w:val="24"/>
          <w:lang w:val="en-US"/>
        </w:rPr>
        <w:t>T</w:t>
      </w:r>
      <w:r w:rsidR="007348B9" w:rsidRPr="004E7034">
        <w:rPr>
          <w:rFonts w:ascii="Calibri" w:hAnsi="Calibri"/>
          <w:sz w:val="24"/>
          <w:szCs w:val="24"/>
          <w:lang w:val="en-US"/>
        </w:rPr>
        <w:t xml:space="preserve">he gap between Italy and the advanced countries was much smaller in </w:t>
      </w:r>
      <w:r w:rsidR="000C52FE" w:rsidRPr="004E7034">
        <w:rPr>
          <w:rFonts w:ascii="Calibri" w:hAnsi="Calibri"/>
          <w:sz w:val="24"/>
          <w:szCs w:val="24"/>
          <w:lang w:val="en-US"/>
        </w:rPr>
        <w:t xml:space="preserve">GDP per capita than in </w:t>
      </w:r>
      <w:r w:rsidR="00900B1F" w:rsidRPr="004E7034">
        <w:rPr>
          <w:rFonts w:ascii="Calibri" w:hAnsi="Calibri"/>
          <w:sz w:val="24"/>
          <w:szCs w:val="24"/>
          <w:lang w:val="en-US"/>
        </w:rPr>
        <w:t>welfare ratio</w:t>
      </w:r>
      <w:r w:rsidR="00436C13" w:rsidRPr="004E7034">
        <w:rPr>
          <w:rFonts w:ascii="Calibri" w:hAnsi="Calibri"/>
          <w:sz w:val="24"/>
          <w:szCs w:val="24"/>
          <w:lang w:val="en-US"/>
        </w:rPr>
        <w:t>s</w:t>
      </w:r>
      <w:r w:rsidR="00900B1F" w:rsidRPr="004E7034">
        <w:rPr>
          <w:rFonts w:ascii="Calibri" w:hAnsi="Calibri"/>
          <w:sz w:val="24"/>
          <w:szCs w:val="24"/>
          <w:lang w:val="en-US"/>
        </w:rPr>
        <w:t xml:space="preserve"> </w:t>
      </w:r>
      <w:r w:rsidR="000C52FE" w:rsidRPr="004E7034">
        <w:rPr>
          <w:rFonts w:ascii="Calibri" w:hAnsi="Calibri"/>
          <w:sz w:val="24"/>
          <w:szCs w:val="24"/>
          <w:lang w:val="en-US"/>
        </w:rPr>
        <w:t>and</w:t>
      </w:r>
      <w:r w:rsidR="007348B9" w:rsidRPr="004E7034">
        <w:rPr>
          <w:rFonts w:ascii="Calibri" w:hAnsi="Calibri"/>
          <w:sz w:val="24"/>
          <w:szCs w:val="24"/>
          <w:lang w:val="en-US"/>
        </w:rPr>
        <w:t xml:space="preserve"> Italy’s GDP was significantly higher than the Japanese and above all the Chinese</w:t>
      </w:r>
      <w:r w:rsidR="00FB08C8" w:rsidRPr="004E7034">
        <w:rPr>
          <w:rFonts w:ascii="Calibri" w:hAnsi="Calibri"/>
          <w:sz w:val="24"/>
          <w:szCs w:val="24"/>
          <w:lang w:val="en-US"/>
        </w:rPr>
        <w:t xml:space="preserve"> </w:t>
      </w:r>
      <w:r w:rsidR="00900B1F" w:rsidRPr="004E7034">
        <w:rPr>
          <w:rFonts w:ascii="Calibri" w:hAnsi="Calibri"/>
          <w:sz w:val="24"/>
          <w:szCs w:val="24"/>
          <w:lang w:val="en-US"/>
        </w:rPr>
        <w:t>measures</w:t>
      </w:r>
      <w:r w:rsidR="007348B9" w:rsidRPr="004E7034">
        <w:rPr>
          <w:rFonts w:ascii="Calibri" w:hAnsi="Calibri"/>
          <w:sz w:val="24"/>
          <w:szCs w:val="24"/>
          <w:lang w:val="en-US"/>
        </w:rPr>
        <w:t>.</w:t>
      </w:r>
      <w:r w:rsidR="007348B9" w:rsidRPr="004E7034">
        <w:rPr>
          <w:rStyle w:val="Rimandonotaapidipagina"/>
          <w:rFonts w:ascii="Calibri" w:hAnsi="Calibri"/>
          <w:sz w:val="24"/>
          <w:szCs w:val="24"/>
          <w:lang w:val="en-US"/>
        </w:rPr>
        <w:footnoteReference w:id="14"/>
      </w:r>
      <w:r w:rsidR="00EF5B45" w:rsidRPr="004E7034">
        <w:rPr>
          <w:rFonts w:ascii="Calibri" w:hAnsi="Calibri"/>
          <w:sz w:val="24"/>
          <w:szCs w:val="24"/>
          <w:lang w:val="en-US"/>
        </w:rPr>
        <w:t xml:space="preserve"> This</w:t>
      </w:r>
      <w:r w:rsidR="000C52FE" w:rsidRPr="004E7034">
        <w:rPr>
          <w:rFonts w:ascii="Calibri" w:hAnsi="Calibri"/>
          <w:sz w:val="24"/>
          <w:szCs w:val="24"/>
          <w:lang w:val="en-US"/>
        </w:rPr>
        <w:t xml:space="preserve"> difference in Italy’s relative position in terms of GDP and </w:t>
      </w:r>
      <w:r w:rsidR="00900B1F" w:rsidRPr="004E7034">
        <w:rPr>
          <w:rFonts w:ascii="Calibri" w:hAnsi="Calibri"/>
          <w:sz w:val="24"/>
          <w:szCs w:val="24"/>
          <w:lang w:val="en-US"/>
        </w:rPr>
        <w:t xml:space="preserve">welfare ratio </w:t>
      </w:r>
      <w:r w:rsidR="000C52FE" w:rsidRPr="004E7034">
        <w:rPr>
          <w:rFonts w:ascii="Calibri" w:hAnsi="Calibri"/>
          <w:sz w:val="24"/>
          <w:szCs w:val="24"/>
          <w:lang w:val="en-US"/>
        </w:rPr>
        <w:t>can be accounted for by sever</w:t>
      </w:r>
      <w:r w:rsidR="00E825CB">
        <w:rPr>
          <w:rFonts w:ascii="Calibri" w:hAnsi="Calibri"/>
          <w:sz w:val="24"/>
          <w:szCs w:val="24"/>
          <w:lang w:val="en-US"/>
        </w:rPr>
        <w:t>al factors such as a lower labo</w:t>
      </w:r>
      <w:r w:rsidR="00015FDA" w:rsidRPr="004E7034">
        <w:rPr>
          <w:rFonts w:ascii="Calibri" w:hAnsi="Calibri"/>
          <w:sz w:val="24"/>
          <w:szCs w:val="24"/>
          <w:lang w:val="en-US"/>
        </w:rPr>
        <w:t xml:space="preserve">r share, or </w:t>
      </w:r>
      <w:r w:rsidR="000C52FE" w:rsidRPr="004E7034">
        <w:rPr>
          <w:rFonts w:ascii="Calibri" w:hAnsi="Calibri"/>
          <w:sz w:val="24"/>
          <w:szCs w:val="24"/>
          <w:lang w:val="en-US"/>
        </w:rPr>
        <w:t xml:space="preserve">higher labor supply per capita, or </w:t>
      </w:r>
      <w:r w:rsidR="00EF5B45" w:rsidRPr="004E7034">
        <w:rPr>
          <w:rFonts w:ascii="Calibri" w:hAnsi="Calibri"/>
          <w:sz w:val="24"/>
          <w:szCs w:val="24"/>
          <w:lang w:val="en-US"/>
        </w:rPr>
        <w:t>significant differences in workforce co</w:t>
      </w:r>
      <w:r w:rsidR="000C52FE" w:rsidRPr="004E7034">
        <w:rPr>
          <w:rFonts w:ascii="Calibri" w:hAnsi="Calibri"/>
          <w:sz w:val="24"/>
          <w:szCs w:val="24"/>
          <w:lang w:val="en-US"/>
        </w:rPr>
        <w:t>mposition in terms of skills, or</w:t>
      </w:r>
      <w:r w:rsidR="00EF5B45" w:rsidRPr="004E7034">
        <w:rPr>
          <w:rFonts w:ascii="Calibri" w:hAnsi="Calibri"/>
          <w:sz w:val="24"/>
          <w:szCs w:val="24"/>
          <w:lang w:val="en-US"/>
        </w:rPr>
        <w:t xml:space="preserve"> in t</w:t>
      </w:r>
      <w:r w:rsidR="000C52FE" w:rsidRPr="004E7034">
        <w:rPr>
          <w:rFonts w:ascii="Calibri" w:hAnsi="Calibri"/>
          <w:sz w:val="24"/>
          <w:szCs w:val="24"/>
          <w:lang w:val="en-US"/>
        </w:rPr>
        <w:t>he ratio between prices of wage</w:t>
      </w:r>
      <w:r w:rsidR="00EF5B45" w:rsidRPr="004E7034">
        <w:rPr>
          <w:rFonts w:ascii="Calibri" w:hAnsi="Calibri"/>
          <w:sz w:val="24"/>
          <w:szCs w:val="24"/>
          <w:lang w:val="en-US"/>
        </w:rPr>
        <w:t xml:space="preserve"> goods and </w:t>
      </w:r>
      <w:r w:rsidR="000C52FE" w:rsidRPr="004E7034">
        <w:rPr>
          <w:rFonts w:ascii="Calibri" w:hAnsi="Calibri"/>
          <w:sz w:val="24"/>
          <w:szCs w:val="24"/>
          <w:lang w:val="en-US"/>
        </w:rPr>
        <w:t xml:space="preserve">the </w:t>
      </w:r>
      <w:r w:rsidR="00EF5B45" w:rsidRPr="004E7034">
        <w:rPr>
          <w:rFonts w:ascii="Calibri" w:hAnsi="Calibri"/>
          <w:sz w:val="24"/>
          <w:szCs w:val="24"/>
          <w:lang w:val="en-US"/>
        </w:rPr>
        <w:t xml:space="preserve">implicit deflator of GDP (Angeles 2008). </w:t>
      </w:r>
      <w:r w:rsidR="00900B1F" w:rsidRPr="004E7034">
        <w:rPr>
          <w:rFonts w:ascii="Calibri" w:hAnsi="Calibri"/>
          <w:sz w:val="24"/>
          <w:szCs w:val="24"/>
          <w:lang w:val="en-US"/>
        </w:rPr>
        <w:t>Regardless</w:t>
      </w:r>
      <w:r w:rsidR="007348B9" w:rsidRPr="004E7034">
        <w:rPr>
          <w:rFonts w:ascii="Calibri" w:hAnsi="Calibri"/>
          <w:sz w:val="24"/>
          <w:szCs w:val="24"/>
          <w:lang w:val="en-US"/>
        </w:rPr>
        <w:t xml:space="preserve">, </w:t>
      </w:r>
      <w:r w:rsidR="00502666" w:rsidRPr="004E7034">
        <w:rPr>
          <w:rFonts w:ascii="Calibri" w:hAnsi="Calibri"/>
          <w:sz w:val="24"/>
          <w:szCs w:val="24"/>
          <w:lang w:val="en-US"/>
        </w:rPr>
        <w:t xml:space="preserve">in spite of the modest improvements in the pre WWI period, </w:t>
      </w:r>
      <w:r w:rsidR="007348B9" w:rsidRPr="004E7034">
        <w:rPr>
          <w:rFonts w:ascii="Calibri" w:hAnsi="Calibri"/>
          <w:sz w:val="24"/>
          <w:szCs w:val="24"/>
          <w:lang w:val="en-US"/>
        </w:rPr>
        <w:t>Ital</w:t>
      </w:r>
      <w:r w:rsidR="00C97260" w:rsidRPr="004E7034">
        <w:rPr>
          <w:rFonts w:ascii="Calibri" w:hAnsi="Calibri"/>
          <w:sz w:val="24"/>
          <w:szCs w:val="24"/>
          <w:lang w:val="en-US"/>
        </w:rPr>
        <w:t>ian workers</w:t>
      </w:r>
      <w:r w:rsidR="007348B9" w:rsidRPr="004E7034">
        <w:rPr>
          <w:rFonts w:ascii="Calibri" w:hAnsi="Calibri"/>
          <w:sz w:val="24"/>
          <w:szCs w:val="24"/>
          <w:lang w:val="en-US"/>
        </w:rPr>
        <w:t xml:space="preserve"> </w:t>
      </w:r>
      <w:r w:rsidR="00502666" w:rsidRPr="004E7034">
        <w:rPr>
          <w:rFonts w:ascii="Calibri" w:hAnsi="Calibri"/>
          <w:sz w:val="24"/>
          <w:szCs w:val="24"/>
          <w:lang w:val="en-US"/>
        </w:rPr>
        <w:t>remained</w:t>
      </w:r>
      <w:r w:rsidR="007348B9" w:rsidRPr="004E7034">
        <w:rPr>
          <w:rFonts w:ascii="Calibri" w:hAnsi="Calibri"/>
          <w:sz w:val="24"/>
          <w:szCs w:val="24"/>
          <w:lang w:val="en-US"/>
        </w:rPr>
        <w:t xml:space="preserve"> very poor</w:t>
      </w:r>
      <w:r w:rsidR="00502666" w:rsidRPr="004E7034">
        <w:rPr>
          <w:rFonts w:ascii="Calibri" w:hAnsi="Calibri"/>
          <w:sz w:val="24"/>
          <w:szCs w:val="24"/>
          <w:lang w:val="en-US"/>
        </w:rPr>
        <w:t xml:space="preserve"> throughout the entire period 1861-1913.</w:t>
      </w:r>
      <w:r w:rsidR="007348B9" w:rsidRPr="004E7034">
        <w:rPr>
          <w:rFonts w:ascii="Calibri" w:hAnsi="Calibri"/>
          <w:sz w:val="24"/>
          <w:szCs w:val="24"/>
          <w:lang w:val="en-US"/>
        </w:rPr>
        <w:t xml:space="preserve"> </w:t>
      </w:r>
    </w:p>
    <w:p w14:paraId="0A8B5B74" w14:textId="161D19A2" w:rsidR="00D61067" w:rsidRPr="0085776A" w:rsidRDefault="00D61067" w:rsidP="006F0746">
      <w:pPr>
        <w:spacing w:before="240" w:after="120" w:line="360" w:lineRule="auto"/>
        <w:rPr>
          <w:rFonts w:ascii="Calibri" w:hAnsi="Calibri"/>
          <w:i/>
          <w:sz w:val="24"/>
          <w:szCs w:val="24"/>
          <w:lang w:val="en-US"/>
        </w:rPr>
      </w:pPr>
      <w:r w:rsidRPr="0085776A">
        <w:rPr>
          <w:rFonts w:ascii="Calibri" w:hAnsi="Calibri"/>
          <w:i/>
          <w:sz w:val="24"/>
          <w:szCs w:val="24"/>
          <w:lang w:val="en-US"/>
        </w:rPr>
        <w:t>Real wages and the Italian regional divide</w:t>
      </w:r>
    </w:p>
    <w:p w14:paraId="1F4036E7" w14:textId="52F9D796" w:rsidR="004B3929" w:rsidRPr="004E7034" w:rsidRDefault="00E825CB" w:rsidP="007C1E4F">
      <w:pPr>
        <w:spacing w:after="0" w:line="360" w:lineRule="auto"/>
        <w:ind w:firstLine="567"/>
        <w:rPr>
          <w:rFonts w:ascii="Calibri" w:hAnsi="Calibri"/>
          <w:sz w:val="24"/>
          <w:szCs w:val="24"/>
          <w:lang w:val="en-US"/>
        </w:rPr>
      </w:pPr>
      <w:r>
        <w:rPr>
          <w:rFonts w:ascii="Calibri" w:hAnsi="Calibri"/>
          <w:sz w:val="24"/>
          <w:szCs w:val="24"/>
          <w:lang w:val="en-US"/>
        </w:rPr>
        <w:t xml:space="preserve">In </w:t>
      </w:r>
      <w:r w:rsidR="006E0B5B" w:rsidRPr="004E7034">
        <w:rPr>
          <w:rFonts w:ascii="Calibri" w:hAnsi="Calibri"/>
          <w:sz w:val="24"/>
          <w:szCs w:val="24"/>
          <w:lang w:val="en-US"/>
        </w:rPr>
        <w:t>Figure 2</w:t>
      </w:r>
      <w:r>
        <w:rPr>
          <w:rFonts w:ascii="Calibri" w:hAnsi="Calibri"/>
          <w:sz w:val="24"/>
          <w:szCs w:val="24"/>
          <w:lang w:val="en-US"/>
        </w:rPr>
        <w:t>, we present</w:t>
      </w:r>
      <w:r w:rsidR="00A0374C" w:rsidRPr="004E7034">
        <w:rPr>
          <w:rFonts w:ascii="Calibri" w:hAnsi="Calibri"/>
          <w:sz w:val="24"/>
          <w:szCs w:val="24"/>
          <w:lang w:val="en-US"/>
        </w:rPr>
        <w:t xml:space="preserve"> our </w:t>
      </w:r>
      <w:r w:rsidR="006204E9" w:rsidRPr="004E7034">
        <w:rPr>
          <w:rFonts w:ascii="Calibri" w:hAnsi="Calibri"/>
          <w:sz w:val="24"/>
          <w:szCs w:val="24"/>
          <w:lang w:val="en-US"/>
        </w:rPr>
        <w:t xml:space="preserve">main </w:t>
      </w:r>
      <w:r w:rsidR="00A0374C" w:rsidRPr="004E7034">
        <w:rPr>
          <w:rFonts w:ascii="Calibri" w:hAnsi="Calibri"/>
          <w:sz w:val="24"/>
          <w:szCs w:val="24"/>
          <w:lang w:val="en-US"/>
        </w:rPr>
        <w:t>estimates</w:t>
      </w:r>
      <w:r w:rsidR="00D80C5F" w:rsidRPr="004E7034">
        <w:rPr>
          <w:rFonts w:ascii="Calibri" w:hAnsi="Calibri"/>
          <w:sz w:val="24"/>
          <w:szCs w:val="24"/>
          <w:lang w:val="en-US"/>
        </w:rPr>
        <w:t xml:space="preserve"> of</w:t>
      </w:r>
      <w:r w:rsidR="006204E9" w:rsidRPr="004E7034">
        <w:rPr>
          <w:rFonts w:ascii="Calibri" w:hAnsi="Calibri"/>
          <w:sz w:val="24"/>
          <w:szCs w:val="24"/>
          <w:lang w:val="en-US"/>
        </w:rPr>
        <w:t xml:space="preserve"> the </w:t>
      </w:r>
      <w:r w:rsidR="00900B1F" w:rsidRPr="004E7034">
        <w:rPr>
          <w:rFonts w:ascii="Calibri" w:hAnsi="Calibri"/>
          <w:sz w:val="24"/>
          <w:szCs w:val="24"/>
          <w:lang w:val="en-US"/>
        </w:rPr>
        <w:t xml:space="preserve">welfare ratios </w:t>
      </w:r>
      <w:r w:rsidR="00A0374C" w:rsidRPr="004E7034">
        <w:rPr>
          <w:rFonts w:ascii="Calibri" w:hAnsi="Calibri"/>
          <w:sz w:val="24"/>
          <w:szCs w:val="24"/>
          <w:lang w:val="en-US"/>
        </w:rPr>
        <w:t>for the Italian macro areas</w:t>
      </w:r>
      <w:r w:rsidR="006204E9" w:rsidRPr="004E7034">
        <w:rPr>
          <w:rFonts w:ascii="Calibri" w:hAnsi="Calibri"/>
          <w:sz w:val="24"/>
          <w:szCs w:val="24"/>
          <w:lang w:val="en-US"/>
        </w:rPr>
        <w:t>.</w:t>
      </w:r>
      <w:r w:rsidR="00CC4069" w:rsidRPr="004E7034">
        <w:rPr>
          <w:rFonts w:ascii="Calibri" w:hAnsi="Calibri"/>
          <w:sz w:val="24"/>
          <w:szCs w:val="24"/>
          <w:lang w:val="en-US"/>
        </w:rPr>
        <w:t xml:space="preserve"> </w:t>
      </w:r>
      <w:r w:rsidR="00D80C5F" w:rsidRPr="004E7034">
        <w:rPr>
          <w:rFonts w:ascii="Calibri" w:hAnsi="Calibri"/>
          <w:sz w:val="24"/>
          <w:szCs w:val="24"/>
          <w:lang w:val="en-US"/>
        </w:rPr>
        <w:t xml:space="preserve">The gap </w:t>
      </w:r>
      <w:r w:rsidR="00CC4069" w:rsidRPr="004E7034">
        <w:rPr>
          <w:rFonts w:ascii="Calibri" w:hAnsi="Calibri"/>
          <w:sz w:val="24"/>
          <w:szCs w:val="24"/>
          <w:lang w:val="en-US"/>
        </w:rPr>
        <w:t xml:space="preserve">between North (both West and East) </w:t>
      </w:r>
      <w:r w:rsidR="00D26E28" w:rsidRPr="004E7034">
        <w:rPr>
          <w:rFonts w:ascii="Calibri" w:hAnsi="Calibri"/>
          <w:sz w:val="24"/>
          <w:szCs w:val="24"/>
          <w:lang w:val="en-US"/>
        </w:rPr>
        <w:t>and the Continental South</w:t>
      </w:r>
      <w:r w:rsidR="00D80C5F" w:rsidRPr="004E7034">
        <w:rPr>
          <w:rFonts w:ascii="Calibri" w:hAnsi="Calibri"/>
          <w:sz w:val="24"/>
          <w:szCs w:val="24"/>
          <w:lang w:val="en-US"/>
        </w:rPr>
        <w:t xml:space="preserve"> was already sizeable </w:t>
      </w:r>
      <w:r w:rsidR="00D26E28" w:rsidRPr="004E7034">
        <w:rPr>
          <w:rFonts w:ascii="Calibri" w:hAnsi="Calibri"/>
          <w:sz w:val="24"/>
          <w:szCs w:val="24"/>
          <w:lang w:val="en-US"/>
        </w:rPr>
        <w:t>at the time of the Unification</w:t>
      </w:r>
      <w:r w:rsidR="00D80C5F" w:rsidRPr="004E7034">
        <w:rPr>
          <w:rFonts w:ascii="Calibri" w:hAnsi="Calibri"/>
          <w:sz w:val="24"/>
          <w:szCs w:val="24"/>
          <w:lang w:val="en-US"/>
        </w:rPr>
        <w:t xml:space="preserve"> and real wages remained more or less flat in the following twenty years. Thus, our results</w:t>
      </w:r>
      <w:r w:rsidR="00D26E28" w:rsidRPr="004E7034">
        <w:rPr>
          <w:rFonts w:ascii="Calibri" w:hAnsi="Calibri"/>
          <w:sz w:val="24"/>
          <w:szCs w:val="24"/>
          <w:lang w:val="en-US"/>
        </w:rPr>
        <w:t xml:space="preserve"> </w:t>
      </w:r>
      <w:r w:rsidR="00CE6A1E" w:rsidRPr="004E7034">
        <w:rPr>
          <w:rFonts w:ascii="Calibri" w:hAnsi="Calibri"/>
          <w:sz w:val="24"/>
          <w:szCs w:val="24"/>
          <w:lang w:val="en-US"/>
        </w:rPr>
        <w:t>seem</w:t>
      </w:r>
      <w:r w:rsidR="006E0B5B" w:rsidRPr="004E7034">
        <w:rPr>
          <w:rFonts w:ascii="Calibri" w:hAnsi="Calibri"/>
          <w:sz w:val="24"/>
          <w:szCs w:val="24"/>
          <w:lang w:val="en-US"/>
        </w:rPr>
        <w:t xml:space="preserve"> to be more in line with the conventional wisdom</w:t>
      </w:r>
      <w:r w:rsidR="00843E8A" w:rsidRPr="004E7034">
        <w:rPr>
          <w:rFonts w:ascii="Calibri" w:hAnsi="Calibri"/>
          <w:sz w:val="24"/>
          <w:szCs w:val="24"/>
          <w:lang w:val="en-US"/>
        </w:rPr>
        <w:t xml:space="preserve"> </w:t>
      </w:r>
      <w:r w:rsidR="006E0B5B" w:rsidRPr="004E7034">
        <w:rPr>
          <w:rFonts w:ascii="Calibri" w:hAnsi="Calibri"/>
          <w:sz w:val="24"/>
          <w:szCs w:val="24"/>
          <w:lang w:val="en-US"/>
        </w:rPr>
        <w:t xml:space="preserve">than </w:t>
      </w:r>
      <w:r w:rsidR="00D26E28" w:rsidRPr="004E7034">
        <w:rPr>
          <w:rFonts w:ascii="Calibri" w:hAnsi="Calibri"/>
          <w:sz w:val="24"/>
          <w:szCs w:val="24"/>
          <w:lang w:val="en-US"/>
        </w:rPr>
        <w:t xml:space="preserve">with </w:t>
      </w:r>
      <w:r w:rsidR="006E0B5B" w:rsidRPr="004E7034">
        <w:rPr>
          <w:rFonts w:ascii="Calibri" w:hAnsi="Calibri"/>
          <w:sz w:val="24"/>
          <w:szCs w:val="24"/>
          <w:lang w:val="en-US"/>
        </w:rPr>
        <w:t>the revisionist approach</w:t>
      </w:r>
      <w:r w:rsidR="006D0EFA" w:rsidRPr="004E7034">
        <w:rPr>
          <w:rFonts w:ascii="Calibri" w:hAnsi="Calibri"/>
          <w:sz w:val="24"/>
          <w:szCs w:val="24"/>
          <w:lang w:val="en-US"/>
        </w:rPr>
        <w:t xml:space="preserve"> endorsed</w:t>
      </w:r>
      <w:r w:rsidR="006E0B5B" w:rsidRPr="004E7034">
        <w:rPr>
          <w:rFonts w:ascii="Calibri" w:hAnsi="Calibri"/>
          <w:sz w:val="24"/>
          <w:szCs w:val="24"/>
          <w:lang w:val="en-US"/>
        </w:rPr>
        <w:t xml:space="preserve"> </w:t>
      </w:r>
      <w:r w:rsidR="00CC4069" w:rsidRPr="004E7034">
        <w:rPr>
          <w:rFonts w:ascii="Calibri" w:hAnsi="Calibri"/>
          <w:sz w:val="24"/>
          <w:szCs w:val="24"/>
          <w:lang w:val="en-US"/>
        </w:rPr>
        <w:t xml:space="preserve">by </w:t>
      </w:r>
      <w:r w:rsidR="006E44AE" w:rsidRPr="004E7034">
        <w:rPr>
          <w:rFonts w:ascii="Calibri" w:hAnsi="Calibri"/>
          <w:sz w:val="24"/>
          <w:szCs w:val="24"/>
          <w:lang w:val="en-US"/>
        </w:rPr>
        <w:t xml:space="preserve">Daniele and </w:t>
      </w:r>
      <w:proofErr w:type="spellStart"/>
      <w:r w:rsidR="00B31951" w:rsidRPr="004E7034">
        <w:rPr>
          <w:rFonts w:ascii="Calibri" w:hAnsi="Calibri"/>
          <w:sz w:val="24"/>
          <w:szCs w:val="24"/>
          <w:lang w:val="en-US"/>
        </w:rPr>
        <w:t>Malanima</w:t>
      </w:r>
      <w:proofErr w:type="spellEnd"/>
      <w:r w:rsidR="00B31951" w:rsidRPr="004E7034">
        <w:rPr>
          <w:rFonts w:ascii="Calibri" w:hAnsi="Calibri"/>
          <w:sz w:val="24"/>
          <w:szCs w:val="24"/>
          <w:lang w:val="en-US"/>
        </w:rPr>
        <w:t xml:space="preserve"> (</w:t>
      </w:r>
      <w:r w:rsidR="006E0B5B" w:rsidRPr="004E7034">
        <w:rPr>
          <w:rFonts w:ascii="Calibri" w:hAnsi="Calibri"/>
          <w:sz w:val="24"/>
          <w:szCs w:val="24"/>
          <w:lang w:val="en-US"/>
        </w:rPr>
        <w:t>2007</w:t>
      </w:r>
      <w:r w:rsidR="00B31951" w:rsidRPr="004E7034">
        <w:rPr>
          <w:rFonts w:ascii="Calibri" w:hAnsi="Calibri"/>
          <w:sz w:val="24"/>
          <w:szCs w:val="24"/>
          <w:lang w:val="en-US"/>
        </w:rPr>
        <w:t>, 2017</w:t>
      </w:r>
      <w:r w:rsidR="006E0B5B" w:rsidRPr="004E7034">
        <w:rPr>
          <w:rFonts w:ascii="Calibri" w:hAnsi="Calibri"/>
          <w:sz w:val="24"/>
          <w:szCs w:val="24"/>
          <w:lang w:val="en-US"/>
        </w:rPr>
        <w:t>)</w:t>
      </w:r>
      <w:r w:rsidR="00130474" w:rsidRPr="004E7034">
        <w:rPr>
          <w:rFonts w:ascii="Calibri" w:hAnsi="Calibri"/>
          <w:sz w:val="24"/>
          <w:szCs w:val="24"/>
          <w:lang w:val="en-US"/>
        </w:rPr>
        <w:t>.</w:t>
      </w:r>
      <w:r w:rsidR="00B31951" w:rsidRPr="004E7034">
        <w:rPr>
          <w:rFonts w:ascii="Calibri" w:hAnsi="Calibri"/>
          <w:sz w:val="24"/>
          <w:szCs w:val="24"/>
          <w:lang w:val="en-US"/>
        </w:rPr>
        <w:t xml:space="preserve"> </w:t>
      </w:r>
      <w:r w:rsidR="006D0EFA" w:rsidRPr="004E7034">
        <w:rPr>
          <w:rFonts w:ascii="Calibri" w:hAnsi="Calibri"/>
          <w:sz w:val="24"/>
          <w:szCs w:val="24"/>
          <w:lang w:val="en-US"/>
        </w:rPr>
        <w:lastRenderedPageBreak/>
        <w:t>In particular, we</w:t>
      </w:r>
      <w:r w:rsidR="00C96DFE" w:rsidRPr="004E7034">
        <w:rPr>
          <w:rFonts w:ascii="Calibri" w:hAnsi="Calibri"/>
          <w:sz w:val="24"/>
          <w:szCs w:val="24"/>
          <w:lang w:val="en-US"/>
        </w:rPr>
        <w:t xml:space="preserve"> </w:t>
      </w:r>
      <w:r w:rsidR="00D80C5F" w:rsidRPr="004E7034">
        <w:rPr>
          <w:rFonts w:ascii="Calibri" w:hAnsi="Calibri"/>
          <w:sz w:val="24"/>
          <w:szCs w:val="24"/>
          <w:lang w:val="en-US"/>
        </w:rPr>
        <w:t xml:space="preserve">do not find </w:t>
      </w:r>
      <w:r w:rsidR="006E0B5B" w:rsidRPr="004E7034">
        <w:rPr>
          <w:rFonts w:ascii="Calibri" w:hAnsi="Calibri"/>
          <w:sz w:val="24"/>
          <w:szCs w:val="24"/>
          <w:lang w:val="en-US"/>
        </w:rPr>
        <w:t>any support for the notion of a</w:t>
      </w:r>
      <w:r w:rsidR="00A27E5E" w:rsidRPr="004E7034">
        <w:rPr>
          <w:rFonts w:ascii="Calibri" w:hAnsi="Calibri"/>
          <w:sz w:val="24"/>
          <w:szCs w:val="24"/>
          <w:lang w:val="en-US"/>
        </w:rPr>
        <w:t xml:space="preserve"> sudden</w:t>
      </w:r>
      <w:r w:rsidR="006D0EFA" w:rsidRPr="004E7034">
        <w:rPr>
          <w:rFonts w:ascii="Calibri" w:hAnsi="Calibri"/>
          <w:sz w:val="24"/>
          <w:szCs w:val="24"/>
          <w:lang w:val="en-US"/>
        </w:rPr>
        <w:t xml:space="preserve"> and drastic</w:t>
      </w:r>
      <w:r w:rsidR="006E0B5B" w:rsidRPr="004E7034">
        <w:rPr>
          <w:rFonts w:ascii="Calibri" w:hAnsi="Calibri"/>
          <w:sz w:val="24"/>
          <w:szCs w:val="24"/>
          <w:lang w:val="en-US"/>
        </w:rPr>
        <w:t xml:space="preserve"> impoverishment of the </w:t>
      </w:r>
      <w:r w:rsidR="00A0374C" w:rsidRPr="004E7034">
        <w:rPr>
          <w:rFonts w:ascii="Calibri" w:hAnsi="Calibri"/>
          <w:sz w:val="24"/>
          <w:szCs w:val="24"/>
          <w:lang w:val="en-US"/>
        </w:rPr>
        <w:t>S</w:t>
      </w:r>
      <w:r w:rsidR="00900B1F" w:rsidRPr="004E7034">
        <w:rPr>
          <w:rFonts w:ascii="Calibri" w:hAnsi="Calibri"/>
          <w:sz w:val="24"/>
          <w:szCs w:val="24"/>
          <w:lang w:val="en-US"/>
        </w:rPr>
        <w:t>outh due to U</w:t>
      </w:r>
      <w:r w:rsidR="006E0B5B" w:rsidRPr="004E7034">
        <w:rPr>
          <w:rFonts w:ascii="Calibri" w:hAnsi="Calibri"/>
          <w:sz w:val="24"/>
          <w:szCs w:val="24"/>
          <w:lang w:val="en-US"/>
        </w:rPr>
        <w:t>nification (</w:t>
      </w:r>
      <w:proofErr w:type="spellStart"/>
      <w:r w:rsidR="006E0B5B" w:rsidRPr="004E7034">
        <w:rPr>
          <w:rFonts w:ascii="Calibri" w:hAnsi="Calibri"/>
          <w:sz w:val="24"/>
          <w:szCs w:val="24"/>
          <w:lang w:val="en-US"/>
        </w:rPr>
        <w:t>Capecelatro</w:t>
      </w:r>
      <w:proofErr w:type="spellEnd"/>
      <w:r w:rsidR="006E0B5B" w:rsidRPr="004E7034">
        <w:rPr>
          <w:rFonts w:ascii="Calibri" w:hAnsi="Calibri"/>
          <w:sz w:val="24"/>
          <w:szCs w:val="24"/>
          <w:lang w:val="en-US"/>
        </w:rPr>
        <w:t xml:space="preserve"> and Carlo 1972).</w:t>
      </w:r>
    </w:p>
    <w:p w14:paraId="3789BD91" w14:textId="45CE632D" w:rsidR="00167ACD" w:rsidRPr="004E7034" w:rsidRDefault="00167ACD" w:rsidP="00167ACD">
      <w:pPr>
        <w:spacing w:before="240" w:after="240" w:line="360" w:lineRule="auto"/>
        <w:jc w:val="center"/>
        <w:rPr>
          <w:rFonts w:ascii="Calibri" w:hAnsi="Calibri"/>
          <w:sz w:val="24"/>
          <w:szCs w:val="24"/>
          <w:lang w:val="en-US"/>
        </w:rPr>
      </w:pPr>
      <w:r w:rsidRPr="004E7034">
        <w:rPr>
          <w:rFonts w:ascii="Calibri" w:hAnsi="Calibri"/>
          <w:sz w:val="24"/>
          <w:szCs w:val="24"/>
          <w:lang w:val="en-US"/>
        </w:rPr>
        <w:t>&lt;&lt;Figure 2 about here&gt;&gt;</w:t>
      </w:r>
    </w:p>
    <w:p w14:paraId="2D0EE381" w14:textId="3B3F03EB" w:rsidR="00024036" w:rsidRPr="004E7034" w:rsidRDefault="005132D6" w:rsidP="00024036">
      <w:pPr>
        <w:spacing w:after="0" w:line="360" w:lineRule="auto"/>
        <w:ind w:firstLine="567"/>
        <w:rPr>
          <w:rFonts w:ascii="Calibri" w:hAnsi="Calibri"/>
          <w:sz w:val="24"/>
          <w:szCs w:val="24"/>
          <w:lang w:val="en-US"/>
        </w:rPr>
      </w:pPr>
      <w:r w:rsidRPr="004E7034">
        <w:rPr>
          <w:rFonts w:ascii="Calibri" w:hAnsi="Calibri"/>
          <w:sz w:val="24"/>
          <w:szCs w:val="24"/>
          <w:lang w:val="en-US"/>
        </w:rPr>
        <w:t xml:space="preserve"> </w:t>
      </w:r>
      <w:r w:rsidR="00E825CB">
        <w:rPr>
          <w:rFonts w:ascii="Calibri" w:hAnsi="Calibri"/>
          <w:sz w:val="24"/>
          <w:szCs w:val="24"/>
          <w:lang w:val="en-US"/>
        </w:rPr>
        <w:t>R</w:t>
      </w:r>
      <w:r w:rsidR="00CC2770" w:rsidRPr="004E7034">
        <w:rPr>
          <w:rFonts w:ascii="Calibri" w:hAnsi="Calibri"/>
          <w:sz w:val="24"/>
          <w:szCs w:val="24"/>
          <w:lang w:val="en-US"/>
        </w:rPr>
        <w:t>eal wages in</w:t>
      </w:r>
      <w:r w:rsidR="00E825CB">
        <w:rPr>
          <w:rFonts w:ascii="Calibri" w:hAnsi="Calibri"/>
          <w:sz w:val="24"/>
          <w:szCs w:val="24"/>
          <w:lang w:val="en-US"/>
        </w:rPr>
        <w:t xml:space="preserve"> the North-West started to grow</w:t>
      </w:r>
      <w:r w:rsidR="00CC2770" w:rsidRPr="004E7034">
        <w:rPr>
          <w:rFonts w:ascii="Calibri" w:hAnsi="Calibri"/>
          <w:sz w:val="24"/>
          <w:szCs w:val="24"/>
          <w:lang w:val="en-US"/>
        </w:rPr>
        <w:t xml:space="preserve"> </w:t>
      </w:r>
      <w:r w:rsidR="00E825CB">
        <w:rPr>
          <w:rFonts w:ascii="Calibri" w:hAnsi="Calibri"/>
          <w:sz w:val="24"/>
          <w:szCs w:val="24"/>
          <w:lang w:val="en-US"/>
        </w:rPr>
        <w:t xml:space="preserve">from the 1880s, </w:t>
      </w:r>
      <w:r w:rsidR="00502666" w:rsidRPr="004E7034">
        <w:rPr>
          <w:rFonts w:ascii="Calibri" w:hAnsi="Calibri"/>
          <w:sz w:val="24"/>
          <w:szCs w:val="24"/>
          <w:lang w:val="en-US"/>
        </w:rPr>
        <w:t xml:space="preserve">most </w:t>
      </w:r>
      <w:r w:rsidR="00CC2770" w:rsidRPr="004E7034">
        <w:rPr>
          <w:rFonts w:ascii="Calibri" w:hAnsi="Calibri"/>
          <w:sz w:val="24"/>
          <w:szCs w:val="24"/>
          <w:lang w:val="en-US"/>
        </w:rPr>
        <w:t>likely as a consequence of the early industrialization of the ‘industrial triangle’. The trend accelerated at the turn of the century, peaking in 1910-1911 around 1.75</w:t>
      </w:r>
      <w:r w:rsidR="00130474" w:rsidRPr="004E7034">
        <w:rPr>
          <w:rFonts w:ascii="Calibri" w:hAnsi="Calibri"/>
          <w:sz w:val="24"/>
          <w:szCs w:val="24"/>
          <w:lang w:val="en-US"/>
        </w:rPr>
        <w:t>.</w:t>
      </w:r>
      <w:r w:rsidR="00CC2770" w:rsidRPr="004E7034">
        <w:rPr>
          <w:rStyle w:val="Rimandonotaapidipagina"/>
          <w:rFonts w:ascii="Calibri" w:hAnsi="Calibri"/>
          <w:sz w:val="24"/>
          <w:szCs w:val="24"/>
          <w:lang w:val="en-US"/>
        </w:rPr>
        <w:footnoteReference w:id="15"/>
      </w:r>
      <w:r w:rsidR="00CC2770" w:rsidRPr="004E7034">
        <w:rPr>
          <w:rFonts w:ascii="Calibri" w:hAnsi="Calibri"/>
          <w:sz w:val="24"/>
          <w:szCs w:val="24"/>
          <w:lang w:val="en-US"/>
        </w:rPr>
        <w:t xml:space="preserve"> In contrast, in other macro areas, real wages fluctuated without any clear trend </w:t>
      </w:r>
      <w:r w:rsidR="00E825CB">
        <w:rPr>
          <w:rFonts w:ascii="Calibri" w:hAnsi="Calibri"/>
          <w:sz w:val="24"/>
          <w:szCs w:val="24"/>
          <w:lang w:val="en-US"/>
        </w:rPr>
        <w:t>until the first years of the twentieth</w:t>
      </w:r>
      <w:r w:rsidR="00CC2770" w:rsidRPr="004E7034">
        <w:rPr>
          <w:rFonts w:ascii="Calibri" w:hAnsi="Calibri"/>
          <w:sz w:val="24"/>
          <w:szCs w:val="24"/>
          <w:lang w:val="en-US"/>
        </w:rPr>
        <w:t xml:space="preserve"> century. From 1905 to 1913, </w:t>
      </w:r>
      <w:r w:rsidR="00502666" w:rsidRPr="004E7034">
        <w:rPr>
          <w:rFonts w:ascii="Calibri" w:hAnsi="Calibri"/>
          <w:sz w:val="24"/>
          <w:szCs w:val="24"/>
          <w:lang w:val="en-US"/>
        </w:rPr>
        <w:t xml:space="preserve">welfare </w:t>
      </w:r>
      <w:r w:rsidR="00E649FF" w:rsidRPr="004E7034">
        <w:rPr>
          <w:rFonts w:ascii="Calibri" w:hAnsi="Calibri"/>
          <w:sz w:val="24"/>
          <w:szCs w:val="24"/>
          <w:lang w:val="en-US"/>
        </w:rPr>
        <w:t>ratio</w:t>
      </w:r>
      <w:r w:rsidR="00CC2770" w:rsidRPr="004E7034">
        <w:rPr>
          <w:rFonts w:ascii="Calibri" w:hAnsi="Calibri"/>
          <w:sz w:val="24"/>
          <w:szCs w:val="24"/>
          <w:lang w:val="en-US"/>
        </w:rPr>
        <w:t xml:space="preserve"> in the Islands </w:t>
      </w:r>
      <w:r w:rsidR="00E649FF" w:rsidRPr="004E7034">
        <w:rPr>
          <w:rFonts w:ascii="Calibri" w:hAnsi="Calibri"/>
          <w:sz w:val="24"/>
          <w:szCs w:val="24"/>
          <w:lang w:val="en-US"/>
        </w:rPr>
        <w:t xml:space="preserve">increasing considerably </w:t>
      </w:r>
      <w:r w:rsidR="00CC2770" w:rsidRPr="004E7034">
        <w:rPr>
          <w:rFonts w:ascii="Calibri" w:hAnsi="Calibri"/>
          <w:sz w:val="24"/>
          <w:szCs w:val="24"/>
          <w:lang w:val="en-US"/>
        </w:rPr>
        <w:t xml:space="preserve">(59.9 </w:t>
      </w:r>
      <w:r w:rsidR="004265BB">
        <w:rPr>
          <w:rFonts w:ascii="Calibri" w:hAnsi="Calibri"/>
          <w:sz w:val="24"/>
          <w:szCs w:val="24"/>
          <w:lang w:val="en-US"/>
        </w:rPr>
        <w:t>percent</w:t>
      </w:r>
      <w:r w:rsidR="00CC2770" w:rsidRPr="004E7034">
        <w:rPr>
          <w:rFonts w:ascii="Calibri" w:hAnsi="Calibri"/>
          <w:sz w:val="24"/>
          <w:szCs w:val="24"/>
          <w:lang w:val="en-US"/>
        </w:rPr>
        <w:t>)</w:t>
      </w:r>
      <w:r w:rsidR="00E649FF" w:rsidRPr="004E7034">
        <w:rPr>
          <w:rFonts w:ascii="Calibri" w:hAnsi="Calibri"/>
          <w:sz w:val="24"/>
          <w:szCs w:val="24"/>
          <w:lang w:val="en-US"/>
        </w:rPr>
        <w:t xml:space="preserve">, fully recovering after a previous collapse, </w:t>
      </w:r>
      <w:r w:rsidR="00CC2770" w:rsidRPr="004E7034">
        <w:rPr>
          <w:rFonts w:ascii="Calibri" w:hAnsi="Calibri"/>
          <w:sz w:val="24"/>
          <w:szCs w:val="24"/>
          <w:lang w:val="en-US"/>
        </w:rPr>
        <w:t xml:space="preserve">and increased substantially also in the </w:t>
      </w:r>
      <w:r w:rsidR="00FA430A" w:rsidRPr="004E7034">
        <w:rPr>
          <w:rFonts w:ascii="Calibri" w:hAnsi="Calibri"/>
          <w:sz w:val="24"/>
          <w:szCs w:val="24"/>
          <w:lang w:val="en-US"/>
        </w:rPr>
        <w:t>North-</w:t>
      </w:r>
      <w:r w:rsidR="00CC2770" w:rsidRPr="004E7034">
        <w:rPr>
          <w:rFonts w:ascii="Calibri" w:hAnsi="Calibri"/>
          <w:sz w:val="24"/>
          <w:szCs w:val="24"/>
          <w:lang w:val="en-US"/>
        </w:rPr>
        <w:t xml:space="preserve">East (15.6 </w:t>
      </w:r>
      <w:r w:rsidR="004265BB">
        <w:rPr>
          <w:rFonts w:ascii="Calibri" w:hAnsi="Calibri"/>
          <w:sz w:val="24"/>
          <w:szCs w:val="24"/>
          <w:lang w:val="en-US"/>
        </w:rPr>
        <w:t>percent</w:t>
      </w:r>
      <w:r w:rsidR="00CC2770" w:rsidRPr="004E7034">
        <w:rPr>
          <w:rFonts w:ascii="Calibri" w:hAnsi="Calibri"/>
          <w:sz w:val="24"/>
          <w:szCs w:val="24"/>
          <w:lang w:val="en-US"/>
        </w:rPr>
        <w:t xml:space="preserve">), the Centre (17.2 </w:t>
      </w:r>
      <w:r w:rsidR="004265BB">
        <w:rPr>
          <w:rFonts w:ascii="Calibri" w:hAnsi="Calibri"/>
          <w:sz w:val="24"/>
          <w:szCs w:val="24"/>
          <w:lang w:val="en-US"/>
        </w:rPr>
        <w:t>percent</w:t>
      </w:r>
      <w:r w:rsidR="00CC2770" w:rsidRPr="004E7034">
        <w:rPr>
          <w:rFonts w:ascii="Calibri" w:hAnsi="Calibri"/>
          <w:sz w:val="24"/>
          <w:szCs w:val="24"/>
          <w:lang w:val="en-US"/>
        </w:rPr>
        <w:t xml:space="preserve">) and the South (10.3 </w:t>
      </w:r>
      <w:r w:rsidR="004265BB">
        <w:rPr>
          <w:rFonts w:ascii="Calibri" w:hAnsi="Calibri"/>
          <w:sz w:val="24"/>
          <w:szCs w:val="24"/>
          <w:lang w:val="en-US"/>
        </w:rPr>
        <w:t>percent</w:t>
      </w:r>
      <w:r w:rsidR="00CC2770" w:rsidRPr="004E7034">
        <w:rPr>
          <w:rFonts w:ascii="Calibri" w:hAnsi="Calibri"/>
          <w:sz w:val="24"/>
          <w:szCs w:val="24"/>
          <w:lang w:val="en-US"/>
        </w:rPr>
        <w:t>).</w:t>
      </w:r>
    </w:p>
    <w:p w14:paraId="595E4A26" w14:textId="49E24346" w:rsidR="0011243B" w:rsidRPr="004E7034" w:rsidRDefault="004B3929" w:rsidP="0011243B">
      <w:pPr>
        <w:spacing w:after="0" w:line="360" w:lineRule="auto"/>
        <w:ind w:firstLine="567"/>
        <w:rPr>
          <w:rFonts w:ascii="Calibri" w:hAnsi="Calibri"/>
          <w:sz w:val="24"/>
          <w:szCs w:val="24"/>
          <w:highlight w:val="yellow"/>
          <w:lang w:val="en-US"/>
        </w:rPr>
      </w:pPr>
      <w:r w:rsidRPr="004E7034">
        <w:rPr>
          <w:rFonts w:ascii="Calibri" w:hAnsi="Calibri"/>
          <w:sz w:val="24"/>
          <w:szCs w:val="24"/>
          <w:lang w:val="en-US"/>
        </w:rPr>
        <w:t>T</w:t>
      </w:r>
      <w:r w:rsidR="00A1663E" w:rsidRPr="004E7034">
        <w:rPr>
          <w:rFonts w:ascii="Calibri" w:hAnsi="Calibri"/>
          <w:sz w:val="24"/>
          <w:szCs w:val="24"/>
          <w:lang w:val="en-US"/>
        </w:rPr>
        <w:t xml:space="preserve">he </w:t>
      </w:r>
      <w:r w:rsidRPr="004E7034">
        <w:rPr>
          <w:rFonts w:ascii="Calibri" w:hAnsi="Calibri"/>
          <w:sz w:val="24"/>
          <w:szCs w:val="24"/>
          <w:lang w:val="en-US"/>
        </w:rPr>
        <w:t>case</w:t>
      </w:r>
      <w:r w:rsidR="00672F37" w:rsidRPr="004E7034">
        <w:rPr>
          <w:rFonts w:ascii="Calibri" w:hAnsi="Calibri"/>
          <w:sz w:val="24"/>
          <w:szCs w:val="24"/>
          <w:lang w:val="en-US"/>
        </w:rPr>
        <w:t xml:space="preserve">s of the Islands </w:t>
      </w:r>
      <w:r w:rsidR="008E68FE" w:rsidRPr="004E7034">
        <w:rPr>
          <w:rFonts w:ascii="Calibri" w:hAnsi="Calibri"/>
          <w:sz w:val="24"/>
          <w:szCs w:val="24"/>
          <w:lang w:val="en-US"/>
        </w:rPr>
        <w:t>and of the Centre deserve</w:t>
      </w:r>
      <w:r w:rsidR="00A1663E" w:rsidRPr="004E7034">
        <w:rPr>
          <w:rFonts w:ascii="Calibri" w:hAnsi="Calibri"/>
          <w:sz w:val="24"/>
          <w:szCs w:val="24"/>
          <w:lang w:val="en-US"/>
        </w:rPr>
        <w:t xml:space="preserve"> some additional comment</w:t>
      </w:r>
      <w:r w:rsidR="00672F37" w:rsidRPr="004E7034">
        <w:rPr>
          <w:rFonts w:ascii="Calibri" w:hAnsi="Calibri"/>
          <w:sz w:val="24"/>
          <w:szCs w:val="24"/>
          <w:lang w:val="en-US"/>
        </w:rPr>
        <w:t>s</w:t>
      </w:r>
      <w:r w:rsidR="00A35267" w:rsidRPr="004E7034">
        <w:rPr>
          <w:rFonts w:ascii="Calibri" w:hAnsi="Calibri"/>
          <w:sz w:val="24"/>
          <w:szCs w:val="24"/>
          <w:lang w:val="en-US"/>
        </w:rPr>
        <w:t xml:space="preserve">. The very low </w:t>
      </w:r>
      <w:r w:rsidR="00502666" w:rsidRPr="004E7034">
        <w:rPr>
          <w:rFonts w:ascii="Calibri" w:hAnsi="Calibri"/>
          <w:sz w:val="24"/>
          <w:szCs w:val="24"/>
          <w:lang w:val="en-US"/>
        </w:rPr>
        <w:t xml:space="preserve">welfare </w:t>
      </w:r>
      <w:r w:rsidR="00A35267" w:rsidRPr="004E7034">
        <w:rPr>
          <w:rFonts w:ascii="Calibri" w:hAnsi="Calibri"/>
          <w:sz w:val="24"/>
          <w:szCs w:val="24"/>
          <w:lang w:val="en-US"/>
        </w:rPr>
        <w:t>ratio</w:t>
      </w:r>
      <w:r w:rsidR="008E68FE" w:rsidRPr="004E7034">
        <w:rPr>
          <w:rFonts w:ascii="Calibri" w:hAnsi="Calibri"/>
          <w:sz w:val="24"/>
          <w:szCs w:val="24"/>
          <w:lang w:val="en-US"/>
        </w:rPr>
        <w:t>s</w:t>
      </w:r>
      <w:r w:rsidR="00A35267" w:rsidRPr="004E7034">
        <w:rPr>
          <w:rFonts w:ascii="Calibri" w:hAnsi="Calibri"/>
          <w:sz w:val="24"/>
          <w:szCs w:val="24"/>
          <w:lang w:val="en-US"/>
        </w:rPr>
        <w:t xml:space="preserve"> in the Centre are consistent with the evidence on incomes for sharecroppers, who accounted for a large majority of the agricultural workforce, </w:t>
      </w:r>
      <w:r w:rsidR="00900B1F" w:rsidRPr="004E7034">
        <w:rPr>
          <w:rFonts w:ascii="Calibri" w:hAnsi="Calibri"/>
          <w:sz w:val="24"/>
          <w:szCs w:val="24"/>
          <w:lang w:val="en-US"/>
        </w:rPr>
        <w:t xml:space="preserve">in </w:t>
      </w:r>
      <w:r w:rsidR="00A35267" w:rsidRPr="004E7034">
        <w:rPr>
          <w:rFonts w:ascii="Calibri" w:hAnsi="Calibri"/>
          <w:sz w:val="24"/>
          <w:szCs w:val="24"/>
          <w:lang w:val="en-US"/>
        </w:rPr>
        <w:t>the early 20</w:t>
      </w:r>
      <w:r w:rsidR="00A35267" w:rsidRPr="004E7034">
        <w:rPr>
          <w:rFonts w:ascii="Calibri" w:hAnsi="Calibri"/>
          <w:sz w:val="24"/>
          <w:szCs w:val="24"/>
          <w:vertAlign w:val="superscript"/>
          <w:lang w:val="en-US"/>
        </w:rPr>
        <w:t>th</w:t>
      </w:r>
      <w:r w:rsidR="00A35267" w:rsidRPr="004E7034">
        <w:rPr>
          <w:rFonts w:ascii="Calibri" w:hAnsi="Calibri"/>
          <w:sz w:val="24"/>
          <w:szCs w:val="24"/>
          <w:lang w:val="en-US"/>
        </w:rPr>
        <w:t xml:space="preserve"> century</w:t>
      </w:r>
      <w:r w:rsidR="00CD3B14" w:rsidRPr="004E7034">
        <w:rPr>
          <w:rFonts w:ascii="Calibri" w:hAnsi="Calibri"/>
          <w:sz w:val="24"/>
          <w:szCs w:val="24"/>
          <w:lang w:val="en-US"/>
        </w:rPr>
        <w:t>.</w:t>
      </w:r>
      <w:r w:rsidR="00A35267" w:rsidRPr="004E7034">
        <w:rPr>
          <w:rStyle w:val="Rimandonotaapidipagina"/>
          <w:rFonts w:ascii="Calibri" w:hAnsi="Calibri"/>
          <w:sz w:val="24"/>
          <w:szCs w:val="24"/>
          <w:lang w:val="en-US"/>
        </w:rPr>
        <w:footnoteReference w:id="16"/>
      </w:r>
      <w:r w:rsidR="00A35267" w:rsidRPr="004E7034">
        <w:rPr>
          <w:rFonts w:ascii="Calibri" w:hAnsi="Calibri"/>
          <w:sz w:val="24"/>
          <w:szCs w:val="24"/>
          <w:lang w:val="en-US"/>
        </w:rPr>
        <w:t xml:space="preserve"> Sharecroppers received incomes in kind as lodging and they had an implicit right to be subsidized in case of distress. Furthermore, market wages wer</w:t>
      </w:r>
      <w:r w:rsidR="00E825CB">
        <w:rPr>
          <w:rFonts w:ascii="Calibri" w:hAnsi="Calibri"/>
          <w:sz w:val="24"/>
          <w:szCs w:val="24"/>
          <w:lang w:val="en-US"/>
        </w:rPr>
        <w:t>e reduced by the supply of labo</w:t>
      </w:r>
      <w:r w:rsidR="00A35267" w:rsidRPr="004E7034">
        <w:rPr>
          <w:rFonts w:ascii="Calibri" w:hAnsi="Calibri"/>
          <w:sz w:val="24"/>
          <w:szCs w:val="24"/>
          <w:lang w:val="en-US"/>
        </w:rPr>
        <w:t xml:space="preserve">r from members of sharecropping households moonlighting for causal work. A conceptually similar argument can account for </w:t>
      </w:r>
      <w:r w:rsidR="0071530C" w:rsidRPr="004E7034">
        <w:rPr>
          <w:rFonts w:ascii="Calibri" w:hAnsi="Calibri"/>
          <w:sz w:val="24"/>
          <w:szCs w:val="24"/>
          <w:lang w:val="en-US"/>
        </w:rPr>
        <w:t>the</w:t>
      </w:r>
      <w:r w:rsidR="00A35267" w:rsidRPr="004E7034">
        <w:rPr>
          <w:rFonts w:ascii="Calibri" w:hAnsi="Calibri"/>
          <w:sz w:val="24"/>
          <w:szCs w:val="24"/>
          <w:lang w:val="en-US"/>
        </w:rPr>
        <w:t xml:space="preserve"> relative</w:t>
      </w:r>
      <w:r w:rsidR="0071530C" w:rsidRPr="004E7034">
        <w:rPr>
          <w:rFonts w:ascii="Calibri" w:hAnsi="Calibri"/>
          <w:sz w:val="24"/>
          <w:szCs w:val="24"/>
          <w:lang w:val="en-US"/>
        </w:rPr>
        <w:t>ly</w:t>
      </w:r>
      <w:r w:rsidR="00A35267" w:rsidRPr="004E7034">
        <w:rPr>
          <w:rFonts w:ascii="Calibri" w:hAnsi="Calibri"/>
          <w:sz w:val="24"/>
          <w:szCs w:val="24"/>
          <w:lang w:val="en-US"/>
        </w:rPr>
        <w:t xml:space="preserve"> high level of </w:t>
      </w:r>
      <w:r w:rsidR="00900B1F" w:rsidRPr="004E7034">
        <w:rPr>
          <w:rFonts w:ascii="Calibri" w:hAnsi="Calibri"/>
          <w:sz w:val="24"/>
          <w:szCs w:val="24"/>
          <w:lang w:val="en-US"/>
        </w:rPr>
        <w:t xml:space="preserve">welfare ratio </w:t>
      </w:r>
      <w:r w:rsidR="00A35267" w:rsidRPr="004E7034">
        <w:rPr>
          <w:rFonts w:ascii="Calibri" w:hAnsi="Calibri"/>
          <w:sz w:val="24"/>
          <w:szCs w:val="24"/>
          <w:lang w:val="en-US"/>
        </w:rPr>
        <w:t xml:space="preserve">in the </w:t>
      </w:r>
      <w:r w:rsidR="00E825CB">
        <w:rPr>
          <w:rFonts w:ascii="Calibri" w:hAnsi="Calibri"/>
          <w:sz w:val="24"/>
          <w:szCs w:val="24"/>
          <w:lang w:val="en-US"/>
        </w:rPr>
        <w:t xml:space="preserve">Islands, which are </w:t>
      </w:r>
      <w:r w:rsidR="0011243B" w:rsidRPr="004E7034">
        <w:rPr>
          <w:rFonts w:ascii="Calibri" w:hAnsi="Calibri"/>
          <w:sz w:val="24"/>
          <w:szCs w:val="24"/>
          <w:lang w:val="en-US"/>
        </w:rPr>
        <w:t xml:space="preserve">higher than those prevailing in the continental South. In this case, as also suggested by </w:t>
      </w:r>
      <w:r w:rsidR="00FF5D9A" w:rsidRPr="004E7034">
        <w:rPr>
          <w:rFonts w:ascii="Calibri" w:hAnsi="Calibri"/>
          <w:sz w:val="24"/>
          <w:szCs w:val="24"/>
          <w:lang w:val="en-US"/>
        </w:rPr>
        <w:t xml:space="preserve">Daniele and </w:t>
      </w:r>
      <w:proofErr w:type="spellStart"/>
      <w:r w:rsidR="0011243B" w:rsidRPr="004E7034">
        <w:rPr>
          <w:rFonts w:ascii="Calibri" w:hAnsi="Calibri"/>
          <w:sz w:val="24"/>
          <w:szCs w:val="24"/>
          <w:lang w:val="en-US"/>
        </w:rPr>
        <w:t>Malanima</w:t>
      </w:r>
      <w:proofErr w:type="spellEnd"/>
      <w:r w:rsidR="0011243B" w:rsidRPr="004E7034">
        <w:rPr>
          <w:rFonts w:ascii="Calibri" w:hAnsi="Calibri"/>
          <w:sz w:val="24"/>
          <w:szCs w:val="24"/>
          <w:lang w:val="en-US"/>
        </w:rPr>
        <w:t xml:space="preserve"> (2017), the pattern of settlement of the agricultural workforce</w:t>
      </w:r>
      <w:r w:rsidR="00A00ADC" w:rsidRPr="004E7034">
        <w:rPr>
          <w:rFonts w:ascii="Calibri" w:hAnsi="Calibri"/>
          <w:sz w:val="24"/>
          <w:szCs w:val="24"/>
          <w:lang w:val="en-US"/>
        </w:rPr>
        <w:t xml:space="preserve"> in very large agglomerations (‘agro-towns’</w:t>
      </w:r>
      <w:r w:rsidR="0011243B" w:rsidRPr="004E7034">
        <w:rPr>
          <w:rFonts w:ascii="Calibri" w:hAnsi="Calibri"/>
          <w:sz w:val="24"/>
          <w:szCs w:val="24"/>
          <w:lang w:val="en-US"/>
        </w:rPr>
        <w:t>), typical of extensive cultivation, prevented women to seek agricultural employment.</w:t>
      </w:r>
      <w:r w:rsidR="0011243B" w:rsidRPr="004E7034">
        <w:rPr>
          <w:rStyle w:val="Rimandonotaapidipagina"/>
          <w:rFonts w:ascii="Calibri" w:hAnsi="Calibri"/>
          <w:sz w:val="24"/>
          <w:szCs w:val="24"/>
          <w:lang w:val="en-US"/>
        </w:rPr>
        <w:footnoteReference w:id="17"/>
      </w:r>
      <w:r w:rsidR="0011243B" w:rsidRPr="004E7034">
        <w:rPr>
          <w:rFonts w:ascii="Calibri" w:hAnsi="Calibri"/>
          <w:sz w:val="24"/>
          <w:szCs w:val="24"/>
          <w:lang w:val="en-US"/>
        </w:rPr>
        <w:t xml:space="preserve"> These</w:t>
      </w:r>
      <w:r w:rsidRPr="004E7034">
        <w:rPr>
          <w:rFonts w:ascii="Calibri" w:hAnsi="Calibri"/>
          <w:sz w:val="24"/>
          <w:szCs w:val="24"/>
          <w:lang w:val="en-US"/>
        </w:rPr>
        <w:t xml:space="preserve"> low employment rates for women</w:t>
      </w:r>
      <w:r w:rsidR="00E825CB">
        <w:rPr>
          <w:rFonts w:ascii="Calibri" w:hAnsi="Calibri"/>
          <w:sz w:val="24"/>
          <w:szCs w:val="24"/>
          <w:lang w:val="en-US"/>
        </w:rPr>
        <w:t xml:space="preserve"> lead to</w:t>
      </w:r>
      <w:r w:rsidR="00A1663E" w:rsidRPr="004E7034">
        <w:rPr>
          <w:rFonts w:ascii="Calibri" w:hAnsi="Calibri"/>
          <w:sz w:val="24"/>
          <w:szCs w:val="24"/>
          <w:lang w:val="en-US"/>
        </w:rPr>
        <w:t xml:space="preserve"> higher wages </w:t>
      </w:r>
      <w:r w:rsidR="00E825CB">
        <w:rPr>
          <w:rFonts w:ascii="Calibri" w:hAnsi="Calibri"/>
          <w:sz w:val="24"/>
          <w:szCs w:val="24"/>
          <w:lang w:val="en-US"/>
        </w:rPr>
        <w:t>for man</w:t>
      </w:r>
      <w:r w:rsidR="00A1663E" w:rsidRPr="004E7034">
        <w:rPr>
          <w:rFonts w:ascii="Calibri" w:hAnsi="Calibri"/>
          <w:sz w:val="24"/>
          <w:szCs w:val="24"/>
          <w:lang w:val="en-US"/>
        </w:rPr>
        <w:t xml:space="preserve"> in order to guarantee the survival of the household</w:t>
      </w:r>
      <w:r w:rsidR="00C431BE" w:rsidRPr="004E7034">
        <w:rPr>
          <w:rFonts w:ascii="Calibri" w:hAnsi="Calibri"/>
          <w:sz w:val="24"/>
          <w:szCs w:val="24"/>
          <w:lang w:val="en-US"/>
        </w:rPr>
        <w:t>.</w:t>
      </w:r>
      <w:r w:rsidR="00271762" w:rsidRPr="004E7034">
        <w:rPr>
          <w:rStyle w:val="Rimandonotaapidipagina"/>
          <w:rFonts w:ascii="Calibri" w:hAnsi="Calibri"/>
          <w:sz w:val="24"/>
          <w:szCs w:val="24"/>
          <w:lang w:val="en-US"/>
        </w:rPr>
        <w:footnoteReference w:id="18"/>
      </w:r>
      <w:r w:rsidR="00A1663E" w:rsidRPr="004E7034">
        <w:rPr>
          <w:rFonts w:ascii="Calibri" w:hAnsi="Calibri"/>
          <w:sz w:val="24"/>
          <w:szCs w:val="24"/>
          <w:lang w:val="en-US"/>
        </w:rPr>
        <w:t xml:space="preserve"> Indeed,</w:t>
      </w:r>
      <w:r w:rsidRPr="004E7034">
        <w:rPr>
          <w:rFonts w:ascii="Calibri" w:hAnsi="Calibri"/>
          <w:sz w:val="24"/>
          <w:szCs w:val="24"/>
          <w:lang w:val="en-US"/>
        </w:rPr>
        <w:t xml:space="preserve"> the gender ratio of agricultural worke</w:t>
      </w:r>
      <w:r w:rsidR="00E825CB">
        <w:rPr>
          <w:rFonts w:ascii="Calibri" w:hAnsi="Calibri"/>
          <w:sz w:val="24"/>
          <w:szCs w:val="24"/>
          <w:lang w:val="en-US"/>
        </w:rPr>
        <w:t>rs (female over males) for the Islands</w:t>
      </w:r>
      <w:r w:rsidRPr="004E7034">
        <w:rPr>
          <w:rFonts w:ascii="Calibri" w:hAnsi="Calibri"/>
          <w:sz w:val="24"/>
          <w:szCs w:val="24"/>
          <w:lang w:val="en-US"/>
        </w:rPr>
        <w:t xml:space="preserve"> </w:t>
      </w:r>
      <w:r w:rsidRPr="004E7034">
        <w:rPr>
          <w:rFonts w:ascii="Calibri" w:hAnsi="Calibri"/>
          <w:sz w:val="24"/>
          <w:szCs w:val="24"/>
          <w:lang w:val="en-US"/>
        </w:rPr>
        <w:lastRenderedPageBreak/>
        <w:t>a</w:t>
      </w:r>
      <w:r w:rsidR="00E825CB">
        <w:rPr>
          <w:rFonts w:ascii="Calibri" w:hAnsi="Calibri"/>
          <w:sz w:val="24"/>
          <w:szCs w:val="24"/>
          <w:lang w:val="en-US"/>
        </w:rPr>
        <w:t>ccording to population censuses</w:t>
      </w:r>
      <w:r w:rsidRPr="004E7034">
        <w:rPr>
          <w:rFonts w:ascii="Calibri" w:hAnsi="Calibri"/>
          <w:sz w:val="24"/>
          <w:szCs w:val="24"/>
          <w:lang w:val="en-US"/>
        </w:rPr>
        <w:t xml:space="preserve"> was 0.13 in 1871 and declined to 0.11 in 1911, while in the rest of the country it increased from 0.63 to 0.73 (MAIC 1874-76, </w:t>
      </w:r>
      <w:proofErr w:type="spellStart"/>
      <w:r w:rsidRPr="004E7034">
        <w:rPr>
          <w:rFonts w:ascii="Calibri" w:hAnsi="Calibri"/>
          <w:sz w:val="24"/>
          <w:szCs w:val="24"/>
          <w:lang w:val="en-US"/>
        </w:rPr>
        <w:t>Vitali</w:t>
      </w:r>
      <w:proofErr w:type="spellEnd"/>
      <w:r w:rsidRPr="004E7034">
        <w:rPr>
          <w:rFonts w:ascii="Calibri" w:hAnsi="Calibri"/>
          <w:sz w:val="24"/>
          <w:szCs w:val="24"/>
          <w:lang w:val="en-US"/>
        </w:rPr>
        <w:t xml:space="preserve"> 1968).</w:t>
      </w:r>
    </w:p>
    <w:p w14:paraId="7C995BCA" w14:textId="24DACB9B" w:rsidR="00460B55" w:rsidRPr="004E7034" w:rsidRDefault="0011243B" w:rsidP="00AA67D4">
      <w:pPr>
        <w:spacing w:after="0" w:line="360" w:lineRule="auto"/>
        <w:ind w:firstLine="567"/>
        <w:rPr>
          <w:rFonts w:ascii="Calibri" w:hAnsi="Calibri"/>
          <w:sz w:val="24"/>
          <w:szCs w:val="24"/>
          <w:lang w:val="en-US"/>
        </w:rPr>
      </w:pPr>
      <w:r w:rsidRPr="004E7034">
        <w:rPr>
          <w:rFonts w:ascii="Calibri" w:hAnsi="Calibri"/>
          <w:sz w:val="24"/>
          <w:szCs w:val="24"/>
          <w:lang w:val="en-US"/>
        </w:rPr>
        <w:t>Furthermore, the series for the Islands exhibits a</w:t>
      </w:r>
      <w:r w:rsidR="00460B55" w:rsidRPr="004E7034">
        <w:rPr>
          <w:rFonts w:ascii="Calibri" w:hAnsi="Calibri"/>
          <w:sz w:val="24"/>
          <w:szCs w:val="24"/>
          <w:lang w:val="en-US"/>
        </w:rPr>
        <w:t xml:space="preserve"> sharp</w:t>
      </w:r>
      <w:r w:rsidR="004B3929" w:rsidRPr="004E7034">
        <w:rPr>
          <w:rFonts w:ascii="Calibri" w:hAnsi="Calibri"/>
          <w:sz w:val="24"/>
          <w:szCs w:val="24"/>
          <w:lang w:val="en-US"/>
        </w:rPr>
        <w:t xml:space="preserve"> rise</w:t>
      </w:r>
      <w:r w:rsidR="00672F37" w:rsidRPr="004E7034">
        <w:rPr>
          <w:rFonts w:ascii="Calibri" w:hAnsi="Calibri"/>
          <w:sz w:val="24"/>
          <w:szCs w:val="24"/>
          <w:lang w:val="en-US"/>
        </w:rPr>
        <w:t xml:space="preserve"> of the early 1870s</w:t>
      </w:r>
      <w:r w:rsidR="00E140FA" w:rsidRPr="004E7034">
        <w:rPr>
          <w:rFonts w:ascii="Calibri" w:hAnsi="Calibri"/>
          <w:sz w:val="24"/>
          <w:szCs w:val="24"/>
          <w:lang w:val="en-US"/>
        </w:rPr>
        <w:t>, exceeding</w:t>
      </w:r>
      <w:r w:rsidR="00FA430A" w:rsidRPr="004E7034">
        <w:rPr>
          <w:rFonts w:ascii="Calibri" w:hAnsi="Calibri"/>
          <w:sz w:val="24"/>
          <w:szCs w:val="24"/>
          <w:lang w:val="en-US"/>
        </w:rPr>
        <w:t xml:space="preserve"> in 1872 the level of the North-</w:t>
      </w:r>
      <w:r w:rsidR="00E140FA" w:rsidRPr="004E7034">
        <w:rPr>
          <w:rFonts w:ascii="Calibri" w:hAnsi="Calibri"/>
          <w:sz w:val="24"/>
          <w:szCs w:val="24"/>
          <w:lang w:val="en-US"/>
        </w:rPr>
        <w:t xml:space="preserve">West. We interpret this peak as an outcome of the substantial </w:t>
      </w:r>
      <w:r w:rsidR="004B3929" w:rsidRPr="004E7034">
        <w:rPr>
          <w:rFonts w:ascii="Calibri" w:hAnsi="Calibri"/>
          <w:sz w:val="24"/>
          <w:szCs w:val="24"/>
          <w:lang w:val="en-US"/>
        </w:rPr>
        <w:t>investment in public works</w:t>
      </w:r>
      <w:r w:rsidR="00295A7F" w:rsidRPr="004E7034">
        <w:rPr>
          <w:rFonts w:ascii="Calibri" w:hAnsi="Calibri"/>
          <w:sz w:val="24"/>
          <w:szCs w:val="24"/>
          <w:lang w:val="en-US"/>
        </w:rPr>
        <w:t>, and especially in railways.</w:t>
      </w:r>
      <w:r w:rsidR="00CE6A1E" w:rsidRPr="004E7034">
        <w:rPr>
          <w:rFonts w:ascii="Calibri" w:hAnsi="Calibri"/>
          <w:sz w:val="24"/>
          <w:szCs w:val="24"/>
          <w:lang w:val="en-US"/>
        </w:rPr>
        <w:t xml:space="preserve"> </w:t>
      </w:r>
      <w:r w:rsidR="00E825CB">
        <w:rPr>
          <w:rFonts w:ascii="Calibri" w:hAnsi="Calibri"/>
          <w:sz w:val="24"/>
          <w:szCs w:val="24"/>
          <w:lang w:val="en-US"/>
        </w:rPr>
        <w:t>Lines</w:t>
      </w:r>
      <w:r w:rsidR="00295A7F" w:rsidRPr="004E7034">
        <w:rPr>
          <w:rFonts w:ascii="Calibri" w:hAnsi="Calibri"/>
          <w:sz w:val="24"/>
          <w:szCs w:val="24"/>
          <w:lang w:val="en-US"/>
        </w:rPr>
        <w:t xml:space="preserve"> first opened in Sard</w:t>
      </w:r>
      <w:r w:rsidR="00C54905" w:rsidRPr="004E7034">
        <w:rPr>
          <w:rFonts w:ascii="Calibri" w:hAnsi="Calibri"/>
          <w:sz w:val="24"/>
          <w:szCs w:val="24"/>
          <w:lang w:val="en-US"/>
        </w:rPr>
        <w:t>inia</w:t>
      </w:r>
      <w:r w:rsidR="00295A7F" w:rsidRPr="004E7034">
        <w:rPr>
          <w:rFonts w:ascii="Calibri" w:hAnsi="Calibri"/>
          <w:sz w:val="24"/>
          <w:szCs w:val="24"/>
          <w:lang w:val="en-US"/>
        </w:rPr>
        <w:t xml:space="preserve"> and the Sicilian network was greatly expanded, so that the ratio of new lines per population in the Islands was the highes</w:t>
      </w:r>
      <w:r w:rsidR="00FD297A" w:rsidRPr="004E7034">
        <w:rPr>
          <w:rFonts w:ascii="Calibri" w:hAnsi="Calibri"/>
          <w:sz w:val="24"/>
          <w:szCs w:val="24"/>
          <w:lang w:val="en-US"/>
        </w:rPr>
        <w:t>t in Italy in 1868-1873 (Table 3</w:t>
      </w:r>
      <w:r w:rsidR="00295A7F" w:rsidRPr="004E7034">
        <w:rPr>
          <w:rFonts w:ascii="Calibri" w:hAnsi="Calibri"/>
          <w:sz w:val="24"/>
          <w:szCs w:val="24"/>
          <w:lang w:val="en-US"/>
        </w:rPr>
        <w:t>).</w:t>
      </w:r>
      <w:r w:rsidR="00792445">
        <w:rPr>
          <w:rFonts w:ascii="Calibri" w:hAnsi="Calibri"/>
          <w:sz w:val="24"/>
          <w:szCs w:val="24"/>
          <w:lang w:val="en-US"/>
        </w:rPr>
        <w:t xml:space="preserve"> This resulte</w:t>
      </w:r>
      <w:r w:rsidR="00467FD2" w:rsidRPr="004E7034">
        <w:rPr>
          <w:rFonts w:ascii="Calibri" w:hAnsi="Calibri"/>
          <w:sz w:val="24"/>
          <w:szCs w:val="24"/>
          <w:lang w:val="en-US"/>
        </w:rPr>
        <w:t xml:space="preserve">d </w:t>
      </w:r>
      <w:r w:rsidR="00792445">
        <w:rPr>
          <w:rFonts w:ascii="Calibri" w:hAnsi="Calibri"/>
          <w:sz w:val="24"/>
          <w:szCs w:val="24"/>
          <w:lang w:val="en-US"/>
        </w:rPr>
        <w:t xml:space="preserve">in </w:t>
      </w:r>
      <w:r w:rsidR="00467FD2" w:rsidRPr="004E7034">
        <w:rPr>
          <w:rFonts w:ascii="Calibri" w:hAnsi="Calibri"/>
          <w:sz w:val="24"/>
          <w:szCs w:val="24"/>
          <w:lang w:val="en-US"/>
        </w:rPr>
        <w:t>the mar</w:t>
      </w:r>
      <w:r w:rsidR="00792445">
        <w:rPr>
          <w:rFonts w:ascii="Calibri" w:hAnsi="Calibri"/>
          <w:sz w:val="24"/>
          <w:szCs w:val="24"/>
          <w:lang w:val="en-US"/>
        </w:rPr>
        <w:t xml:space="preserve">ket for construction workers </w:t>
      </w:r>
      <w:r w:rsidR="00467FD2" w:rsidRPr="004E7034">
        <w:rPr>
          <w:rFonts w:ascii="Calibri" w:hAnsi="Calibri"/>
          <w:sz w:val="24"/>
          <w:szCs w:val="24"/>
          <w:lang w:val="en-US"/>
        </w:rPr>
        <w:t>be</w:t>
      </w:r>
      <w:r w:rsidR="00792445">
        <w:rPr>
          <w:rFonts w:ascii="Calibri" w:hAnsi="Calibri"/>
          <w:sz w:val="24"/>
          <w:szCs w:val="24"/>
          <w:lang w:val="en-US"/>
        </w:rPr>
        <w:t>ing</w:t>
      </w:r>
      <w:r w:rsidR="00467FD2" w:rsidRPr="004E7034">
        <w:rPr>
          <w:rFonts w:ascii="Calibri" w:hAnsi="Calibri"/>
          <w:sz w:val="24"/>
          <w:szCs w:val="24"/>
          <w:lang w:val="en-US"/>
        </w:rPr>
        <w:t xml:space="preserve"> very tight</w:t>
      </w:r>
      <w:r w:rsidR="00295A7F" w:rsidRPr="004E7034">
        <w:rPr>
          <w:rFonts w:ascii="Calibri" w:hAnsi="Calibri"/>
          <w:sz w:val="24"/>
          <w:szCs w:val="24"/>
          <w:lang w:val="en-US"/>
        </w:rPr>
        <w:t xml:space="preserve"> (</w:t>
      </w:r>
      <w:r w:rsidR="00FF5D9A" w:rsidRPr="004E7034">
        <w:rPr>
          <w:rFonts w:ascii="Calibri" w:hAnsi="Calibri"/>
          <w:sz w:val="24"/>
          <w:szCs w:val="24"/>
          <w:lang w:val="en-US"/>
        </w:rPr>
        <w:t xml:space="preserve">Daniele and </w:t>
      </w:r>
      <w:proofErr w:type="spellStart"/>
      <w:r w:rsidR="00295A7F" w:rsidRPr="004E7034">
        <w:rPr>
          <w:rFonts w:ascii="Calibri" w:hAnsi="Calibri"/>
          <w:sz w:val="24"/>
          <w:szCs w:val="24"/>
          <w:lang w:val="en-US"/>
        </w:rPr>
        <w:t>M</w:t>
      </w:r>
      <w:r w:rsidR="00CE6A1E" w:rsidRPr="004E7034">
        <w:rPr>
          <w:rFonts w:ascii="Calibri" w:hAnsi="Calibri"/>
          <w:sz w:val="24"/>
          <w:szCs w:val="24"/>
          <w:lang w:val="en-US"/>
        </w:rPr>
        <w:t>alanima</w:t>
      </w:r>
      <w:proofErr w:type="spellEnd"/>
      <w:r w:rsidR="00295A7F" w:rsidRPr="004E7034">
        <w:rPr>
          <w:rFonts w:ascii="Calibri" w:hAnsi="Calibri"/>
          <w:sz w:val="24"/>
          <w:szCs w:val="24"/>
          <w:lang w:val="en-US"/>
        </w:rPr>
        <w:t xml:space="preserve"> 2017).</w:t>
      </w:r>
      <w:r w:rsidR="00467FD2" w:rsidRPr="004E7034">
        <w:rPr>
          <w:rFonts w:ascii="Calibri" w:hAnsi="Calibri"/>
          <w:sz w:val="24"/>
          <w:szCs w:val="24"/>
          <w:lang w:val="en-US"/>
        </w:rPr>
        <w:t xml:space="preserve"> </w:t>
      </w:r>
      <w:r w:rsidR="00295A7F" w:rsidRPr="004E7034">
        <w:rPr>
          <w:rFonts w:ascii="Calibri" w:hAnsi="Calibri"/>
          <w:sz w:val="24"/>
          <w:szCs w:val="24"/>
          <w:lang w:val="en-US"/>
        </w:rPr>
        <w:t>T</w:t>
      </w:r>
      <w:r w:rsidR="00467FD2" w:rsidRPr="004E7034">
        <w:rPr>
          <w:rFonts w:ascii="Calibri" w:hAnsi="Calibri"/>
          <w:sz w:val="24"/>
          <w:szCs w:val="24"/>
          <w:lang w:val="en-US"/>
        </w:rPr>
        <w:t>he figure</w:t>
      </w:r>
      <w:r w:rsidR="00295A7F" w:rsidRPr="004E7034">
        <w:rPr>
          <w:rFonts w:ascii="Calibri" w:hAnsi="Calibri"/>
          <w:sz w:val="24"/>
          <w:szCs w:val="24"/>
          <w:lang w:val="en-US"/>
        </w:rPr>
        <w:t xml:space="preserve"> in Table</w:t>
      </w:r>
      <w:r w:rsidR="00467FD2" w:rsidRPr="004E7034">
        <w:rPr>
          <w:rFonts w:ascii="Calibri" w:hAnsi="Calibri"/>
          <w:sz w:val="24"/>
          <w:szCs w:val="24"/>
          <w:lang w:val="en-US"/>
        </w:rPr>
        <w:t xml:space="preserve"> </w:t>
      </w:r>
      <w:r w:rsidR="00FD297A" w:rsidRPr="004E7034">
        <w:rPr>
          <w:rFonts w:ascii="Calibri" w:hAnsi="Calibri"/>
          <w:sz w:val="24"/>
          <w:szCs w:val="24"/>
          <w:lang w:val="en-US"/>
        </w:rPr>
        <w:t xml:space="preserve">3 </w:t>
      </w:r>
      <w:r w:rsidR="00467FD2" w:rsidRPr="004E7034">
        <w:rPr>
          <w:rFonts w:ascii="Calibri" w:hAnsi="Calibri"/>
          <w:sz w:val="24"/>
          <w:szCs w:val="24"/>
          <w:lang w:val="en-US"/>
        </w:rPr>
        <w:t xml:space="preserve">corresponds to about a </w:t>
      </w:r>
      <w:r w:rsidR="00792445" w:rsidRPr="004E7034">
        <w:rPr>
          <w:rFonts w:ascii="Calibri" w:hAnsi="Calibri"/>
          <w:sz w:val="24"/>
          <w:szCs w:val="24"/>
          <w:lang w:val="en-US"/>
        </w:rPr>
        <w:t>kilometer</w:t>
      </w:r>
      <w:r w:rsidR="00467FD2" w:rsidRPr="004E7034">
        <w:rPr>
          <w:rFonts w:ascii="Calibri" w:hAnsi="Calibri"/>
          <w:sz w:val="24"/>
          <w:szCs w:val="24"/>
          <w:lang w:val="en-US"/>
        </w:rPr>
        <w:t xml:space="preserve"> of </w:t>
      </w:r>
      <w:r w:rsidR="00295A7F" w:rsidRPr="004E7034">
        <w:rPr>
          <w:rFonts w:ascii="Calibri" w:hAnsi="Calibri"/>
          <w:sz w:val="24"/>
          <w:szCs w:val="24"/>
          <w:lang w:val="en-US"/>
        </w:rPr>
        <w:t xml:space="preserve">new </w:t>
      </w:r>
      <w:r w:rsidR="00467FD2" w:rsidRPr="004E7034">
        <w:rPr>
          <w:rFonts w:ascii="Calibri" w:hAnsi="Calibri"/>
          <w:sz w:val="24"/>
          <w:szCs w:val="24"/>
          <w:lang w:val="en-US"/>
        </w:rPr>
        <w:t>railways built every 9</w:t>
      </w:r>
      <w:r w:rsidR="00CE6A1E" w:rsidRPr="004E7034">
        <w:rPr>
          <w:rFonts w:ascii="Calibri" w:hAnsi="Calibri"/>
          <w:sz w:val="24"/>
          <w:szCs w:val="24"/>
          <w:lang w:val="en-US"/>
        </w:rPr>
        <w:t>,</w:t>
      </w:r>
      <w:r w:rsidR="00792445">
        <w:rPr>
          <w:rFonts w:ascii="Calibri" w:hAnsi="Calibri"/>
          <w:sz w:val="24"/>
          <w:szCs w:val="24"/>
          <w:lang w:val="en-US"/>
        </w:rPr>
        <w:t>200 inhabitants in the I</w:t>
      </w:r>
      <w:r w:rsidR="00467FD2" w:rsidRPr="004E7034">
        <w:rPr>
          <w:rFonts w:ascii="Calibri" w:hAnsi="Calibri"/>
          <w:sz w:val="24"/>
          <w:szCs w:val="24"/>
          <w:lang w:val="en-US"/>
        </w:rPr>
        <w:t xml:space="preserve">slands, versus </w:t>
      </w:r>
      <w:r w:rsidR="00792445">
        <w:rPr>
          <w:rFonts w:ascii="Calibri" w:hAnsi="Calibri"/>
          <w:sz w:val="24"/>
          <w:szCs w:val="24"/>
          <w:lang w:val="en-US"/>
        </w:rPr>
        <w:t xml:space="preserve">a kilometer every </w:t>
      </w:r>
      <w:r w:rsidR="00467FD2" w:rsidRPr="004E7034">
        <w:rPr>
          <w:rFonts w:ascii="Calibri" w:hAnsi="Calibri"/>
          <w:sz w:val="24"/>
          <w:szCs w:val="24"/>
          <w:lang w:val="en-US"/>
        </w:rPr>
        <w:t>22</w:t>
      </w:r>
      <w:r w:rsidR="00CE6A1E" w:rsidRPr="004E7034">
        <w:rPr>
          <w:rFonts w:ascii="Calibri" w:hAnsi="Calibri"/>
          <w:sz w:val="24"/>
          <w:szCs w:val="24"/>
          <w:lang w:val="en-US"/>
        </w:rPr>
        <w:t>,6</w:t>
      </w:r>
      <w:r w:rsidR="00467FD2" w:rsidRPr="004E7034">
        <w:rPr>
          <w:rFonts w:ascii="Calibri" w:hAnsi="Calibri"/>
          <w:sz w:val="24"/>
          <w:szCs w:val="24"/>
          <w:lang w:val="en-US"/>
        </w:rPr>
        <w:t xml:space="preserve">00 </w:t>
      </w:r>
      <w:r w:rsidR="00792445">
        <w:rPr>
          <w:rFonts w:ascii="Calibri" w:hAnsi="Calibri"/>
          <w:sz w:val="24"/>
          <w:szCs w:val="24"/>
          <w:lang w:val="en-US"/>
        </w:rPr>
        <w:t xml:space="preserve">inhabitants </w:t>
      </w:r>
      <w:r w:rsidR="00467FD2" w:rsidRPr="004E7034">
        <w:rPr>
          <w:rFonts w:ascii="Calibri" w:hAnsi="Calibri"/>
          <w:sz w:val="24"/>
          <w:szCs w:val="24"/>
          <w:lang w:val="en-US"/>
        </w:rPr>
        <w:t>in the whole country (and 133</w:t>
      </w:r>
      <w:r w:rsidR="00CE6A1E" w:rsidRPr="004E7034">
        <w:rPr>
          <w:rFonts w:ascii="Calibri" w:hAnsi="Calibri"/>
          <w:sz w:val="24"/>
          <w:szCs w:val="24"/>
          <w:lang w:val="en-US"/>
        </w:rPr>
        <w:t xml:space="preserve">,000 in the North-East). </w:t>
      </w:r>
      <w:r w:rsidR="00295A7F" w:rsidRPr="004E7034">
        <w:rPr>
          <w:rFonts w:ascii="Calibri" w:hAnsi="Calibri"/>
          <w:sz w:val="24"/>
          <w:szCs w:val="24"/>
          <w:lang w:val="en-US"/>
        </w:rPr>
        <w:t>This</w:t>
      </w:r>
      <w:r w:rsidR="00467FD2" w:rsidRPr="004E7034">
        <w:rPr>
          <w:rFonts w:ascii="Calibri" w:hAnsi="Calibri"/>
          <w:sz w:val="24"/>
          <w:szCs w:val="24"/>
          <w:lang w:val="en-US"/>
        </w:rPr>
        <w:t xml:space="preserve"> can </w:t>
      </w:r>
      <w:r w:rsidR="00792445">
        <w:rPr>
          <w:rFonts w:ascii="Calibri" w:hAnsi="Calibri"/>
          <w:sz w:val="24"/>
          <w:szCs w:val="24"/>
          <w:lang w:val="en-US"/>
        </w:rPr>
        <w:t>also account</w:t>
      </w:r>
      <w:r w:rsidR="00467FD2" w:rsidRPr="004E7034">
        <w:rPr>
          <w:rFonts w:ascii="Calibri" w:hAnsi="Calibri"/>
          <w:sz w:val="24"/>
          <w:szCs w:val="24"/>
          <w:lang w:val="en-US"/>
        </w:rPr>
        <w:t xml:space="preserve"> for the </w:t>
      </w:r>
      <w:r w:rsidR="0015610D" w:rsidRPr="004E7034">
        <w:rPr>
          <w:rFonts w:ascii="Calibri" w:hAnsi="Calibri"/>
          <w:sz w:val="24"/>
          <w:szCs w:val="24"/>
          <w:lang w:val="en-US"/>
        </w:rPr>
        <w:t xml:space="preserve">17 </w:t>
      </w:r>
      <w:r w:rsidR="004265BB">
        <w:rPr>
          <w:rFonts w:ascii="Calibri" w:hAnsi="Calibri"/>
          <w:sz w:val="24"/>
          <w:szCs w:val="24"/>
          <w:lang w:val="en-US"/>
        </w:rPr>
        <w:t>percent</w:t>
      </w:r>
      <w:r w:rsidR="0015610D" w:rsidRPr="004E7034">
        <w:rPr>
          <w:rFonts w:ascii="Calibri" w:hAnsi="Calibri"/>
          <w:sz w:val="24"/>
          <w:szCs w:val="24"/>
          <w:lang w:val="en-US"/>
        </w:rPr>
        <w:t xml:space="preserve"> </w:t>
      </w:r>
      <w:r w:rsidR="00467FD2" w:rsidRPr="004E7034">
        <w:rPr>
          <w:rFonts w:ascii="Calibri" w:hAnsi="Calibri"/>
          <w:sz w:val="24"/>
          <w:szCs w:val="24"/>
          <w:lang w:val="en-US"/>
        </w:rPr>
        <w:t xml:space="preserve">gap between construction and </w:t>
      </w:r>
      <w:r w:rsidR="0015610D" w:rsidRPr="004E7034">
        <w:rPr>
          <w:rFonts w:ascii="Calibri" w:hAnsi="Calibri"/>
          <w:sz w:val="24"/>
          <w:szCs w:val="24"/>
          <w:lang w:val="en-US"/>
        </w:rPr>
        <w:t xml:space="preserve">agricultural </w:t>
      </w:r>
      <w:r w:rsidR="00AA67D4" w:rsidRPr="004E7034">
        <w:rPr>
          <w:rFonts w:ascii="Calibri" w:hAnsi="Calibri"/>
          <w:sz w:val="24"/>
          <w:szCs w:val="24"/>
          <w:lang w:val="en-US"/>
        </w:rPr>
        <w:t>wages in 1870</w:t>
      </w:r>
      <w:r w:rsidR="00AD3524" w:rsidRPr="004E7034">
        <w:rPr>
          <w:rFonts w:ascii="Calibri" w:hAnsi="Calibri"/>
          <w:sz w:val="24"/>
          <w:szCs w:val="24"/>
          <w:lang w:val="en-US"/>
        </w:rPr>
        <w:t xml:space="preserve"> in the I</w:t>
      </w:r>
      <w:r w:rsidR="00467FD2" w:rsidRPr="004E7034">
        <w:rPr>
          <w:rFonts w:ascii="Calibri" w:hAnsi="Calibri"/>
          <w:sz w:val="24"/>
          <w:szCs w:val="24"/>
          <w:lang w:val="en-US"/>
        </w:rPr>
        <w:t>slands (</w:t>
      </w:r>
      <w:r w:rsidR="00AA67D4" w:rsidRPr="004E7034">
        <w:rPr>
          <w:rFonts w:ascii="Calibri" w:hAnsi="Calibri"/>
          <w:sz w:val="24"/>
          <w:szCs w:val="24"/>
          <w:lang w:val="en-US"/>
        </w:rPr>
        <w:t xml:space="preserve">Table </w:t>
      </w:r>
      <w:r w:rsidR="00FD297A" w:rsidRPr="004E7034">
        <w:rPr>
          <w:rFonts w:ascii="Calibri" w:hAnsi="Calibri"/>
          <w:sz w:val="24"/>
          <w:szCs w:val="24"/>
          <w:lang w:val="en-US"/>
        </w:rPr>
        <w:t>2</w:t>
      </w:r>
      <w:r w:rsidR="00467FD2" w:rsidRPr="004E7034">
        <w:rPr>
          <w:rFonts w:ascii="Calibri" w:hAnsi="Calibri"/>
          <w:sz w:val="24"/>
          <w:szCs w:val="24"/>
          <w:lang w:val="en-US"/>
        </w:rPr>
        <w:t>)</w:t>
      </w:r>
      <w:r w:rsidR="00AA67D4" w:rsidRPr="004E7034">
        <w:rPr>
          <w:rFonts w:ascii="Calibri" w:hAnsi="Calibri"/>
          <w:sz w:val="24"/>
          <w:szCs w:val="24"/>
          <w:lang w:val="en-US"/>
        </w:rPr>
        <w:t>.</w:t>
      </w:r>
    </w:p>
    <w:p w14:paraId="44F1624A" w14:textId="48AF772B" w:rsidR="00D74F4B" w:rsidRPr="004E7034" w:rsidRDefault="00AA67D4" w:rsidP="0082529B">
      <w:pPr>
        <w:spacing w:before="240" w:after="240" w:line="360" w:lineRule="auto"/>
        <w:jc w:val="center"/>
        <w:rPr>
          <w:rFonts w:ascii="Calibri" w:hAnsi="Calibri"/>
          <w:sz w:val="24"/>
          <w:szCs w:val="24"/>
          <w:lang w:val="en-US"/>
        </w:rPr>
      </w:pPr>
      <w:r w:rsidRPr="004E7034">
        <w:rPr>
          <w:rFonts w:ascii="Calibri" w:hAnsi="Calibri"/>
          <w:sz w:val="24"/>
          <w:szCs w:val="24"/>
          <w:lang w:val="en-US"/>
        </w:rPr>
        <w:t xml:space="preserve">&lt;&lt;Table </w:t>
      </w:r>
      <w:r w:rsidR="00FD297A" w:rsidRPr="004E7034">
        <w:rPr>
          <w:rFonts w:ascii="Calibri" w:hAnsi="Calibri"/>
          <w:sz w:val="24"/>
          <w:szCs w:val="24"/>
          <w:lang w:val="en-US"/>
        </w:rPr>
        <w:t>3</w:t>
      </w:r>
      <w:r w:rsidRPr="004E7034">
        <w:rPr>
          <w:rFonts w:ascii="Calibri" w:hAnsi="Calibri"/>
          <w:sz w:val="24"/>
          <w:szCs w:val="24"/>
          <w:lang w:val="en-US"/>
        </w:rPr>
        <w:t xml:space="preserve"> around here</w:t>
      </w:r>
      <w:r w:rsidR="00672F37" w:rsidRPr="004E7034">
        <w:rPr>
          <w:rFonts w:ascii="Calibri" w:hAnsi="Calibri"/>
          <w:sz w:val="24"/>
          <w:szCs w:val="24"/>
          <w:lang w:val="en-US"/>
        </w:rPr>
        <w:t>&gt;&gt;</w:t>
      </w:r>
    </w:p>
    <w:p w14:paraId="74183CA9" w14:textId="0071D58E" w:rsidR="00081DC1" w:rsidRPr="004E7034" w:rsidRDefault="00715E54" w:rsidP="00AA67D4">
      <w:pPr>
        <w:spacing w:after="0" w:line="360" w:lineRule="auto"/>
        <w:ind w:firstLine="567"/>
        <w:rPr>
          <w:rFonts w:ascii="Calibri" w:hAnsi="Calibri"/>
          <w:sz w:val="24"/>
          <w:szCs w:val="24"/>
          <w:lang w:val="en-US"/>
        </w:rPr>
      </w:pPr>
      <w:r w:rsidRPr="004E7034">
        <w:rPr>
          <w:rFonts w:ascii="Calibri" w:hAnsi="Calibri"/>
          <w:sz w:val="24"/>
          <w:szCs w:val="24"/>
          <w:lang w:val="en-US"/>
        </w:rPr>
        <w:t xml:space="preserve">The discussion so </w:t>
      </w:r>
      <w:r w:rsidR="00AA67D4" w:rsidRPr="004E7034">
        <w:rPr>
          <w:rFonts w:ascii="Calibri" w:hAnsi="Calibri"/>
          <w:sz w:val="24"/>
          <w:szCs w:val="24"/>
          <w:lang w:val="en-US"/>
        </w:rPr>
        <w:t xml:space="preserve">far has focused on macro-areas </w:t>
      </w:r>
      <w:r w:rsidRPr="004E7034">
        <w:rPr>
          <w:rFonts w:ascii="Calibri" w:hAnsi="Calibri"/>
          <w:sz w:val="24"/>
          <w:szCs w:val="24"/>
          <w:lang w:val="en-US"/>
        </w:rPr>
        <w:t>but</w:t>
      </w:r>
      <w:r w:rsidR="0021587C" w:rsidRPr="004E7034">
        <w:rPr>
          <w:rFonts w:ascii="Calibri" w:hAnsi="Calibri"/>
          <w:sz w:val="24"/>
          <w:szCs w:val="24"/>
          <w:lang w:val="en-US"/>
        </w:rPr>
        <w:t>, as strongly stressed by several authors (</w:t>
      </w:r>
      <w:proofErr w:type="spellStart"/>
      <w:r w:rsidR="0021587C" w:rsidRPr="004E7034">
        <w:rPr>
          <w:rFonts w:ascii="Calibri" w:hAnsi="Calibri"/>
          <w:sz w:val="24"/>
          <w:szCs w:val="24"/>
          <w:lang w:val="en-US"/>
        </w:rPr>
        <w:t>Salvemini</w:t>
      </w:r>
      <w:proofErr w:type="spellEnd"/>
      <w:r w:rsidR="0021587C" w:rsidRPr="004E7034">
        <w:rPr>
          <w:rFonts w:ascii="Calibri" w:hAnsi="Calibri"/>
          <w:sz w:val="24"/>
          <w:szCs w:val="24"/>
          <w:lang w:val="en-US"/>
        </w:rPr>
        <w:t xml:space="preserve"> 1984, </w:t>
      </w:r>
      <w:proofErr w:type="spellStart"/>
      <w:r w:rsidR="0021587C" w:rsidRPr="004E7034">
        <w:rPr>
          <w:rFonts w:ascii="Calibri" w:hAnsi="Calibri"/>
          <w:sz w:val="24"/>
          <w:szCs w:val="24"/>
          <w:lang w:val="en-US"/>
        </w:rPr>
        <w:t>Pezzino</w:t>
      </w:r>
      <w:proofErr w:type="spellEnd"/>
      <w:r w:rsidR="0021587C" w:rsidRPr="004E7034">
        <w:rPr>
          <w:rFonts w:ascii="Calibri" w:hAnsi="Calibri"/>
          <w:sz w:val="24"/>
          <w:szCs w:val="24"/>
          <w:lang w:val="en-US"/>
        </w:rPr>
        <w:t xml:space="preserve"> 1987, </w:t>
      </w:r>
      <w:proofErr w:type="spellStart"/>
      <w:r w:rsidR="0021587C" w:rsidRPr="004E7034">
        <w:rPr>
          <w:rFonts w:ascii="Calibri" w:hAnsi="Calibri"/>
          <w:sz w:val="24"/>
          <w:szCs w:val="24"/>
          <w:lang w:val="en-US"/>
        </w:rPr>
        <w:t>Donzelli</w:t>
      </w:r>
      <w:proofErr w:type="spellEnd"/>
      <w:r w:rsidR="0021587C" w:rsidRPr="004E7034">
        <w:rPr>
          <w:rFonts w:ascii="Calibri" w:hAnsi="Calibri"/>
          <w:sz w:val="24"/>
          <w:szCs w:val="24"/>
          <w:lang w:val="en-US"/>
        </w:rPr>
        <w:t xml:space="preserve"> 1990), there were </w:t>
      </w:r>
      <w:r w:rsidR="00FD297A" w:rsidRPr="004E7034">
        <w:rPr>
          <w:rFonts w:ascii="Calibri" w:hAnsi="Calibri"/>
          <w:sz w:val="24"/>
          <w:szCs w:val="24"/>
          <w:lang w:val="en-US"/>
        </w:rPr>
        <w:t xml:space="preserve">some </w:t>
      </w:r>
      <w:r w:rsidR="0021587C" w:rsidRPr="004E7034">
        <w:rPr>
          <w:rFonts w:ascii="Calibri" w:hAnsi="Calibri"/>
          <w:sz w:val="24"/>
          <w:szCs w:val="24"/>
          <w:lang w:val="en-US"/>
        </w:rPr>
        <w:t xml:space="preserve">dynamic areas within the South, </w:t>
      </w:r>
      <w:r w:rsidR="005F2905" w:rsidRPr="004E7034">
        <w:rPr>
          <w:rFonts w:ascii="Calibri" w:hAnsi="Calibri"/>
          <w:sz w:val="24"/>
          <w:szCs w:val="24"/>
          <w:lang w:val="en-US"/>
        </w:rPr>
        <w:t>while in the North-West</w:t>
      </w:r>
      <w:r w:rsidRPr="004E7034">
        <w:rPr>
          <w:rFonts w:ascii="Calibri" w:hAnsi="Calibri"/>
          <w:sz w:val="24"/>
          <w:szCs w:val="24"/>
          <w:lang w:val="en-US"/>
        </w:rPr>
        <w:t xml:space="preserve"> there were agricultural areas hardly touched by industrialization. </w:t>
      </w:r>
      <w:r w:rsidR="005F2905" w:rsidRPr="004E7034">
        <w:rPr>
          <w:rFonts w:ascii="Calibri" w:hAnsi="Calibri"/>
          <w:sz w:val="24"/>
          <w:szCs w:val="24"/>
          <w:lang w:val="en-US"/>
        </w:rPr>
        <w:t xml:space="preserve">We explore differences within macro-areas by </w:t>
      </w:r>
      <w:r w:rsidR="00AA67D4" w:rsidRPr="004E7034">
        <w:rPr>
          <w:rFonts w:ascii="Calibri" w:hAnsi="Calibri"/>
          <w:sz w:val="24"/>
          <w:szCs w:val="24"/>
          <w:lang w:val="en-US"/>
        </w:rPr>
        <w:t xml:space="preserve">mapping </w:t>
      </w:r>
      <w:r w:rsidR="00FD297A" w:rsidRPr="004E7034">
        <w:rPr>
          <w:rFonts w:ascii="Calibri" w:hAnsi="Calibri"/>
          <w:sz w:val="24"/>
          <w:szCs w:val="24"/>
          <w:lang w:val="en-US"/>
        </w:rPr>
        <w:t xml:space="preserve">welfare ratio </w:t>
      </w:r>
      <w:r w:rsidR="001F5789" w:rsidRPr="004E7034">
        <w:rPr>
          <w:rFonts w:ascii="Calibri" w:hAnsi="Calibri"/>
          <w:sz w:val="24"/>
          <w:szCs w:val="24"/>
          <w:lang w:val="en-US"/>
        </w:rPr>
        <w:t>by province in 1871 (the first year in which Italy had the 1911 borders)</w:t>
      </w:r>
      <w:r w:rsidR="005F2905" w:rsidRPr="004E7034">
        <w:rPr>
          <w:rFonts w:ascii="Calibri" w:hAnsi="Calibri"/>
          <w:sz w:val="24"/>
          <w:szCs w:val="24"/>
          <w:lang w:val="en-US"/>
        </w:rPr>
        <w:t xml:space="preserve"> and </w:t>
      </w:r>
      <w:r w:rsidR="00475F1B" w:rsidRPr="004E7034">
        <w:rPr>
          <w:rFonts w:ascii="Calibri" w:hAnsi="Calibri"/>
          <w:sz w:val="24"/>
          <w:szCs w:val="24"/>
          <w:lang w:val="en-US"/>
        </w:rPr>
        <w:t xml:space="preserve">in </w:t>
      </w:r>
      <w:r w:rsidR="005F2905" w:rsidRPr="004E7034">
        <w:rPr>
          <w:rFonts w:ascii="Calibri" w:hAnsi="Calibri"/>
          <w:sz w:val="24"/>
          <w:szCs w:val="24"/>
          <w:lang w:val="en-US"/>
        </w:rPr>
        <w:t xml:space="preserve">1911 (Figure </w:t>
      </w:r>
      <w:r w:rsidR="00475F1B" w:rsidRPr="004E7034">
        <w:rPr>
          <w:rFonts w:ascii="Calibri" w:hAnsi="Calibri"/>
          <w:sz w:val="24"/>
          <w:szCs w:val="24"/>
          <w:lang w:val="en-US"/>
        </w:rPr>
        <w:t>3</w:t>
      </w:r>
      <w:r w:rsidR="005F2905" w:rsidRPr="004E7034">
        <w:rPr>
          <w:rFonts w:ascii="Calibri" w:hAnsi="Calibri"/>
          <w:sz w:val="24"/>
          <w:szCs w:val="24"/>
          <w:lang w:val="en-US"/>
        </w:rPr>
        <w:t>)</w:t>
      </w:r>
      <w:r w:rsidR="00AA67D4" w:rsidRPr="004E7034">
        <w:rPr>
          <w:rFonts w:ascii="Calibri" w:hAnsi="Calibri"/>
          <w:sz w:val="24"/>
          <w:szCs w:val="24"/>
          <w:lang w:val="en-US"/>
        </w:rPr>
        <w:t>.</w:t>
      </w:r>
      <w:r w:rsidR="005F2905" w:rsidRPr="004E7034">
        <w:rPr>
          <w:rStyle w:val="Rimandonotaapidipagina"/>
          <w:rFonts w:ascii="Calibri" w:hAnsi="Calibri"/>
          <w:sz w:val="24"/>
          <w:szCs w:val="24"/>
          <w:lang w:val="en-US"/>
        </w:rPr>
        <w:footnoteReference w:id="19"/>
      </w:r>
    </w:p>
    <w:p w14:paraId="5899777D" w14:textId="77777777" w:rsidR="00A27D52" w:rsidRPr="004E7034" w:rsidRDefault="00A27D52" w:rsidP="00A27D52">
      <w:pPr>
        <w:spacing w:before="240" w:after="240" w:line="360" w:lineRule="auto"/>
        <w:jc w:val="center"/>
        <w:rPr>
          <w:rFonts w:ascii="Calibri" w:hAnsi="Calibri"/>
          <w:sz w:val="24"/>
          <w:szCs w:val="24"/>
          <w:lang w:val="en-US"/>
        </w:rPr>
      </w:pPr>
      <w:r w:rsidRPr="004E7034">
        <w:rPr>
          <w:rFonts w:ascii="Calibri" w:hAnsi="Calibri"/>
          <w:sz w:val="24"/>
          <w:szCs w:val="24"/>
          <w:lang w:val="en-US"/>
        </w:rPr>
        <w:t>&lt;&lt;Figure 3 about here&gt;&gt;</w:t>
      </w:r>
    </w:p>
    <w:p w14:paraId="70FB449B" w14:textId="4C2522A3" w:rsidR="007D1CF0" w:rsidRPr="004E7034" w:rsidRDefault="008A02BD" w:rsidP="007D1CF0">
      <w:pPr>
        <w:spacing w:after="0" w:line="360" w:lineRule="auto"/>
        <w:ind w:firstLine="567"/>
        <w:rPr>
          <w:rFonts w:ascii="Calibri" w:hAnsi="Calibri"/>
          <w:sz w:val="24"/>
          <w:szCs w:val="24"/>
          <w:lang w:val="en-US"/>
        </w:rPr>
      </w:pPr>
      <w:r w:rsidRPr="004E7034">
        <w:rPr>
          <w:rFonts w:ascii="Calibri" w:hAnsi="Calibri"/>
          <w:sz w:val="24"/>
          <w:szCs w:val="24"/>
          <w:lang w:val="en-US"/>
        </w:rPr>
        <w:t xml:space="preserve">The </w:t>
      </w:r>
      <w:r w:rsidR="00475F1B" w:rsidRPr="004E7034">
        <w:rPr>
          <w:rFonts w:ascii="Calibri" w:hAnsi="Calibri"/>
          <w:sz w:val="24"/>
          <w:szCs w:val="24"/>
          <w:lang w:val="en-US"/>
        </w:rPr>
        <w:t>provincial maps (Figure 3</w:t>
      </w:r>
      <w:r w:rsidRPr="004E7034">
        <w:rPr>
          <w:rFonts w:ascii="Calibri" w:hAnsi="Calibri"/>
          <w:sz w:val="24"/>
          <w:szCs w:val="24"/>
          <w:lang w:val="en-US"/>
        </w:rPr>
        <w:t xml:space="preserve">) </w:t>
      </w:r>
      <w:r w:rsidR="003B6941" w:rsidRPr="004E7034">
        <w:rPr>
          <w:rFonts w:ascii="Calibri" w:hAnsi="Calibri"/>
          <w:sz w:val="24"/>
          <w:szCs w:val="24"/>
          <w:lang w:val="en-US"/>
        </w:rPr>
        <w:t xml:space="preserve">show </w:t>
      </w:r>
      <w:r w:rsidR="00AF0EBF" w:rsidRPr="004E7034">
        <w:rPr>
          <w:rFonts w:ascii="Calibri" w:hAnsi="Calibri"/>
          <w:sz w:val="24"/>
          <w:szCs w:val="24"/>
          <w:lang w:val="en-US"/>
        </w:rPr>
        <w:t xml:space="preserve">that </w:t>
      </w:r>
      <w:r w:rsidRPr="004E7034">
        <w:rPr>
          <w:rFonts w:ascii="Calibri" w:hAnsi="Calibri"/>
          <w:sz w:val="24"/>
          <w:szCs w:val="24"/>
          <w:lang w:val="en-US"/>
        </w:rPr>
        <w:t>divergences</w:t>
      </w:r>
      <w:r w:rsidR="003B6941" w:rsidRPr="004E7034">
        <w:rPr>
          <w:rFonts w:ascii="Calibri" w:hAnsi="Calibri"/>
          <w:sz w:val="24"/>
          <w:szCs w:val="24"/>
          <w:lang w:val="en-US"/>
        </w:rPr>
        <w:t xml:space="preserve"> within regions</w:t>
      </w:r>
      <w:r w:rsidR="009000B3" w:rsidRPr="004E7034">
        <w:rPr>
          <w:rFonts w:ascii="Calibri" w:hAnsi="Calibri"/>
          <w:sz w:val="24"/>
          <w:szCs w:val="24"/>
          <w:lang w:val="en-US"/>
        </w:rPr>
        <w:t xml:space="preserve"> were still quite significant</w:t>
      </w:r>
      <w:r w:rsidR="003B6941" w:rsidRPr="004E7034">
        <w:rPr>
          <w:rFonts w:ascii="Calibri" w:hAnsi="Calibri"/>
          <w:sz w:val="24"/>
          <w:szCs w:val="24"/>
          <w:lang w:val="en-US"/>
        </w:rPr>
        <w:t xml:space="preserve"> </w:t>
      </w:r>
      <w:r w:rsidR="00FB1A9E" w:rsidRPr="004E7034">
        <w:rPr>
          <w:rFonts w:ascii="Calibri" w:hAnsi="Calibri"/>
          <w:sz w:val="24"/>
          <w:szCs w:val="24"/>
          <w:lang w:val="en-US"/>
        </w:rPr>
        <w:t xml:space="preserve">in the </w:t>
      </w:r>
      <w:r w:rsidR="00B7211E" w:rsidRPr="004E7034">
        <w:rPr>
          <w:rFonts w:ascii="Calibri" w:hAnsi="Calibri"/>
          <w:sz w:val="24"/>
          <w:szCs w:val="24"/>
          <w:lang w:val="en-US"/>
        </w:rPr>
        <w:t>187</w:t>
      </w:r>
      <w:r w:rsidR="00FB1A9E" w:rsidRPr="004E7034">
        <w:rPr>
          <w:rFonts w:ascii="Calibri" w:hAnsi="Calibri"/>
          <w:sz w:val="24"/>
          <w:szCs w:val="24"/>
          <w:lang w:val="en-US"/>
        </w:rPr>
        <w:t>1</w:t>
      </w:r>
      <w:r w:rsidR="00B7211E" w:rsidRPr="004E7034">
        <w:rPr>
          <w:rFonts w:ascii="Calibri" w:hAnsi="Calibri"/>
          <w:sz w:val="24"/>
          <w:szCs w:val="24"/>
          <w:lang w:val="en-US"/>
        </w:rPr>
        <w:t>.</w:t>
      </w:r>
      <w:r w:rsidR="00B73B90" w:rsidRPr="004E7034">
        <w:rPr>
          <w:rStyle w:val="Rimandonotaapidipagina"/>
          <w:rFonts w:ascii="Calibri" w:hAnsi="Calibri"/>
          <w:sz w:val="24"/>
          <w:szCs w:val="24"/>
          <w:lang w:val="en-US"/>
        </w:rPr>
        <w:footnoteReference w:id="20"/>
      </w:r>
      <w:r w:rsidR="00CE4357" w:rsidRPr="004E7034">
        <w:rPr>
          <w:rFonts w:ascii="Calibri" w:hAnsi="Calibri"/>
          <w:sz w:val="24"/>
          <w:szCs w:val="24"/>
          <w:lang w:val="en-US"/>
        </w:rPr>
        <w:t xml:space="preserve"> Most North-West provinces show comparatively high </w:t>
      </w:r>
      <w:r w:rsidR="00502666" w:rsidRPr="004E7034">
        <w:rPr>
          <w:rFonts w:ascii="Calibri" w:hAnsi="Calibri"/>
          <w:sz w:val="24"/>
          <w:szCs w:val="24"/>
          <w:lang w:val="en-US"/>
        </w:rPr>
        <w:t xml:space="preserve">welfare </w:t>
      </w:r>
      <w:r w:rsidR="00CE4357" w:rsidRPr="004E7034">
        <w:rPr>
          <w:rFonts w:ascii="Calibri" w:hAnsi="Calibri"/>
          <w:sz w:val="24"/>
          <w:szCs w:val="24"/>
          <w:lang w:val="en-US"/>
        </w:rPr>
        <w:t xml:space="preserve">ratios, but </w:t>
      </w:r>
      <w:r w:rsidR="00502666" w:rsidRPr="004E7034">
        <w:rPr>
          <w:rFonts w:ascii="Calibri" w:hAnsi="Calibri"/>
          <w:sz w:val="24"/>
          <w:szCs w:val="24"/>
          <w:lang w:val="en-US"/>
        </w:rPr>
        <w:t>several</w:t>
      </w:r>
      <w:r w:rsidR="00CE4357" w:rsidRPr="004E7034">
        <w:rPr>
          <w:rFonts w:ascii="Calibri" w:hAnsi="Calibri"/>
          <w:sz w:val="24"/>
          <w:szCs w:val="24"/>
          <w:lang w:val="en-US"/>
        </w:rPr>
        <w:t xml:space="preserve"> other provinces, scattered all over the country, </w:t>
      </w:r>
      <w:r w:rsidR="00792445">
        <w:rPr>
          <w:rFonts w:ascii="Calibri" w:hAnsi="Calibri"/>
          <w:sz w:val="24"/>
          <w:szCs w:val="24"/>
          <w:lang w:val="en-US"/>
        </w:rPr>
        <w:t>also have</w:t>
      </w:r>
      <w:r w:rsidR="0056026F" w:rsidRPr="004E7034">
        <w:rPr>
          <w:rFonts w:ascii="Calibri" w:hAnsi="Calibri"/>
          <w:sz w:val="24"/>
          <w:szCs w:val="24"/>
          <w:lang w:val="en-US"/>
        </w:rPr>
        <w:t xml:space="preserve"> relatively</w:t>
      </w:r>
      <w:r w:rsidR="00CE4357" w:rsidRPr="004E7034">
        <w:rPr>
          <w:rFonts w:ascii="Calibri" w:hAnsi="Calibri"/>
          <w:sz w:val="24"/>
          <w:szCs w:val="24"/>
          <w:lang w:val="en-US"/>
        </w:rPr>
        <w:t xml:space="preserve"> high levels of </w:t>
      </w:r>
      <w:r w:rsidR="00FD297A" w:rsidRPr="004E7034">
        <w:rPr>
          <w:rFonts w:ascii="Calibri" w:hAnsi="Calibri"/>
          <w:sz w:val="24"/>
          <w:szCs w:val="24"/>
          <w:lang w:val="en-US"/>
        </w:rPr>
        <w:t>welfare ratio</w:t>
      </w:r>
      <w:r w:rsidR="00792445">
        <w:rPr>
          <w:rFonts w:ascii="Calibri" w:hAnsi="Calibri"/>
          <w:sz w:val="24"/>
          <w:szCs w:val="24"/>
          <w:lang w:val="en-US"/>
        </w:rPr>
        <w:t xml:space="preserve">. By </w:t>
      </w:r>
      <w:r w:rsidR="00CE4357" w:rsidRPr="004E7034">
        <w:rPr>
          <w:rFonts w:ascii="Calibri" w:hAnsi="Calibri"/>
          <w:sz w:val="24"/>
          <w:szCs w:val="24"/>
          <w:lang w:val="en-US"/>
        </w:rPr>
        <w:t xml:space="preserve">1911, there is a clear North-South gradient and the provinces with (relatively) high </w:t>
      </w:r>
      <w:r w:rsidR="00502666" w:rsidRPr="004E7034">
        <w:rPr>
          <w:rFonts w:ascii="Calibri" w:hAnsi="Calibri"/>
          <w:sz w:val="24"/>
          <w:szCs w:val="24"/>
          <w:lang w:val="en-US"/>
        </w:rPr>
        <w:t xml:space="preserve">welfare </w:t>
      </w:r>
      <w:r w:rsidR="00CE4357" w:rsidRPr="004E7034">
        <w:rPr>
          <w:rFonts w:ascii="Calibri" w:hAnsi="Calibri"/>
          <w:sz w:val="24"/>
          <w:szCs w:val="24"/>
          <w:lang w:val="en-US"/>
        </w:rPr>
        <w:t xml:space="preserve">ratios are </w:t>
      </w:r>
      <w:r w:rsidR="00792445">
        <w:rPr>
          <w:rFonts w:ascii="Calibri" w:hAnsi="Calibri"/>
          <w:sz w:val="24"/>
          <w:szCs w:val="24"/>
          <w:lang w:val="en-US"/>
        </w:rPr>
        <w:t>to be found</w:t>
      </w:r>
      <w:r w:rsidR="001F6F7F" w:rsidRPr="004E7034">
        <w:rPr>
          <w:rFonts w:ascii="Calibri" w:hAnsi="Calibri"/>
          <w:sz w:val="24"/>
          <w:szCs w:val="24"/>
          <w:lang w:val="en-US"/>
        </w:rPr>
        <w:t xml:space="preserve">, exclusively, </w:t>
      </w:r>
      <w:r w:rsidR="00CE4357" w:rsidRPr="004E7034">
        <w:rPr>
          <w:rFonts w:ascii="Calibri" w:hAnsi="Calibri"/>
          <w:sz w:val="24"/>
          <w:szCs w:val="24"/>
          <w:lang w:val="en-US"/>
        </w:rPr>
        <w:t>all over the North.</w:t>
      </w:r>
      <w:r w:rsidR="00A27D52" w:rsidRPr="004E7034">
        <w:rPr>
          <w:rFonts w:ascii="Calibri" w:hAnsi="Calibri"/>
          <w:sz w:val="24"/>
          <w:szCs w:val="24"/>
          <w:lang w:val="en-US"/>
        </w:rPr>
        <w:t xml:space="preserve"> D</w:t>
      </w:r>
      <w:r w:rsidR="00FB1A9E" w:rsidRPr="004E7034">
        <w:rPr>
          <w:rFonts w:ascii="Calibri" w:hAnsi="Calibri"/>
          <w:sz w:val="24"/>
          <w:szCs w:val="24"/>
          <w:lang w:val="en-US"/>
        </w:rPr>
        <w:t>ata show sizeable differences within macro-areas</w:t>
      </w:r>
      <w:r w:rsidR="00A27D52" w:rsidRPr="004E7034">
        <w:rPr>
          <w:rFonts w:ascii="Calibri" w:hAnsi="Calibri"/>
          <w:sz w:val="24"/>
          <w:szCs w:val="24"/>
          <w:lang w:val="en-US"/>
        </w:rPr>
        <w:t xml:space="preserve">, as appears evident looking at yearly series of welfare ratio by region (Figure </w:t>
      </w:r>
      <w:r w:rsidR="002B59C0">
        <w:rPr>
          <w:rFonts w:ascii="Calibri" w:hAnsi="Calibri"/>
          <w:sz w:val="24"/>
          <w:szCs w:val="24"/>
          <w:lang w:val="en-US"/>
        </w:rPr>
        <w:t>A1 in Appendix A</w:t>
      </w:r>
      <w:r w:rsidR="00A27D52" w:rsidRPr="004E7034">
        <w:rPr>
          <w:rFonts w:ascii="Calibri" w:hAnsi="Calibri"/>
          <w:sz w:val="24"/>
          <w:szCs w:val="24"/>
          <w:lang w:val="en-US"/>
        </w:rPr>
        <w:t xml:space="preserve">). </w:t>
      </w:r>
      <w:r w:rsidR="00FB1A9E" w:rsidRPr="004E7034">
        <w:rPr>
          <w:rFonts w:ascii="Calibri" w:hAnsi="Calibri"/>
          <w:sz w:val="24"/>
          <w:szCs w:val="24"/>
          <w:lang w:val="en-US"/>
        </w:rPr>
        <w:t xml:space="preserve">For instance, the increase in welfare ratio from 1905 to 1913 was much more impressive in Sicily (+ 69 </w:t>
      </w:r>
      <w:r w:rsidR="004265BB">
        <w:rPr>
          <w:rFonts w:ascii="Calibri" w:hAnsi="Calibri"/>
          <w:sz w:val="24"/>
          <w:szCs w:val="24"/>
          <w:lang w:val="en-US"/>
        </w:rPr>
        <w:t>percent</w:t>
      </w:r>
      <w:r w:rsidR="00FB1A9E" w:rsidRPr="004E7034">
        <w:rPr>
          <w:rFonts w:ascii="Calibri" w:hAnsi="Calibri"/>
          <w:sz w:val="24"/>
          <w:szCs w:val="24"/>
          <w:lang w:val="en-US"/>
        </w:rPr>
        <w:t xml:space="preserve">) than in Sardinia (+ 17 </w:t>
      </w:r>
      <w:r w:rsidR="004265BB">
        <w:rPr>
          <w:rFonts w:ascii="Calibri" w:hAnsi="Calibri"/>
          <w:sz w:val="24"/>
          <w:szCs w:val="24"/>
          <w:lang w:val="en-US"/>
        </w:rPr>
        <w:lastRenderedPageBreak/>
        <w:t>percent</w:t>
      </w:r>
      <w:r w:rsidR="00FB1A9E" w:rsidRPr="004E7034">
        <w:rPr>
          <w:rFonts w:ascii="Calibri" w:hAnsi="Calibri"/>
          <w:sz w:val="24"/>
          <w:szCs w:val="24"/>
          <w:lang w:val="en-US"/>
        </w:rPr>
        <w:t>), while the overall modest growth in the Continental South was determined by wide and largely uncorrelated fluctuations in the underlying provincial welfare ratio. In the North-West, welfare ratios grew fairly steadily in Piedmont and Lombardy, while in Liguria they remained broadly constant, at a rather high level for Italian standards, in the 1860s and 1870s and boomed in pre-war years. In the long run, the coefficient of variation of regional welfare ratios declined by a couple of points, from 0.212 in 1870-1878 to 0.194 in 1905-1913. Interestingly, the coefficient of variation was stable and very similar also in Austria-Hungary (0.195 in 1870-1878 and 0.198 in 1905-10) (</w:t>
      </w:r>
      <w:proofErr w:type="spellStart"/>
      <w:r w:rsidR="00FB1A9E" w:rsidRPr="004E7034">
        <w:rPr>
          <w:rFonts w:ascii="Calibri" w:hAnsi="Calibri"/>
          <w:sz w:val="24"/>
          <w:szCs w:val="24"/>
          <w:lang w:val="en-US"/>
        </w:rPr>
        <w:t>Cvrcek</w:t>
      </w:r>
      <w:proofErr w:type="spellEnd"/>
      <w:r w:rsidR="00FB1A9E" w:rsidRPr="004E7034">
        <w:rPr>
          <w:rFonts w:ascii="Calibri" w:hAnsi="Calibri"/>
          <w:sz w:val="24"/>
          <w:szCs w:val="24"/>
          <w:lang w:val="en-US"/>
        </w:rPr>
        <w:t xml:space="preserve"> 2013). </w:t>
      </w:r>
    </w:p>
    <w:p w14:paraId="02B7E1D1" w14:textId="790538DF" w:rsidR="001F5789" w:rsidRPr="004E7034" w:rsidRDefault="007D1CF0" w:rsidP="007D1CF0">
      <w:pPr>
        <w:spacing w:after="0" w:line="360" w:lineRule="auto"/>
        <w:ind w:firstLine="567"/>
        <w:rPr>
          <w:rFonts w:ascii="Calibri" w:hAnsi="Calibri"/>
          <w:sz w:val="24"/>
          <w:szCs w:val="24"/>
          <w:lang w:val="en-US"/>
        </w:rPr>
      </w:pPr>
      <w:r w:rsidRPr="004E7034">
        <w:rPr>
          <w:rFonts w:ascii="Calibri" w:hAnsi="Calibri"/>
          <w:sz w:val="24"/>
          <w:szCs w:val="24"/>
          <w:lang w:val="en-US"/>
        </w:rPr>
        <w:t xml:space="preserve">In </w:t>
      </w:r>
      <w:r w:rsidR="001F5789" w:rsidRPr="004E7034">
        <w:rPr>
          <w:rFonts w:ascii="Calibri" w:hAnsi="Calibri"/>
          <w:sz w:val="24"/>
          <w:szCs w:val="24"/>
          <w:lang w:val="en-US"/>
        </w:rPr>
        <w:t xml:space="preserve">Table </w:t>
      </w:r>
      <w:r w:rsidR="00FD297A" w:rsidRPr="004E7034">
        <w:rPr>
          <w:rFonts w:ascii="Calibri" w:hAnsi="Calibri"/>
          <w:sz w:val="24"/>
          <w:szCs w:val="24"/>
          <w:lang w:val="en-US"/>
        </w:rPr>
        <w:t>4</w:t>
      </w:r>
      <w:r w:rsidRPr="004E7034">
        <w:rPr>
          <w:rFonts w:ascii="Calibri" w:hAnsi="Calibri"/>
          <w:sz w:val="24"/>
          <w:szCs w:val="24"/>
          <w:lang w:val="en-US"/>
        </w:rPr>
        <w:t>, we explore</w:t>
      </w:r>
      <w:r w:rsidR="00817E38" w:rsidRPr="004E7034">
        <w:rPr>
          <w:rFonts w:ascii="Calibri" w:hAnsi="Calibri"/>
          <w:sz w:val="24"/>
          <w:szCs w:val="24"/>
          <w:lang w:val="en-US"/>
        </w:rPr>
        <w:t xml:space="preserve"> </w:t>
      </w:r>
      <w:r w:rsidRPr="004E7034">
        <w:rPr>
          <w:rFonts w:ascii="Calibri" w:hAnsi="Calibri"/>
          <w:sz w:val="24"/>
          <w:szCs w:val="24"/>
          <w:lang w:val="en-US"/>
        </w:rPr>
        <w:t xml:space="preserve">this decline by reporting </w:t>
      </w:r>
      <w:r w:rsidR="00817E38" w:rsidRPr="004E7034">
        <w:rPr>
          <w:rFonts w:ascii="Calibri" w:hAnsi="Calibri"/>
          <w:sz w:val="24"/>
          <w:szCs w:val="24"/>
          <w:lang w:val="en-US"/>
        </w:rPr>
        <w:t>the population weighted coefficients of variation by macro-area.</w:t>
      </w:r>
      <w:r w:rsidRPr="004E7034">
        <w:rPr>
          <w:rFonts w:ascii="Calibri" w:hAnsi="Calibri"/>
          <w:sz w:val="24"/>
          <w:szCs w:val="24"/>
          <w:lang w:val="en-US"/>
        </w:rPr>
        <w:t xml:space="preserve"> The</w:t>
      </w:r>
      <w:r w:rsidR="00817E38" w:rsidRPr="004E7034">
        <w:rPr>
          <w:rFonts w:ascii="Calibri" w:hAnsi="Calibri"/>
          <w:sz w:val="24"/>
          <w:szCs w:val="24"/>
          <w:lang w:val="en-US"/>
        </w:rPr>
        <w:t xml:space="preserve"> </w:t>
      </w:r>
      <w:r w:rsidR="00EE29C8">
        <w:rPr>
          <w:rFonts w:ascii="Calibri" w:hAnsi="Calibri"/>
          <w:sz w:val="24"/>
          <w:szCs w:val="24"/>
          <w:lang w:val="en-US"/>
        </w:rPr>
        <w:t xml:space="preserve">coefficient of variation </w:t>
      </w:r>
      <w:r w:rsidR="00817E38" w:rsidRPr="004E7034">
        <w:rPr>
          <w:rFonts w:ascii="Calibri" w:hAnsi="Calibri"/>
          <w:sz w:val="24"/>
          <w:szCs w:val="24"/>
          <w:lang w:val="en-US"/>
        </w:rPr>
        <w:t>d</w:t>
      </w:r>
      <w:r w:rsidR="00EE29C8">
        <w:rPr>
          <w:rFonts w:ascii="Calibri" w:hAnsi="Calibri"/>
          <w:sz w:val="24"/>
          <w:szCs w:val="24"/>
          <w:lang w:val="en-US"/>
        </w:rPr>
        <w:t>ropped</w:t>
      </w:r>
      <w:r w:rsidR="00817E38" w:rsidRPr="004E7034">
        <w:rPr>
          <w:rFonts w:ascii="Calibri" w:hAnsi="Calibri"/>
          <w:sz w:val="24"/>
          <w:szCs w:val="24"/>
          <w:lang w:val="en-US"/>
        </w:rPr>
        <w:t xml:space="preserve"> </w:t>
      </w:r>
      <w:r w:rsidR="00EE29C8">
        <w:rPr>
          <w:rFonts w:ascii="Calibri" w:hAnsi="Calibri"/>
          <w:sz w:val="24"/>
          <w:szCs w:val="24"/>
          <w:lang w:val="en-US"/>
        </w:rPr>
        <w:t xml:space="preserve">from 0.302 in 1863 to 0.257 in 1911 for Italy </w:t>
      </w:r>
      <w:r w:rsidR="00817E38" w:rsidRPr="004E7034">
        <w:rPr>
          <w:rFonts w:ascii="Calibri" w:hAnsi="Calibri"/>
          <w:sz w:val="24"/>
          <w:szCs w:val="24"/>
          <w:lang w:val="en-US"/>
        </w:rPr>
        <w:t>(</w:t>
      </w:r>
      <w:r w:rsidR="001F5789" w:rsidRPr="004E7034">
        <w:rPr>
          <w:rFonts w:ascii="Calibri" w:hAnsi="Calibri"/>
          <w:sz w:val="24"/>
          <w:szCs w:val="24"/>
          <w:lang w:val="en-US"/>
        </w:rPr>
        <w:t>sigma-converg</w:t>
      </w:r>
      <w:r w:rsidR="008C2B66" w:rsidRPr="004E7034">
        <w:rPr>
          <w:rFonts w:ascii="Calibri" w:hAnsi="Calibri"/>
          <w:sz w:val="24"/>
          <w:szCs w:val="24"/>
          <w:lang w:val="en-US"/>
        </w:rPr>
        <w:t>ence</w:t>
      </w:r>
      <w:r w:rsidR="00817E38" w:rsidRPr="004E7034">
        <w:rPr>
          <w:rFonts w:ascii="Calibri" w:hAnsi="Calibri"/>
          <w:sz w:val="24"/>
          <w:szCs w:val="24"/>
          <w:lang w:val="en-US"/>
        </w:rPr>
        <w:t>)</w:t>
      </w:r>
      <w:r w:rsidR="00EE29C8">
        <w:rPr>
          <w:rFonts w:ascii="Calibri" w:hAnsi="Calibri"/>
          <w:sz w:val="24"/>
          <w:szCs w:val="24"/>
          <w:lang w:val="en-US"/>
        </w:rPr>
        <w:t>.</w:t>
      </w:r>
      <w:r w:rsidR="00EE29C8">
        <w:rPr>
          <w:rStyle w:val="Rimandonotaapidipagina"/>
          <w:rFonts w:ascii="Calibri" w:hAnsi="Calibri"/>
          <w:sz w:val="24"/>
          <w:szCs w:val="24"/>
          <w:lang w:val="en-US"/>
        </w:rPr>
        <w:footnoteReference w:id="21"/>
      </w:r>
      <w:r w:rsidR="008C2B66" w:rsidRPr="004E7034">
        <w:rPr>
          <w:rFonts w:ascii="Calibri" w:hAnsi="Calibri"/>
          <w:sz w:val="24"/>
          <w:szCs w:val="24"/>
          <w:lang w:val="en-US"/>
        </w:rPr>
        <w:t xml:space="preserve"> </w:t>
      </w:r>
      <w:r w:rsidR="00EE29C8">
        <w:rPr>
          <w:rFonts w:ascii="Calibri" w:hAnsi="Calibri"/>
          <w:sz w:val="24"/>
          <w:szCs w:val="24"/>
          <w:lang w:val="en-US"/>
        </w:rPr>
        <w:t>Similar trends are</w:t>
      </w:r>
      <w:r w:rsidRPr="004E7034">
        <w:rPr>
          <w:rFonts w:ascii="Calibri" w:hAnsi="Calibri"/>
          <w:sz w:val="24"/>
          <w:szCs w:val="24"/>
          <w:lang w:val="en-US"/>
        </w:rPr>
        <w:t xml:space="preserve"> evident </w:t>
      </w:r>
      <w:r w:rsidR="008C2B66" w:rsidRPr="004E7034">
        <w:rPr>
          <w:rFonts w:ascii="Calibri" w:hAnsi="Calibri"/>
          <w:sz w:val="24"/>
          <w:szCs w:val="24"/>
          <w:lang w:val="en-US"/>
        </w:rPr>
        <w:t xml:space="preserve">in </w:t>
      </w:r>
      <w:r w:rsidRPr="004E7034">
        <w:rPr>
          <w:rFonts w:ascii="Calibri" w:hAnsi="Calibri"/>
          <w:sz w:val="24"/>
          <w:szCs w:val="24"/>
          <w:lang w:val="en-US"/>
        </w:rPr>
        <w:t xml:space="preserve">the </w:t>
      </w:r>
      <w:r w:rsidR="008C2B66" w:rsidRPr="004E7034">
        <w:rPr>
          <w:rFonts w:ascii="Calibri" w:hAnsi="Calibri"/>
          <w:sz w:val="24"/>
          <w:szCs w:val="24"/>
          <w:lang w:val="en-US"/>
        </w:rPr>
        <w:t>C</w:t>
      </w:r>
      <w:r w:rsidR="001F5789" w:rsidRPr="004E7034">
        <w:rPr>
          <w:rFonts w:ascii="Calibri" w:hAnsi="Calibri"/>
          <w:sz w:val="24"/>
          <w:szCs w:val="24"/>
          <w:lang w:val="en-US"/>
        </w:rPr>
        <w:t>entre</w:t>
      </w:r>
      <w:r w:rsidRPr="004E7034">
        <w:rPr>
          <w:rFonts w:ascii="Calibri" w:hAnsi="Calibri"/>
          <w:sz w:val="24"/>
          <w:szCs w:val="24"/>
          <w:lang w:val="en-US"/>
        </w:rPr>
        <w:t>,</w:t>
      </w:r>
      <w:r w:rsidR="00FA430A" w:rsidRPr="004E7034">
        <w:rPr>
          <w:rFonts w:ascii="Calibri" w:hAnsi="Calibri"/>
          <w:sz w:val="24"/>
          <w:szCs w:val="24"/>
          <w:lang w:val="en-US"/>
        </w:rPr>
        <w:t xml:space="preserve"> </w:t>
      </w:r>
      <w:r w:rsidRPr="004E7034">
        <w:rPr>
          <w:rFonts w:ascii="Calibri" w:hAnsi="Calibri"/>
          <w:sz w:val="24"/>
          <w:szCs w:val="24"/>
          <w:lang w:val="en-US"/>
        </w:rPr>
        <w:t xml:space="preserve">in </w:t>
      </w:r>
      <w:r w:rsidR="00FA430A" w:rsidRPr="004E7034">
        <w:rPr>
          <w:rFonts w:ascii="Calibri" w:hAnsi="Calibri"/>
          <w:sz w:val="24"/>
          <w:szCs w:val="24"/>
          <w:lang w:val="en-US"/>
        </w:rPr>
        <w:t xml:space="preserve">the </w:t>
      </w:r>
      <w:r w:rsidR="00817E38" w:rsidRPr="004E7034">
        <w:rPr>
          <w:rFonts w:ascii="Calibri" w:hAnsi="Calibri"/>
          <w:sz w:val="24"/>
          <w:szCs w:val="24"/>
          <w:lang w:val="en-US"/>
        </w:rPr>
        <w:t>Nort</w:t>
      </w:r>
      <w:r w:rsidRPr="004E7034">
        <w:rPr>
          <w:rFonts w:ascii="Calibri" w:hAnsi="Calibri"/>
          <w:sz w:val="24"/>
          <w:szCs w:val="24"/>
          <w:lang w:val="en-US"/>
        </w:rPr>
        <w:t>h-West and in the No</w:t>
      </w:r>
      <w:r w:rsidR="005C088E" w:rsidRPr="004E7034">
        <w:rPr>
          <w:rFonts w:ascii="Calibri" w:hAnsi="Calibri"/>
          <w:sz w:val="24"/>
          <w:szCs w:val="24"/>
          <w:lang w:val="en-US"/>
        </w:rPr>
        <w:t>rth-E</w:t>
      </w:r>
      <w:r w:rsidR="002B59C0">
        <w:rPr>
          <w:rFonts w:ascii="Calibri" w:hAnsi="Calibri"/>
          <w:sz w:val="24"/>
          <w:szCs w:val="24"/>
          <w:lang w:val="en-US"/>
        </w:rPr>
        <w:t>a</w:t>
      </w:r>
      <w:r w:rsidR="00EE29C8">
        <w:rPr>
          <w:rFonts w:ascii="Calibri" w:hAnsi="Calibri"/>
          <w:sz w:val="24"/>
          <w:szCs w:val="24"/>
          <w:lang w:val="en-US"/>
        </w:rPr>
        <w:t>st, while there are</w:t>
      </w:r>
      <w:r w:rsidR="005C088E" w:rsidRPr="004E7034">
        <w:rPr>
          <w:rFonts w:ascii="Calibri" w:hAnsi="Calibri"/>
          <w:sz w:val="24"/>
          <w:szCs w:val="24"/>
          <w:lang w:val="en-US"/>
        </w:rPr>
        <w:t xml:space="preserve"> mixed trend</w:t>
      </w:r>
      <w:r w:rsidR="00EE29C8">
        <w:rPr>
          <w:rFonts w:ascii="Calibri" w:hAnsi="Calibri"/>
          <w:sz w:val="24"/>
          <w:szCs w:val="24"/>
          <w:lang w:val="en-US"/>
        </w:rPr>
        <w:t>s</w:t>
      </w:r>
      <w:r w:rsidR="001F5789" w:rsidRPr="004E7034">
        <w:rPr>
          <w:rFonts w:ascii="Calibri" w:hAnsi="Calibri"/>
          <w:sz w:val="24"/>
          <w:szCs w:val="24"/>
          <w:lang w:val="en-US"/>
        </w:rPr>
        <w:t xml:space="preserve"> in the South and </w:t>
      </w:r>
      <w:r w:rsidR="00CE4357" w:rsidRPr="004E7034">
        <w:rPr>
          <w:rFonts w:ascii="Calibri" w:hAnsi="Calibri"/>
          <w:sz w:val="24"/>
          <w:szCs w:val="24"/>
          <w:lang w:val="en-US"/>
        </w:rPr>
        <w:t xml:space="preserve">in the </w:t>
      </w:r>
      <w:r w:rsidR="00411D05" w:rsidRPr="004E7034">
        <w:rPr>
          <w:rFonts w:ascii="Calibri" w:hAnsi="Calibri"/>
          <w:sz w:val="24"/>
          <w:szCs w:val="24"/>
          <w:lang w:val="en-US"/>
        </w:rPr>
        <w:t>Islands.</w:t>
      </w:r>
    </w:p>
    <w:p w14:paraId="134EE06D" w14:textId="421CF45D" w:rsidR="00CE4357" w:rsidRPr="004E7034" w:rsidRDefault="00CE4357" w:rsidP="00CE4357">
      <w:pPr>
        <w:spacing w:before="240" w:after="240" w:line="360" w:lineRule="auto"/>
        <w:jc w:val="center"/>
        <w:rPr>
          <w:rFonts w:ascii="Calibri" w:hAnsi="Calibri"/>
          <w:sz w:val="24"/>
          <w:szCs w:val="24"/>
          <w:lang w:val="en-US"/>
        </w:rPr>
      </w:pPr>
      <w:r w:rsidRPr="004E7034">
        <w:rPr>
          <w:rFonts w:ascii="Calibri" w:hAnsi="Calibri"/>
          <w:sz w:val="24"/>
          <w:szCs w:val="24"/>
          <w:lang w:val="en-US"/>
        </w:rPr>
        <w:t xml:space="preserve">&lt;&lt;Table </w:t>
      </w:r>
      <w:r w:rsidR="00FD297A" w:rsidRPr="004E7034">
        <w:rPr>
          <w:rFonts w:ascii="Calibri" w:hAnsi="Calibri"/>
          <w:sz w:val="24"/>
          <w:szCs w:val="24"/>
          <w:lang w:val="en-US"/>
        </w:rPr>
        <w:t>4</w:t>
      </w:r>
      <w:r w:rsidRPr="004E7034">
        <w:rPr>
          <w:rFonts w:ascii="Calibri" w:hAnsi="Calibri"/>
          <w:sz w:val="24"/>
          <w:szCs w:val="24"/>
          <w:lang w:val="en-US"/>
        </w:rPr>
        <w:t xml:space="preserve"> about here&gt;&gt;</w:t>
      </w:r>
    </w:p>
    <w:p w14:paraId="1018709B" w14:textId="7A268186" w:rsidR="003C709C" w:rsidRPr="004E7034" w:rsidRDefault="00CE4357" w:rsidP="003C709C">
      <w:pPr>
        <w:spacing w:after="0" w:line="360" w:lineRule="auto"/>
        <w:ind w:firstLine="567"/>
        <w:rPr>
          <w:rFonts w:ascii="Calibri" w:hAnsi="Calibri"/>
          <w:sz w:val="24"/>
          <w:szCs w:val="24"/>
          <w:lang w:val="en-US"/>
        </w:rPr>
      </w:pPr>
      <w:r w:rsidRPr="004E7034">
        <w:rPr>
          <w:rFonts w:ascii="Calibri" w:hAnsi="Calibri"/>
          <w:sz w:val="24"/>
          <w:szCs w:val="24"/>
          <w:lang w:val="en-US"/>
        </w:rPr>
        <w:t>S</w:t>
      </w:r>
      <w:r w:rsidR="00AF0EBF" w:rsidRPr="004E7034">
        <w:rPr>
          <w:rFonts w:ascii="Calibri" w:hAnsi="Calibri"/>
          <w:sz w:val="24"/>
          <w:szCs w:val="24"/>
          <w:lang w:val="en-US"/>
        </w:rPr>
        <w:t>o far</w:t>
      </w:r>
      <w:r w:rsidRPr="004E7034">
        <w:rPr>
          <w:rFonts w:ascii="Calibri" w:hAnsi="Calibri"/>
          <w:sz w:val="24"/>
          <w:szCs w:val="24"/>
          <w:lang w:val="en-US"/>
        </w:rPr>
        <w:t xml:space="preserve"> we have</w:t>
      </w:r>
      <w:r w:rsidR="00AF0EBF" w:rsidRPr="004E7034">
        <w:rPr>
          <w:rFonts w:ascii="Calibri" w:hAnsi="Calibri"/>
          <w:sz w:val="24"/>
          <w:szCs w:val="24"/>
          <w:lang w:val="en-US"/>
        </w:rPr>
        <w:t xml:space="preserve"> focused on </w:t>
      </w:r>
      <w:r w:rsidR="00EE29C8">
        <w:rPr>
          <w:rFonts w:ascii="Calibri" w:hAnsi="Calibri"/>
          <w:sz w:val="24"/>
          <w:szCs w:val="24"/>
          <w:lang w:val="en-US"/>
        </w:rPr>
        <w:t xml:space="preserve">the </w:t>
      </w:r>
      <w:r w:rsidR="00FD297A" w:rsidRPr="004E7034">
        <w:rPr>
          <w:rFonts w:ascii="Calibri" w:hAnsi="Calibri"/>
          <w:sz w:val="24"/>
          <w:szCs w:val="24"/>
          <w:lang w:val="en-US"/>
        </w:rPr>
        <w:t xml:space="preserve">welfare ratio </w:t>
      </w:r>
      <w:r w:rsidR="00E2269A" w:rsidRPr="004E7034">
        <w:rPr>
          <w:rFonts w:ascii="Calibri" w:hAnsi="Calibri"/>
          <w:sz w:val="24"/>
          <w:szCs w:val="24"/>
          <w:lang w:val="en-US"/>
        </w:rPr>
        <w:t>as proxy for the</w:t>
      </w:r>
      <w:r w:rsidRPr="004E7034">
        <w:rPr>
          <w:rFonts w:ascii="Calibri" w:hAnsi="Calibri"/>
          <w:sz w:val="24"/>
          <w:szCs w:val="24"/>
          <w:lang w:val="en-US"/>
        </w:rPr>
        <w:t xml:space="preserve"> standard of living of </w:t>
      </w:r>
      <w:r w:rsidR="00FD297A" w:rsidRPr="004E7034">
        <w:rPr>
          <w:rFonts w:ascii="Calibri" w:hAnsi="Calibri"/>
          <w:sz w:val="24"/>
          <w:szCs w:val="24"/>
          <w:lang w:val="en-US"/>
        </w:rPr>
        <w:t xml:space="preserve">laborers </w:t>
      </w:r>
      <w:r w:rsidR="007B3994" w:rsidRPr="004E7034">
        <w:rPr>
          <w:rFonts w:ascii="Calibri" w:hAnsi="Calibri"/>
          <w:sz w:val="24"/>
          <w:szCs w:val="24"/>
          <w:lang w:val="en-US"/>
        </w:rPr>
        <w:t>but</w:t>
      </w:r>
      <w:r w:rsidR="00FD297A" w:rsidRPr="004E7034">
        <w:rPr>
          <w:rFonts w:ascii="Calibri" w:hAnsi="Calibri"/>
          <w:sz w:val="24"/>
          <w:szCs w:val="24"/>
          <w:lang w:val="en-US"/>
        </w:rPr>
        <w:t xml:space="preserve"> </w:t>
      </w:r>
      <w:r w:rsidRPr="004E7034">
        <w:rPr>
          <w:rFonts w:ascii="Calibri" w:hAnsi="Calibri"/>
          <w:sz w:val="24"/>
          <w:szCs w:val="24"/>
          <w:lang w:val="en-US"/>
        </w:rPr>
        <w:t>real wages</w:t>
      </w:r>
      <w:r w:rsidR="007B3994" w:rsidRPr="004E7034">
        <w:rPr>
          <w:rFonts w:ascii="Calibri" w:hAnsi="Calibri"/>
          <w:sz w:val="24"/>
          <w:szCs w:val="24"/>
          <w:lang w:val="en-US"/>
        </w:rPr>
        <w:t xml:space="preserve"> are often </w:t>
      </w:r>
      <w:r w:rsidR="009000B3" w:rsidRPr="004E7034">
        <w:rPr>
          <w:rFonts w:ascii="Calibri" w:hAnsi="Calibri"/>
          <w:sz w:val="24"/>
          <w:szCs w:val="24"/>
          <w:lang w:val="en-US"/>
        </w:rPr>
        <w:t>used</w:t>
      </w:r>
      <w:r w:rsidR="00436C13" w:rsidRPr="004E7034">
        <w:rPr>
          <w:rFonts w:ascii="Calibri" w:hAnsi="Calibri"/>
          <w:sz w:val="24"/>
          <w:szCs w:val="24"/>
          <w:lang w:val="en-US"/>
        </w:rPr>
        <w:t xml:space="preserve"> also</w:t>
      </w:r>
      <w:r w:rsidR="009000B3" w:rsidRPr="004E7034">
        <w:rPr>
          <w:rFonts w:ascii="Calibri" w:hAnsi="Calibri"/>
          <w:sz w:val="24"/>
          <w:szCs w:val="24"/>
          <w:lang w:val="en-US"/>
        </w:rPr>
        <w:t xml:space="preserve"> as</w:t>
      </w:r>
      <w:r w:rsidR="00FC2BD2" w:rsidRPr="004E7034">
        <w:rPr>
          <w:rFonts w:ascii="Calibri" w:hAnsi="Calibri"/>
          <w:sz w:val="24"/>
          <w:szCs w:val="24"/>
          <w:lang w:val="en-US"/>
        </w:rPr>
        <w:t xml:space="preserve"> proxy for GDP. </w:t>
      </w:r>
      <w:r w:rsidR="009000B3" w:rsidRPr="004E7034">
        <w:rPr>
          <w:rFonts w:ascii="Calibri" w:hAnsi="Calibri"/>
          <w:sz w:val="24"/>
          <w:szCs w:val="24"/>
          <w:lang w:val="en-US"/>
        </w:rPr>
        <w:t>Figure</w:t>
      </w:r>
      <w:r w:rsidR="005328D1" w:rsidRPr="004E7034">
        <w:rPr>
          <w:rFonts w:ascii="Calibri" w:hAnsi="Calibri"/>
          <w:sz w:val="24"/>
          <w:szCs w:val="24"/>
          <w:lang w:val="en-US"/>
        </w:rPr>
        <w:t>s</w:t>
      </w:r>
      <w:r w:rsidR="009000B3" w:rsidRPr="004E7034">
        <w:rPr>
          <w:rFonts w:ascii="Calibri" w:hAnsi="Calibri"/>
          <w:sz w:val="24"/>
          <w:szCs w:val="24"/>
          <w:lang w:val="en-US"/>
        </w:rPr>
        <w:t xml:space="preserve"> </w:t>
      </w:r>
      <w:r w:rsidR="00A27D52" w:rsidRPr="004E7034">
        <w:rPr>
          <w:rFonts w:ascii="Calibri" w:hAnsi="Calibri"/>
          <w:sz w:val="24"/>
          <w:szCs w:val="24"/>
          <w:lang w:val="en-US"/>
        </w:rPr>
        <w:t>4</w:t>
      </w:r>
      <w:r w:rsidR="00EE29C8">
        <w:rPr>
          <w:rFonts w:ascii="Calibri" w:hAnsi="Calibri"/>
          <w:sz w:val="24"/>
          <w:szCs w:val="24"/>
          <w:lang w:val="en-US"/>
        </w:rPr>
        <w:t>a-b show</w:t>
      </w:r>
      <w:r w:rsidR="009000B3" w:rsidRPr="004E7034">
        <w:rPr>
          <w:rFonts w:ascii="Calibri" w:hAnsi="Calibri"/>
          <w:sz w:val="24"/>
          <w:szCs w:val="24"/>
          <w:lang w:val="en-US"/>
        </w:rPr>
        <w:t xml:space="preserve"> regional GDP per capita and</w:t>
      </w:r>
      <w:r w:rsidR="00167928" w:rsidRPr="004E7034">
        <w:rPr>
          <w:rFonts w:ascii="Calibri" w:hAnsi="Calibri"/>
          <w:sz w:val="24"/>
          <w:szCs w:val="24"/>
          <w:lang w:val="en-US"/>
        </w:rPr>
        <w:t xml:space="preserve"> real wages in 1871 and 1911</w:t>
      </w:r>
      <w:r w:rsidR="009000B3" w:rsidRPr="004E7034">
        <w:rPr>
          <w:rFonts w:ascii="Calibri" w:hAnsi="Calibri"/>
          <w:sz w:val="24"/>
          <w:szCs w:val="24"/>
          <w:lang w:val="en-US"/>
        </w:rPr>
        <w:t xml:space="preserve"> indexed to the average value of Italy =1</w:t>
      </w:r>
      <w:r w:rsidR="003C709C" w:rsidRPr="004E7034">
        <w:rPr>
          <w:rFonts w:ascii="Calibri" w:hAnsi="Calibri"/>
          <w:sz w:val="24"/>
          <w:szCs w:val="24"/>
          <w:lang w:val="en-US"/>
        </w:rPr>
        <w:t xml:space="preserve">. </w:t>
      </w:r>
      <w:r w:rsidR="00167928" w:rsidRPr="004E7034">
        <w:rPr>
          <w:rFonts w:ascii="Calibri" w:hAnsi="Calibri"/>
          <w:sz w:val="24"/>
          <w:szCs w:val="24"/>
          <w:lang w:val="en-US"/>
        </w:rPr>
        <w:t>If real wages were a perfect proxy for GDP</w:t>
      </w:r>
      <w:r w:rsidRPr="004E7034">
        <w:rPr>
          <w:rFonts w:ascii="Calibri" w:hAnsi="Calibri"/>
          <w:sz w:val="24"/>
          <w:szCs w:val="24"/>
          <w:lang w:val="en-US"/>
        </w:rPr>
        <w:t>,</w:t>
      </w:r>
      <w:r w:rsidR="00167928" w:rsidRPr="004E7034">
        <w:rPr>
          <w:rFonts w:ascii="Calibri" w:hAnsi="Calibri"/>
          <w:sz w:val="24"/>
          <w:szCs w:val="24"/>
          <w:lang w:val="en-US"/>
        </w:rPr>
        <w:t xml:space="preserve"> all points would be aligned along the 45 </w:t>
      </w:r>
      <w:r w:rsidR="00262D2D">
        <w:rPr>
          <w:rFonts w:ascii="Calibri" w:hAnsi="Calibri"/>
          <w:sz w:val="24"/>
          <w:szCs w:val="24"/>
          <w:lang w:val="en-US"/>
        </w:rPr>
        <w:t>degree</w:t>
      </w:r>
      <w:r w:rsidR="00167928" w:rsidRPr="004E7034">
        <w:rPr>
          <w:rFonts w:ascii="Calibri" w:hAnsi="Calibri"/>
          <w:sz w:val="24"/>
          <w:szCs w:val="24"/>
          <w:lang w:val="en-US"/>
        </w:rPr>
        <w:t xml:space="preserve"> line. This is clearly not the case</w:t>
      </w:r>
      <w:r w:rsidR="00262D2D">
        <w:rPr>
          <w:rFonts w:ascii="Calibri" w:hAnsi="Calibri"/>
          <w:sz w:val="24"/>
          <w:szCs w:val="24"/>
          <w:lang w:val="en-US"/>
        </w:rPr>
        <w:t>. A</w:t>
      </w:r>
      <w:r w:rsidR="00167928" w:rsidRPr="004E7034">
        <w:rPr>
          <w:rFonts w:ascii="Calibri" w:hAnsi="Calibri"/>
          <w:sz w:val="24"/>
          <w:szCs w:val="24"/>
          <w:lang w:val="en-US"/>
        </w:rPr>
        <w:t xml:space="preserve"> visual i</w:t>
      </w:r>
      <w:r w:rsidR="0071530C" w:rsidRPr="004E7034">
        <w:rPr>
          <w:rFonts w:ascii="Calibri" w:hAnsi="Calibri"/>
          <w:sz w:val="24"/>
          <w:szCs w:val="24"/>
          <w:lang w:val="en-US"/>
        </w:rPr>
        <w:t>n</w:t>
      </w:r>
      <w:r w:rsidR="00167928" w:rsidRPr="004E7034">
        <w:rPr>
          <w:rFonts w:ascii="Calibri" w:hAnsi="Calibri"/>
          <w:sz w:val="24"/>
          <w:szCs w:val="24"/>
          <w:lang w:val="en-US"/>
        </w:rPr>
        <w:t>spection shows some regularities, with few not</w:t>
      </w:r>
      <w:r w:rsidR="00262D2D">
        <w:rPr>
          <w:rFonts w:ascii="Calibri" w:hAnsi="Calibri"/>
          <w:sz w:val="24"/>
          <w:szCs w:val="24"/>
          <w:lang w:val="en-US"/>
        </w:rPr>
        <w:t>able changes. In 1871, there were</w:t>
      </w:r>
      <w:r w:rsidR="00167928" w:rsidRPr="004E7034">
        <w:rPr>
          <w:rFonts w:ascii="Calibri" w:hAnsi="Calibri"/>
          <w:sz w:val="24"/>
          <w:szCs w:val="24"/>
          <w:lang w:val="en-US"/>
        </w:rPr>
        <w:t xml:space="preserve"> </w:t>
      </w:r>
      <w:r w:rsidR="00B745F2" w:rsidRPr="004E7034">
        <w:rPr>
          <w:rFonts w:ascii="Calibri" w:hAnsi="Calibri"/>
          <w:sz w:val="24"/>
          <w:szCs w:val="24"/>
          <w:lang w:val="en-US"/>
        </w:rPr>
        <w:t>eight</w:t>
      </w:r>
      <w:r w:rsidR="00167928" w:rsidRPr="004E7034">
        <w:rPr>
          <w:rFonts w:ascii="Calibri" w:hAnsi="Calibri"/>
          <w:sz w:val="24"/>
          <w:szCs w:val="24"/>
          <w:lang w:val="en-US"/>
        </w:rPr>
        <w:t xml:space="preserve"> regions </w:t>
      </w:r>
      <w:r w:rsidR="00992826" w:rsidRPr="004E7034">
        <w:rPr>
          <w:rFonts w:ascii="Calibri" w:hAnsi="Calibri"/>
          <w:sz w:val="24"/>
          <w:szCs w:val="24"/>
          <w:lang w:val="en-US"/>
        </w:rPr>
        <w:t xml:space="preserve">(Piedmont, Liguria, Abruzzi, </w:t>
      </w:r>
      <w:r w:rsidR="00B745F2" w:rsidRPr="004E7034">
        <w:rPr>
          <w:rFonts w:ascii="Calibri" w:hAnsi="Calibri"/>
          <w:sz w:val="24"/>
          <w:szCs w:val="24"/>
          <w:lang w:val="en-US"/>
        </w:rPr>
        <w:t xml:space="preserve">Umbria, </w:t>
      </w:r>
      <w:r w:rsidR="00992826" w:rsidRPr="004E7034">
        <w:rPr>
          <w:rFonts w:ascii="Calibri" w:hAnsi="Calibri"/>
          <w:sz w:val="24"/>
          <w:szCs w:val="24"/>
          <w:lang w:val="en-US"/>
        </w:rPr>
        <w:t>Basilicata,</w:t>
      </w:r>
      <w:r w:rsidR="00262D2D">
        <w:rPr>
          <w:rFonts w:ascii="Calibri" w:hAnsi="Calibri"/>
          <w:sz w:val="24"/>
          <w:szCs w:val="24"/>
          <w:lang w:val="en-US"/>
        </w:rPr>
        <w:t xml:space="preserve"> Calabria, Sardinia and Sicily)</w:t>
      </w:r>
      <w:r w:rsidR="00992826" w:rsidRPr="004E7034">
        <w:rPr>
          <w:rFonts w:ascii="Calibri" w:hAnsi="Calibri"/>
          <w:sz w:val="24"/>
          <w:szCs w:val="24"/>
          <w:lang w:val="en-US"/>
        </w:rPr>
        <w:t xml:space="preserve"> </w:t>
      </w:r>
      <w:r w:rsidR="00167928" w:rsidRPr="004E7034">
        <w:rPr>
          <w:rFonts w:ascii="Calibri" w:hAnsi="Calibri"/>
          <w:sz w:val="24"/>
          <w:szCs w:val="24"/>
          <w:lang w:val="en-US"/>
        </w:rPr>
        <w:t xml:space="preserve">significantly below the </w:t>
      </w:r>
      <w:r w:rsidR="00EE29C8">
        <w:rPr>
          <w:rFonts w:ascii="Calibri" w:hAnsi="Calibri"/>
          <w:sz w:val="24"/>
          <w:szCs w:val="24"/>
          <w:lang w:val="en-US"/>
        </w:rPr>
        <w:t>45 degree</w:t>
      </w:r>
      <w:r w:rsidR="0071530C" w:rsidRPr="004E7034">
        <w:rPr>
          <w:rFonts w:ascii="Calibri" w:hAnsi="Calibri"/>
          <w:sz w:val="24"/>
          <w:szCs w:val="24"/>
          <w:lang w:val="en-US"/>
        </w:rPr>
        <w:t xml:space="preserve"> </w:t>
      </w:r>
      <w:r w:rsidR="00167928" w:rsidRPr="004E7034">
        <w:rPr>
          <w:rFonts w:ascii="Calibri" w:hAnsi="Calibri"/>
          <w:sz w:val="24"/>
          <w:szCs w:val="24"/>
          <w:lang w:val="en-US"/>
        </w:rPr>
        <w:t xml:space="preserve">line, four </w:t>
      </w:r>
      <w:r w:rsidR="00992826" w:rsidRPr="004E7034">
        <w:rPr>
          <w:rFonts w:ascii="Calibri" w:hAnsi="Calibri"/>
          <w:sz w:val="24"/>
          <w:szCs w:val="24"/>
          <w:lang w:val="en-US"/>
        </w:rPr>
        <w:t xml:space="preserve">(Tuscany, Latium, Marches and Campania) </w:t>
      </w:r>
      <w:r w:rsidR="00167928" w:rsidRPr="004E7034">
        <w:rPr>
          <w:rFonts w:ascii="Calibri" w:hAnsi="Calibri"/>
          <w:sz w:val="24"/>
          <w:szCs w:val="24"/>
          <w:lang w:val="en-US"/>
        </w:rPr>
        <w:t>above it</w:t>
      </w:r>
      <w:r w:rsidR="0071530C" w:rsidRPr="004E7034">
        <w:rPr>
          <w:rFonts w:ascii="Calibri" w:hAnsi="Calibri"/>
          <w:sz w:val="24"/>
          <w:szCs w:val="24"/>
          <w:lang w:val="en-US"/>
        </w:rPr>
        <w:t xml:space="preserve"> and f</w:t>
      </w:r>
      <w:r w:rsidR="00B745F2" w:rsidRPr="004E7034">
        <w:rPr>
          <w:rFonts w:ascii="Calibri" w:hAnsi="Calibri"/>
          <w:sz w:val="24"/>
          <w:szCs w:val="24"/>
          <w:lang w:val="en-US"/>
        </w:rPr>
        <w:t>our</w:t>
      </w:r>
      <w:r w:rsidR="0071530C" w:rsidRPr="004E7034">
        <w:rPr>
          <w:rFonts w:ascii="Calibri" w:hAnsi="Calibri"/>
          <w:sz w:val="24"/>
          <w:szCs w:val="24"/>
          <w:lang w:val="en-US"/>
        </w:rPr>
        <w:t xml:space="preserve"> regions </w:t>
      </w:r>
      <w:r w:rsidR="00992826" w:rsidRPr="004E7034">
        <w:rPr>
          <w:rFonts w:ascii="Calibri" w:hAnsi="Calibri"/>
          <w:sz w:val="24"/>
          <w:szCs w:val="24"/>
          <w:lang w:val="en-US"/>
        </w:rPr>
        <w:t>(</w:t>
      </w:r>
      <w:r w:rsidR="007737CE" w:rsidRPr="004E7034">
        <w:rPr>
          <w:rFonts w:ascii="Calibri" w:hAnsi="Calibri"/>
          <w:sz w:val="24"/>
          <w:szCs w:val="24"/>
          <w:lang w:val="en-US"/>
        </w:rPr>
        <w:t xml:space="preserve">Lombardy, Venetia, Emilia and Apulia) </w:t>
      </w:r>
      <w:r w:rsidR="0071530C" w:rsidRPr="004E7034">
        <w:rPr>
          <w:rFonts w:ascii="Calibri" w:hAnsi="Calibri"/>
          <w:sz w:val="24"/>
          <w:szCs w:val="24"/>
          <w:lang w:val="en-US"/>
        </w:rPr>
        <w:t>very close to the line</w:t>
      </w:r>
      <w:r w:rsidR="00167928" w:rsidRPr="004E7034">
        <w:rPr>
          <w:rFonts w:ascii="Calibri" w:hAnsi="Calibri"/>
          <w:sz w:val="24"/>
          <w:szCs w:val="24"/>
          <w:lang w:val="en-US"/>
        </w:rPr>
        <w:t xml:space="preserve">. </w:t>
      </w:r>
      <w:r w:rsidR="00B745F2" w:rsidRPr="004E7034">
        <w:rPr>
          <w:rFonts w:ascii="Calibri" w:hAnsi="Calibri"/>
          <w:sz w:val="24"/>
          <w:szCs w:val="24"/>
          <w:lang w:val="en-US"/>
        </w:rPr>
        <w:t>By</w:t>
      </w:r>
      <w:r w:rsidR="00167928" w:rsidRPr="004E7034">
        <w:rPr>
          <w:rFonts w:ascii="Calibri" w:hAnsi="Calibri"/>
          <w:sz w:val="24"/>
          <w:szCs w:val="24"/>
          <w:lang w:val="en-US"/>
        </w:rPr>
        <w:t xml:space="preserve"> 1911, only Liguria and Sard</w:t>
      </w:r>
      <w:r w:rsidR="00992826" w:rsidRPr="004E7034">
        <w:rPr>
          <w:rFonts w:ascii="Calibri" w:hAnsi="Calibri"/>
          <w:sz w:val="24"/>
          <w:szCs w:val="24"/>
          <w:lang w:val="en-US"/>
        </w:rPr>
        <w:t>inia</w:t>
      </w:r>
      <w:r w:rsidR="00167928" w:rsidRPr="004E7034">
        <w:rPr>
          <w:rFonts w:ascii="Calibri" w:hAnsi="Calibri"/>
          <w:sz w:val="24"/>
          <w:szCs w:val="24"/>
          <w:lang w:val="en-US"/>
        </w:rPr>
        <w:t xml:space="preserve"> substantially </w:t>
      </w:r>
      <w:r w:rsidR="00B745F2" w:rsidRPr="004E7034">
        <w:rPr>
          <w:rFonts w:ascii="Calibri" w:hAnsi="Calibri"/>
          <w:sz w:val="24"/>
          <w:szCs w:val="24"/>
          <w:lang w:val="en-US"/>
        </w:rPr>
        <w:t xml:space="preserve">change </w:t>
      </w:r>
      <w:r w:rsidR="00167928" w:rsidRPr="004E7034">
        <w:rPr>
          <w:rFonts w:ascii="Calibri" w:hAnsi="Calibri"/>
          <w:sz w:val="24"/>
          <w:szCs w:val="24"/>
          <w:lang w:val="en-US"/>
        </w:rPr>
        <w:t>their position</w:t>
      </w:r>
      <w:r w:rsidR="000D4E95" w:rsidRPr="004E7034">
        <w:rPr>
          <w:rFonts w:ascii="Calibri" w:hAnsi="Calibri"/>
          <w:sz w:val="24"/>
          <w:szCs w:val="24"/>
          <w:lang w:val="en-US"/>
        </w:rPr>
        <w:t>.</w:t>
      </w:r>
    </w:p>
    <w:p w14:paraId="54CBA640" w14:textId="2267033F" w:rsidR="003C709C" w:rsidRPr="004E7034" w:rsidRDefault="003C709C" w:rsidP="003C709C">
      <w:pPr>
        <w:spacing w:before="240" w:after="240" w:line="360" w:lineRule="auto"/>
        <w:jc w:val="center"/>
        <w:rPr>
          <w:rFonts w:ascii="Calibri" w:hAnsi="Calibri"/>
          <w:sz w:val="24"/>
          <w:szCs w:val="24"/>
          <w:lang w:val="en-US"/>
        </w:rPr>
      </w:pPr>
      <w:r w:rsidRPr="004E7034">
        <w:rPr>
          <w:rFonts w:ascii="Calibri" w:hAnsi="Calibri"/>
          <w:sz w:val="24"/>
          <w:szCs w:val="24"/>
          <w:lang w:val="en-US"/>
        </w:rPr>
        <w:t>&lt;&lt;Figure</w:t>
      </w:r>
      <w:r w:rsidR="00A27D52" w:rsidRPr="004E7034">
        <w:rPr>
          <w:rFonts w:ascii="Calibri" w:hAnsi="Calibri"/>
          <w:sz w:val="24"/>
          <w:szCs w:val="24"/>
          <w:lang w:val="en-US"/>
        </w:rPr>
        <w:t>s</w:t>
      </w:r>
      <w:r w:rsidRPr="004E7034">
        <w:rPr>
          <w:rFonts w:ascii="Calibri" w:hAnsi="Calibri"/>
          <w:sz w:val="24"/>
          <w:szCs w:val="24"/>
          <w:lang w:val="en-US"/>
        </w:rPr>
        <w:t xml:space="preserve"> </w:t>
      </w:r>
      <w:r w:rsidR="00A27D52" w:rsidRPr="004E7034">
        <w:rPr>
          <w:rFonts w:ascii="Calibri" w:hAnsi="Calibri"/>
          <w:sz w:val="24"/>
          <w:szCs w:val="24"/>
          <w:lang w:val="en-US"/>
        </w:rPr>
        <w:t>4</w:t>
      </w:r>
      <w:r w:rsidRPr="004E7034">
        <w:rPr>
          <w:rFonts w:ascii="Calibri" w:hAnsi="Calibri"/>
          <w:sz w:val="24"/>
          <w:szCs w:val="24"/>
          <w:lang w:val="en-US"/>
        </w:rPr>
        <w:t xml:space="preserve">a and </w:t>
      </w:r>
      <w:r w:rsidR="00A27D52" w:rsidRPr="004E7034">
        <w:rPr>
          <w:rFonts w:ascii="Calibri" w:hAnsi="Calibri"/>
          <w:sz w:val="24"/>
          <w:szCs w:val="24"/>
          <w:lang w:val="en-US"/>
        </w:rPr>
        <w:t>4</w:t>
      </w:r>
      <w:r w:rsidRPr="004E7034">
        <w:rPr>
          <w:rFonts w:ascii="Calibri" w:hAnsi="Calibri"/>
          <w:sz w:val="24"/>
          <w:szCs w:val="24"/>
          <w:lang w:val="en-US"/>
        </w:rPr>
        <w:t>b about here&gt;&gt;</w:t>
      </w:r>
    </w:p>
    <w:p w14:paraId="34E2BE1C" w14:textId="5E0D29D4" w:rsidR="00EF5B45" w:rsidRPr="004E7034" w:rsidRDefault="00167928" w:rsidP="003C709C">
      <w:pPr>
        <w:spacing w:after="0" w:line="360" w:lineRule="auto"/>
        <w:ind w:firstLine="567"/>
        <w:rPr>
          <w:rFonts w:ascii="Calibri" w:hAnsi="Calibri"/>
          <w:sz w:val="24"/>
          <w:szCs w:val="24"/>
          <w:lang w:val="en-US"/>
        </w:rPr>
      </w:pPr>
      <w:r w:rsidRPr="004E7034">
        <w:rPr>
          <w:rFonts w:ascii="Calibri" w:hAnsi="Calibri"/>
          <w:sz w:val="24"/>
          <w:szCs w:val="24"/>
          <w:lang w:val="en-US"/>
        </w:rPr>
        <w:t>GDP and real wages can differ for a number of factors</w:t>
      </w:r>
      <w:r w:rsidR="008F4074" w:rsidRPr="004E7034">
        <w:rPr>
          <w:rFonts w:ascii="Calibri" w:hAnsi="Calibri"/>
          <w:sz w:val="24"/>
          <w:szCs w:val="24"/>
          <w:lang w:val="en-US"/>
        </w:rPr>
        <w:t xml:space="preserve"> relating to income distribution, characteristics of </w:t>
      </w:r>
      <w:proofErr w:type="spellStart"/>
      <w:r w:rsidR="008F4074" w:rsidRPr="004E7034">
        <w:rPr>
          <w:rFonts w:ascii="Calibri" w:hAnsi="Calibri"/>
          <w:sz w:val="24"/>
          <w:szCs w:val="24"/>
          <w:lang w:val="en-US"/>
        </w:rPr>
        <w:t>labour</w:t>
      </w:r>
      <w:proofErr w:type="spellEnd"/>
      <w:r w:rsidR="008F4074" w:rsidRPr="004E7034">
        <w:rPr>
          <w:rFonts w:ascii="Calibri" w:hAnsi="Calibri"/>
          <w:sz w:val="24"/>
          <w:szCs w:val="24"/>
          <w:lang w:val="en-US"/>
        </w:rPr>
        <w:t xml:space="preserve"> supply and relative prices</w:t>
      </w:r>
      <w:r w:rsidRPr="004E7034">
        <w:rPr>
          <w:rFonts w:ascii="Calibri" w:hAnsi="Calibri"/>
          <w:sz w:val="24"/>
          <w:szCs w:val="24"/>
          <w:lang w:val="en-US"/>
        </w:rPr>
        <w:t>.</w:t>
      </w:r>
      <w:r w:rsidR="000D4E95" w:rsidRPr="004E7034">
        <w:rPr>
          <w:rFonts w:ascii="Calibri" w:hAnsi="Calibri"/>
          <w:sz w:val="24"/>
          <w:szCs w:val="24"/>
          <w:lang w:val="en-US"/>
        </w:rPr>
        <w:t xml:space="preserve"> </w:t>
      </w:r>
      <w:r w:rsidR="008F4074" w:rsidRPr="004E7034">
        <w:rPr>
          <w:rFonts w:ascii="Calibri" w:hAnsi="Calibri"/>
          <w:sz w:val="24"/>
          <w:szCs w:val="24"/>
          <w:lang w:val="en-US"/>
        </w:rPr>
        <w:t>A comprehensive analysis of the relative contribution of these factors is beyond the scope of this paper</w:t>
      </w:r>
      <w:r w:rsidR="00A01F79" w:rsidRPr="004E7034">
        <w:rPr>
          <w:rFonts w:ascii="Calibri" w:hAnsi="Calibri"/>
          <w:sz w:val="24"/>
          <w:szCs w:val="24"/>
          <w:lang w:val="en-US"/>
        </w:rPr>
        <w:t>.</w:t>
      </w:r>
      <w:r w:rsidR="003C709C" w:rsidRPr="004E7034">
        <w:rPr>
          <w:rFonts w:ascii="Calibri" w:hAnsi="Calibri"/>
          <w:sz w:val="24"/>
          <w:szCs w:val="24"/>
          <w:lang w:val="en-US"/>
        </w:rPr>
        <w:t xml:space="preserve"> However, </w:t>
      </w:r>
      <w:r w:rsidR="008F4074" w:rsidRPr="004E7034">
        <w:rPr>
          <w:rFonts w:ascii="Calibri" w:hAnsi="Calibri"/>
          <w:sz w:val="24"/>
          <w:szCs w:val="24"/>
          <w:lang w:val="en-US"/>
        </w:rPr>
        <w:t>we can provide a rough glimpse o</w:t>
      </w:r>
      <w:r w:rsidR="00B745F2" w:rsidRPr="004E7034">
        <w:rPr>
          <w:rFonts w:ascii="Calibri" w:hAnsi="Calibri"/>
          <w:sz w:val="24"/>
          <w:szCs w:val="24"/>
          <w:lang w:val="en-US"/>
        </w:rPr>
        <w:t>f</w:t>
      </w:r>
      <w:r w:rsidR="008F4074" w:rsidRPr="004E7034">
        <w:rPr>
          <w:rFonts w:ascii="Calibri" w:hAnsi="Calibri"/>
          <w:sz w:val="24"/>
          <w:szCs w:val="24"/>
          <w:lang w:val="en-US"/>
        </w:rPr>
        <w:t xml:space="preserve"> the role of income distribution </w:t>
      </w:r>
      <w:r w:rsidR="0071530C" w:rsidRPr="004E7034">
        <w:rPr>
          <w:rFonts w:ascii="Calibri" w:hAnsi="Calibri"/>
          <w:sz w:val="24"/>
          <w:szCs w:val="24"/>
          <w:lang w:val="en-US"/>
        </w:rPr>
        <w:t xml:space="preserve">by </w:t>
      </w:r>
      <w:r w:rsidR="00A12C1E" w:rsidRPr="004E7034">
        <w:rPr>
          <w:rFonts w:ascii="Calibri" w:hAnsi="Calibri"/>
          <w:sz w:val="24"/>
          <w:szCs w:val="24"/>
          <w:lang w:val="en-US"/>
        </w:rPr>
        <w:t xml:space="preserve">comparing </w:t>
      </w:r>
      <w:r w:rsidR="0071530C" w:rsidRPr="004E7034">
        <w:rPr>
          <w:rFonts w:ascii="Calibri" w:hAnsi="Calibri"/>
          <w:sz w:val="24"/>
          <w:szCs w:val="24"/>
          <w:lang w:val="en-US"/>
        </w:rPr>
        <w:t xml:space="preserve">our estimates </w:t>
      </w:r>
      <w:r w:rsidR="00A12C1E" w:rsidRPr="004E7034">
        <w:rPr>
          <w:rFonts w:ascii="Calibri" w:hAnsi="Calibri"/>
          <w:sz w:val="24"/>
          <w:szCs w:val="24"/>
          <w:lang w:val="en-US"/>
        </w:rPr>
        <w:t>with the</w:t>
      </w:r>
      <w:r w:rsidR="0071530C" w:rsidRPr="004E7034">
        <w:rPr>
          <w:rFonts w:ascii="Calibri" w:hAnsi="Calibri"/>
          <w:sz w:val="24"/>
          <w:szCs w:val="24"/>
          <w:lang w:val="en-US"/>
        </w:rPr>
        <w:t xml:space="preserve"> </w:t>
      </w:r>
      <w:r w:rsidR="0071530C" w:rsidRPr="004E7034">
        <w:rPr>
          <w:rFonts w:ascii="Calibri" w:hAnsi="Calibri"/>
          <w:sz w:val="24"/>
          <w:szCs w:val="24"/>
          <w:lang w:val="en-US"/>
        </w:rPr>
        <w:lastRenderedPageBreak/>
        <w:t>estimates of</w:t>
      </w:r>
      <w:r w:rsidR="00A12C1E" w:rsidRPr="004E7034">
        <w:rPr>
          <w:rFonts w:ascii="Calibri" w:hAnsi="Calibri"/>
          <w:sz w:val="24"/>
          <w:szCs w:val="24"/>
          <w:lang w:val="en-US"/>
        </w:rPr>
        <w:t xml:space="preserve"> </w:t>
      </w:r>
      <w:r w:rsidR="0071530C" w:rsidRPr="004E7034">
        <w:rPr>
          <w:rFonts w:ascii="Calibri" w:hAnsi="Calibri"/>
          <w:sz w:val="24"/>
          <w:szCs w:val="24"/>
          <w:lang w:val="en-US"/>
        </w:rPr>
        <w:t xml:space="preserve">Gini coefficients for the Centre-North and the South by </w:t>
      </w:r>
      <w:r w:rsidR="008C0F44">
        <w:rPr>
          <w:rFonts w:ascii="Calibri" w:hAnsi="Calibri"/>
          <w:sz w:val="24"/>
          <w:szCs w:val="24"/>
          <w:lang w:val="en-US"/>
        </w:rPr>
        <w:t xml:space="preserve">Nicola </w:t>
      </w:r>
      <w:proofErr w:type="spellStart"/>
      <w:r w:rsidR="0071530C" w:rsidRPr="004E7034">
        <w:rPr>
          <w:rFonts w:ascii="Calibri" w:hAnsi="Calibri"/>
          <w:sz w:val="24"/>
          <w:szCs w:val="24"/>
          <w:lang w:val="en-US"/>
        </w:rPr>
        <w:t>Amendola</w:t>
      </w:r>
      <w:proofErr w:type="spellEnd"/>
      <w:r w:rsidR="0071530C" w:rsidRPr="004E7034">
        <w:rPr>
          <w:rFonts w:ascii="Calibri" w:hAnsi="Calibri"/>
          <w:sz w:val="24"/>
          <w:szCs w:val="24"/>
          <w:lang w:val="en-US"/>
        </w:rPr>
        <w:t xml:space="preserve">, </w:t>
      </w:r>
      <w:r w:rsidR="008C0F44">
        <w:rPr>
          <w:rFonts w:ascii="Calibri" w:hAnsi="Calibri"/>
          <w:sz w:val="24"/>
          <w:szCs w:val="24"/>
          <w:lang w:val="en-US"/>
        </w:rPr>
        <w:t xml:space="preserve">Andrea </w:t>
      </w:r>
      <w:proofErr w:type="spellStart"/>
      <w:r w:rsidR="0071530C" w:rsidRPr="004E7034">
        <w:rPr>
          <w:rFonts w:ascii="Calibri" w:hAnsi="Calibri"/>
          <w:sz w:val="24"/>
          <w:szCs w:val="24"/>
          <w:lang w:val="en-US"/>
        </w:rPr>
        <w:t>Brandolini</w:t>
      </w:r>
      <w:proofErr w:type="spellEnd"/>
      <w:r w:rsidR="0071530C" w:rsidRPr="004E7034">
        <w:rPr>
          <w:rFonts w:ascii="Calibri" w:hAnsi="Calibri"/>
          <w:sz w:val="24"/>
          <w:szCs w:val="24"/>
          <w:lang w:val="en-US"/>
        </w:rPr>
        <w:t xml:space="preserve"> and </w:t>
      </w:r>
      <w:r w:rsidR="003B43DB">
        <w:rPr>
          <w:rFonts w:ascii="Calibri" w:hAnsi="Calibri"/>
          <w:sz w:val="24"/>
          <w:szCs w:val="24"/>
          <w:lang w:val="en-US"/>
        </w:rPr>
        <w:t xml:space="preserve">Giovanni </w:t>
      </w:r>
      <w:proofErr w:type="spellStart"/>
      <w:r w:rsidR="0071530C" w:rsidRPr="004E7034">
        <w:rPr>
          <w:rFonts w:ascii="Calibri" w:hAnsi="Calibri"/>
          <w:sz w:val="24"/>
          <w:szCs w:val="24"/>
          <w:lang w:val="en-US"/>
        </w:rPr>
        <w:t>Vecchi</w:t>
      </w:r>
      <w:proofErr w:type="spellEnd"/>
      <w:r w:rsidR="0071530C" w:rsidRPr="004E7034">
        <w:rPr>
          <w:rFonts w:ascii="Calibri" w:hAnsi="Calibri"/>
          <w:sz w:val="24"/>
          <w:szCs w:val="24"/>
          <w:lang w:val="en-US"/>
        </w:rPr>
        <w:t xml:space="preserve"> (2011</w:t>
      </w:r>
      <w:r w:rsidR="00E70BBB" w:rsidRPr="004E7034">
        <w:rPr>
          <w:rFonts w:ascii="Calibri" w:hAnsi="Calibri"/>
          <w:sz w:val="24"/>
          <w:szCs w:val="24"/>
          <w:lang w:val="en-US"/>
        </w:rPr>
        <w:t>, fig. 7.9</w:t>
      </w:r>
      <w:r w:rsidR="0071530C" w:rsidRPr="004E7034">
        <w:rPr>
          <w:rFonts w:ascii="Calibri" w:hAnsi="Calibri"/>
          <w:sz w:val="24"/>
          <w:szCs w:val="24"/>
          <w:lang w:val="en-US"/>
        </w:rPr>
        <w:t>)</w:t>
      </w:r>
      <w:r w:rsidR="00A01F79" w:rsidRPr="004E7034">
        <w:rPr>
          <w:rFonts w:ascii="Calibri" w:hAnsi="Calibri"/>
          <w:sz w:val="24"/>
          <w:szCs w:val="24"/>
          <w:lang w:val="en-US"/>
        </w:rPr>
        <w:t>.</w:t>
      </w:r>
      <w:r w:rsidR="003C709C" w:rsidRPr="004E7034">
        <w:rPr>
          <w:rFonts w:ascii="Calibri" w:hAnsi="Calibri"/>
          <w:sz w:val="24"/>
          <w:szCs w:val="24"/>
          <w:lang w:val="en-US"/>
        </w:rPr>
        <w:t xml:space="preserve"> </w:t>
      </w:r>
      <w:r w:rsidR="0071530C" w:rsidRPr="004E7034">
        <w:rPr>
          <w:rFonts w:ascii="Calibri" w:hAnsi="Calibri"/>
          <w:sz w:val="24"/>
          <w:szCs w:val="24"/>
          <w:lang w:val="en-US"/>
        </w:rPr>
        <w:t>The</w:t>
      </w:r>
      <w:r w:rsidR="0056026F" w:rsidRPr="004E7034">
        <w:rPr>
          <w:rFonts w:ascii="Calibri" w:hAnsi="Calibri"/>
          <w:sz w:val="24"/>
          <w:szCs w:val="24"/>
          <w:lang w:val="en-US"/>
        </w:rPr>
        <w:t xml:space="preserve"> </w:t>
      </w:r>
      <w:r w:rsidR="0071530C" w:rsidRPr="004E7034">
        <w:rPr>
          <w:rFonts w:ascii="Calibri" w:hAnsi="Calibri"/>
          <w:sz w:val="24"/>
          <w:szCs w:val="24"/>
          <w:lang w:val="en-US"/>
        </w:rPr>
        <w:t xml:space="preserve">relative position of our </w:t>
      </w:r>
      <w:r w:rsidR="00B745F2" w:rsidRPr="004E7034">
        <w:rPr>
          <w:rFonts w:ascii="Calibri" w:hAnsi="Calibri"/>
          <w:sz w:val="24"/>
          <w:szCs w:val="24"/>
          <w:lang w:val="en-US"/>
        </w:rPr>
        <w:t xml:space="preserve">welfare ratio </w:t>
      </w:r>
      <w:r w:rsidR="0071530C" w:rsidRPr="004E7034">
        <w:rPr>
          <w:rFonts w:ascii="Calibri" w:hAnsi="Calibri"/>
          <w:sz w:val="24"/>
          <w:szCs w:val="24"/>
          <w:lang w:val="en-US"/>
        </w:rPr>
        <w:t xml:space="preserve">estimates for these </w:t>
      </w:r>
      <w:r w:rsidR="00262D2D">
        <w:rPr>
          <w:rFonts w:ascii="Calibri" w:hAnsi="Calibri"/>
          <w:sz w:val="24"/>
          <w:szCs w:val="24"/>
          <w:lang w:val="en-US"/>
        </w:rPr>
        <w:t>Centre-North and South</w:t>
      </w:r>
      <w:r w:rsidR="0071530C" w:rsidRPr="004E7034">
        <w:rPr>
          <w:rFonts w:ascii="Calibri" w:hAnsi="Calibri"/>
          <w:sz w:val="24"/>
          <w:szCs w:val="24"/>
          <w:lang w:val="en-US"/>
        </w:rPr>
        <w:t xml:space="preserve"> areas (</w:t>
      </w:r>
      <w:r w:rsidR="00B745F2" w:rsidRPr="004E7034">
        <w:rPr>
          <w:rFonts w:ascii="Calibri" w:hAnsi="Calibri"/>
          <w:sz w:val="24"/>
          <w:szCs w:val="24"/>
          <w:lang w:val="en-US"/>
        </w:rPr>
        <w:t xml:space="preserve">circles </w:t>
      </w:r>
      <w:r w:rsidR="0071530C" w:rsidRPr="004E7034">
        <w:rPr>
          <w:rFonts w:ascii="Calibri" w:hAnsi="Calibri"/>
          <w:sz w:val="24"/>
          <w:szCs w:val="24"/>
          <w:lang w:val="en-US"/>
        </w:rPr>
        <w:t xml:space="preserve">in </w:t>
      </w:r>
      <w:r w:rsidR="00E228FA" w:rsidRPr="004E7034">
        <w:rPr>
          <w:rFonts w:ascii="Calibri" w:hAnsi="Calibri"/>
          <w:sz w:val="24"/>
          <w:szCs w:val="24"/>
          <w:lang w:val="en-US"/>
        </w:rPr>
        <w:t xml:space="preserve">Figures </w:t>
      </w:r>
      <w:r w:rsidR="00A27D52" w:rsidRPr="004E7034">
        <w:rPr>
          <w:rFonts w:ascii="Calibri" w:hAnsi="Calibri"/>
          <w:sz w:val="24"/>
          <w:szCs w:val="24"/>
          <w:lang w:val="en-US"/>
        </w:rPr>
        <w:t>4</w:t>
      </w:r>
      <w:r w:rsidR="00E228FA" w:rsidRPr="004E7034">
        <w:rPr>
          <w:rFonts w:ascii="Calibri" w:hAnsi="Calibri"/>
          <w:sz w:val="24"/>
          <w:szCs w:val="24"/>
          <w:lang w:val="en-US"/>
        </w:rPr>
        <w:t xml:space="preserve">a and </w:t>
      </w:r>
      <w:r w:rsidR="00A27D52" w:rsidRPr="004E7034">
        <w:rPr>
          <w:rFonts w:ascii="Calibri" w:hAnsi="Calibri"/>
          <w:sz w:val="24"/>
          <w:szCs w:val="24"/>
          <w:lang w:val="en-US"/>
        </w:rPr>
        <w:t>4</w:t>
      </w:r>
      <w:r w:rsidR="00E228FA" w:rsidRPr="004E7034">
        <w:rPr>
          <w:rFonts w:ascii="Calibri" w:hAnsi="Calibri"/>
          <w:sz w:val="24"/>
          <w:szCs w:val="24"/>
          <w:lang w:val="en-US"/>
        </w:rPr>
        <w:t>b</w:t>
      </w:r>
      <w:r w:rsidR="0071530C" w:rsidRPr="004E7034">
        <w:rPr>
          <w:rFonts w:ascii="Calibri" w:hAnsi="Calibri"/>
          <w:sz w:val="24"/>
          <w:szCs w:val="24"/>
          <w:lang w:val="en-US"/>
        </w:rPr>
        <w:t xml:space="preserve">) and their movements over time are </w:t>
      </w:r>
      <w:r w:rsidR="00A12C1E" w:rsidRPr="004E7034">
        <w:rPr>
          <w:rFonts w:ascii="Calibri" w:hAnsi="Calibri"/>
          <w:sz w:val="24"/>
          <w:szCs w:val="24"/>
          <w:lang w:val="en-US"/>
        </w:rPr>
        <w:t>broadly consistent with the</w:t>
      </w:r>
      <w:r w:rsidR="00E70BBB" w:rsidRPr="004E7034">
        <w:rPr>
          <w:rFonts w:ascii="Calibri" w:hAnsi="Calibri"/>
          <w:sz w:val="24"/>
          <w:szCs w:val="24"/>
          <w:lang w:val="en-US"/>
        </w:rPr>
        <w:t>se</w:t>
      </w:r>
      <w:r w:rsidR="00A12C1E" w:rsidRPr="004E7034">
        <w:rPr>
          <w:rFonts w:ascii="Calibri" w:hAnsi="Calibri"/>
          <w:sz w:val="24"/>
          <w:szCs w:val="24"/>
          <w:lang w:val="en-US"/>
        </w:rPr>
        <w:t xml:space="preserve"> </w:t>
      </w:r>
      <w:r w:rsidR="00E70BBB" w:rsidRPr="004E7034">
        <w:rPr>
          <w:rFonts w:ascii="Calibri" w:hAnsi="Calibri"/>
          <w:sz w:val="24"/>
          <w:szCs w:val="24"/>
          <w:lang w:val="en-US"/>
        </w:rPr>
        <w:t>Gini coefficients</w:t>
      </w:r>
      <w:r w:rsidR="00EF5B45" w:rsidRPr="004E7034">
        <w:rPr>
          <w:rFonts w:ascii="Calibri" w:hAnsi="Calibri"/>
          <w:sz w:val="24"/>
          <w:szCs w:val="24"/>
          <w:lang w:val="en-US"/>
        </w:rPr>
        <w:t xml:space="preserve">. </w:t>
      </w:r>
      <w:r w:rsidR="00E70BBB" w:rsidRPr="004E7034">
        <w:rPr>
          <w:rFonts w:ascii="Calibri" w:hAnsi="Calibri"/>
          <w:sz w:val="24"/>
          <w:szCs w:val="24"/>
          <w:lang w:val="en-US"/>
        </w:rPr>
        <w:t xml:space="preserve">Indeed, </w:t>
      </w:r>
      <w:r w:rsidR="00EF5B45" w:rsidRPr="004E7034">
        <w:rPr>
          <w:rFonts w:ascii="Calibri" w:hAnsi="Calibri"/>
          <w:sz w:val="24"/>
          <w:szCs w:val="24"/>
          <w:lang w:val="en-US"/>
        </w:rPr>
        <w:t>in</w:t>
      </w:r>
      <w:r w:rsidR="00A12C1E" w:rsidRPr="004E7034">
        <w:rPr>
          <w:rFonts w:ascii="Calibri" w:hAnsi="Calibri"/>
          <w:sz w:val="24"/>
          <w:szCs w:val="24"/>
          <w:lang w:val="en-US"/>
        </w:rPr>
        <w:t xml:space="preserve"> 1871</w:t>
      </w:r>
      <w:r w:rsidR="00B745F2" w:rsidRPr="004E7034">
        <w:rPr>
          <w:rFonts w:ascii="Calibri" w:hAnsi="Calibri"/>
          <w:sz w:val="24"/>
          <w:szCs w:val="24"/>
          <w:lang w:val="en-US"/>
        </w:rPr>
        <w:t>,</w:t>
      </w:r>
      <w:r w:rsidR="00A12C1E" w:rsidRPr="004E7034">
        <w:rPr>
          <w:rFonts w:ascii="Calibri" w:hAnsi="Calibri"/>
          <w:sz w:val="24"/>
          <w:szCs w:val="24"/>
          <w:lang w:val="en-US"/>
        </w:rPr>
        <w:t xml:space="preserve"> income distributio</w:t>
      </w:r>
      <w:r w:rsidR="00471205" w:rsidRPr="004E7034">
        <w:rPr>
          <w:rFonts w:ascii="Calibri" w:hAnsi="Calibri"/>
          <w:sz w:val="24"/>
          <w:szCs w:val="24"/>
          <w:lang w:val="en-US"/>
        </w:rPr>
        <w:t xml:space="preserve">n was more unequal in the </w:t>
      </w:r>
      <w:r w:rsidR="00A12C1E" w:rsidRPr="004E7034">
        <w:rPr>
          <w:rFonts w:ascii="Calibri" w:hAnsi="Calibri"/>
          <w:sz w:val="24"/>
          <w:szCs w:val="24"/>
          <w:lang w:val="en-US"/>
        </w:rPr>
        <w:t>North</w:t>
      </w:r>
      <w:r w:rsidR="00471205" w:rsidRPr="004E7034">
        <w:rPr>
          <w:rFonts w:ascii="Calibri" w:hAnsi="Calibri"/>
          <w:sz w:val="24"/>
          <w:szCs w:val="24"/>
          <w:lang w:val="en-US"/>
        </w:rPr>
        <w:t>-Centre</w:t>
      </w:r>
      <w:r w:rsidR="00262D2D">
        <w:rPr>
          <w:rFonts w:ascii="Calibri" w:hAnsi="Calibri"/>
          <w:sz w:val="24"/>
          <w:szCs w:val="24"/>
          <w:lang w:val="en-US"/>
        </w:rPr>
        <w:t xml:space="preserve"> than in the South</w:t>
      </w:r>
      <w:r w:rsidR="00A12C1E" w:rsidRPr="004E7034">
        <w:rPr>
          <w:rFonts w:ascii="Calibri" w:hAnsi="Calibri"/>
          <w:sz w:val="24"/>
          <w:szCs w:val="24"/>
          <w:lang w:val="en-US"/>
        </w:rPr>
        <w:t xml:space="preserve"> over time</w:t>
      </w:r>
      <w:r w:rsidR="00F062DD" w:rsidRPr="004E7034">
        <w:rPr>
          <w:rFonts w:ascii="Calibri" w:hAnsi="Calibri"/>
          <w:sz w:val="24"/>
          <w:szCs w:val="24"/>
          <w:lang w:val="en-US"/>
        </w:rPr>
        <w:t xml:space="preserve"> to 1911</w:t>
      </w:r>
      <w:r w:rsidR="00A12C1E" w:rsidRPr="004E7034">
        <w:rPr>
          <w:rFonts w:ascii="Calibri" w:hAnsi="Calibri"/>
          <w:sz w:val="24"/>
          <w:szCs w:val="24"/>
          <w:lang w:val="en-US"/>
        </w:rPr>
        <w:t xml:space="preserve">, </w:t>
      </w:r>
      <w:r w:rsidR="00EF5B45" w:rsidRPr="004E7034">
        <w:rPr>
          <w:rFonts w:ascii="Calibri" w:hAnsi="Calibri"/>
          <w:sz w:val="24"/>
          <w:szCs w:val="24"/>
          <w:lang w:val="en-US"/>
        </w:rPr>
        <w:t>in</w:t>
      </w:r>
      <w:r w:rsidR="00471205" w:rsidRPr="004E7034">
        <w:rPr>
          <w:rFonts w:ascii="Calibri" w:hAnsi="Calibri"/>
          <w:sz w:val="24"/>
          <w:szCs w:val="24"/>
          <w:lang w:val="en-US"/>
        </w:rPr>
        <w:t xml:space="preserve">equality declined in the </w:t>
      </w:r>
      <w:r w:rsidR="00EF5B45" w:rsidRPr="004E7034">
        <w:rPr>
          <w:rFonts w:ascii="Calibri" w:hAnsi="Calibri"/>
          <w:sz w:val="24"/>
          <w:szCs w:val="24"/>
          <w:lang w:val="en-US"/>
        </w:rPr>
        <w:t>North</w:t>
      </w:r>
      <w:r w:rsidR="00471205" w:rsidRPr="004E7034">
        <w:rPr>
          <w:rFonts w:ascii="Calibri" w:hAnsi="Calibri"/>
          <w:sz w:val="24"/>
          <w:szCs w:val="24"/>
          <w:lang w:val="en-US"/>
        </w:rPr>
        <w:t>-Centre</w:t>
      </w:r>
      <w:r w:rsidR="00EF5B45" w:rsidRPr="004E7034">
        <w:rPr>
          <w:rFonts w:ascii="Calibri" w:hAnsi="Calibri"/>
          <w:sz w:val="24"/>
          <w:szCs w:val="24"/>
          <w:lang w:val="en-US"/>
        </w:rPr>
        <w:t xml:space="preserve"> and incr</w:t>
      </w:r>
      <w:r w:rsidR="00A12C1E" w:rsidRPr="004E7034">
        <w:rPr>
          <w:rFonts w:ascii="Calibri" w:hAnsi="Calibri"/>
          <w:sz w:val="24"/>
          <w:szCs w:val="24"/>
          <w:lang w:val="en-US"/>
        </w:rPr>
        <w:t xml:space="preserve">eased in the South. </w:t>
      </w:r>
      <w:r w:rsidR="0071530C" w:rsidRPr="004E7034">
        <w:rPr>
          <w:rFonts w:ascii="Calibri" w:hAnsi="Calibri"/>
          <w:sz w:val="24"/>
          <w:szCs w:val="24"/>
          <w:lang w:val="en-US"/>
        </w:rPr>
        <w:t xml:space="preserve">Needless to say, all inferences for 1871 are </w:t>
      </w:r>
      <w:r w:rsidR="00EF5B45" w:rsidRPr="004E7034">
        <w:rPr>
          <w:rFonts w:ascii="Calibri" w:hAnsi="Calibri"/>
          <w:sz w:val="24"/>
          <w:szCs w:val="24"/>
          <w:lang w:val="en-US"/>
        </w:rPr>
        <w:t xml:space="preserve">speculative given the underlying fragility of the GDP </w:t>
      </w:r>
      <w:r w:rsidR="0071530C" w:rsidRPr="004E7034">
        <w:rPr>
          <w:rFonts w:ascii="Calibri" w:hAnsi="Calibri"/>
          <w:sz w:val="24"/>
          <w:szCs w:val="24"/>
          <w:lang w:val="en-US"/>
        </w:rPr>
        <w:t>estimate in that y</w:t>
      </w:r>
      <w:r w:rsidR="00E64543" w:rsidRPr="004E7034">
        <w:rPr>
          <w:rFonts w:ascii="Calibri" w:hAnsi="Calibri"/>
          <w:sz w:val="24"/>
          <w:szCs w:val="24"/>
          <w:lang w:val="en-US"/>
        </w:rPr>
        <w:t>ear</w:t>
      </w:r>
      <w:r w:rsidR="00EF5B45" w:rsidRPr="004E7034">
        <w:rPr>
          <w:rFonts w:ascii="Calibri" w:hAnsi="Calibri"/>
          <w:sz w:val="24"/>
          <w:szCs w:val="24"/>
          <w:lang w:val="en-US"/>
        </w:rPr>
        <w:t>.</w:t>
      </w:r>
    </w:p>
    <w:p w14:paraId="246240B3" w14:textId="6EF40F08" w:rsidR="002C27E9" w:rsidRPr="004E7034" w:rsidRDefault="00AF2A78" w:rsidP="003D4717">
      <w:pPr>
        <w:spacing w:after="0" w:line="360" w:lineRule="auto"/>
        <w:ind w:firstLine="567"/>
        <w:rPr>
          <w:rFonts w:ascii="Calibri" w:hAnsi="Calibri"/>
          <w:sz w:val="24"/>
          <w:szCs w:val="24"/>
          <w:lang w:val="en-US"/>
        </w:rPr>
      </w:pPr>
      <w:r w:rsidRPr="004E7034">
        <w:rPr>
          <w:rFonts w:ascii="Calibri" w:hAnsi="Calibri"/>
          <w:sz w:val="24"/>
          <w:szCs w:val="24"/>
          <w:lang w:val="en-US"/>
        </w:rPr>
        <w:t>Finally</w:t>
      </w:r>
      <w:r w:rsidR="00A12C1E" w:rsidRPr="004E7034">
        <w:rPr>
          <w:rFonts w:ascii="Calibri" w:hAnsi="Calibri"/>
          <w:sz w:val="24"/>
          <w:szCs w:val="24"/>
          <w:lang w:val="en-US"/>
        </w:rPr>
        <w:t xml:space="preserve">, </w:t>
      </w:r>
      <w:r w:rsidR="00B745F2" w:rsidRPr="004E7034">
        <w:rPr>
          <w:rFonts w:ascii="Calibri" w:hAnsi="Calibri"/>
          <w:sz w:val="24"/>
          <w:szCs w:val="24"/>
          <w:lang w:val="en-US"/>
        </w:rPr>
        <w:t xml:space="preserve">in Figures </w:t>
      </w:r>
      <w:r w:rsidR="00A27D52" w:rsidRPr="004E7034">
        <w:rPr>
          <w:rFonts w:ascii="Calibri" w:hAnsi="Calibri"/>
          <w:sz w:val="24"/>
          <w:szCs w:val="24"/>
          <w:lang w:val="en-US"/>
        </w:rPr>
        <w:t>5</w:t>
      </w:r>
      <w:r w:rsidR="00B745F2" w:rsidRPr="004E7034">
        <w:rPr>
          <w:rFonts w:ascii="Calibri" w:hAnsi="Calibri"/>
          <w:sz w:val="24"/>
          <w:szCs w:val="24"/>
          <w:lang w:val="en-US"/>
        </w:rPr>
        <w:t xml:space="preserve">a and </w:t>
      </w:r>
      <w:r w:rsidR="00A27D52" w:rsidRPr="004E7034">
        <w:rPr>
          <w:rFonts w:ascii="Calibri" w:hAnsi="Calibri"/>
          <w:sz w:val="24"/>
          <w:szCs w:val="24"/>
          <w:lang w:val="en-US"/>
        </w:rPr>
        <w:t>5</w:t>
      </w:r>
      <w:r w:rsidR="00B745F2" w:rsidRPr="004E7034">
        <w:rPr>
          <w:rFonts w:ascii="Calibri" w:hAnsi="Calibri"/>
          <w:sz w:val="24"/>
          <w:szCs w:val="24"/>
          <w:lang w:val="en-US"/>
        </w:rPr>
        <w:t xml:space="preserve">b (constructed using histograms with Italy=100), </w:t>
      </w:r>
      <w:r w:rsidR="003C709C" w:rsidRPr="004E7034">
        <w:rPr>
          <w:rFonts w:ascii="Calibri" w:hAnsi="Calibri"/>
          <w:sz w:val="24"/>
          <w:szCs w:val="24"/>
          <w:lang w:val="en-US"/>
        </w:rPr>
        <w:t>we compare</w:t>
      </w:r>
      <w:r w:rsidR="003D4717" w:rsidRPr="004E7034">
        <w:rPr>
          <w:rFonts w:ascii="Calibri" w:hAnsi="Calibri"/>
          <w:sz w:val="24"/>
          <w:szCs w:val="24"/>
          <w:lang w:val="en-US"/>
        </w:rPr>
        <w:t xml:space="preserve"> </w:t>
      </w:r>
      <w:r w:rsidRPr="004E7034">
        <w:rPr>
          <w:rFonts w:ascii="Calibri" w:hAnsi="Calibri"/>
          <w:sz w:val="24"/>
          <w:szCs w:val="24"/>
          <w:lang w:val="en-US"/>
        </w:rPr>
        <w:t xml:space="preserve">for 1871 and 1911 our </w:t>
      </w:r>
      <w:r w:rsidR="00B745F2" w:rsidRPr="004E7034">
        <w:rPr>
          <w:rFonts w:ascii="Calibri" w:hAnsi="Calibri"/>
          <w:sz w:val="24"/>
          <w:szCs w:val="24"/>
          <w:lang w:val="en-US"/>
        </w:rPr>
        <w:t xml:space="preserve">welfare ratios </w:t>
      </w:r>
      <w:r w:rsidR="003D4717" w:rsidRPr="004E7034">
        <w:rPr>
          <w:rFonts w:ascii="Calibri" w:hAnsi="Calibri"/>
          <w:sz w:val="24"/>
          <w:szCs w:val="24"/>
          <w:lang w:val="en-US"/>
        </w:rPr>
        <w:t xml:space="preserve">with HDI, as </w:t>
      </w:r>
      <w:r w:rsidRPr="004E7034">
        <w:rPr>
          <w:rFonts w:ascii="Calibri" w:hAnsi="Calibri"/>
          <w:sz w:val="24"/>
          <w:szCs w:val="24"/>
          <w:lang w:val="en-US"/>
        </w:rPr>
        <w:t xml:space="preserve">a </w:t>
      </w:r>
      <w:r w:rsidR="003D4717" w:rsidRPr="004E7034">
        <w:rPr>
          <w:rFonts w:ascii="Calibri" w:hAnsi="Calibri"/>
          <w:sz w:val="24"/>
          <w:szCs w:val="24"/>
          <w:lang w:val="en-US"/>
        </w:rPr>
        <w:t>broader measure of liv</w:t>
      </w:r>
      <w:r w:rsidRPr="004E7034">
        <w:rPr>
          <w:rFonts w:ascii="Calibri" w:hAnsi="Calibri"/>
          <w:sz w:val="24"/>
          <w:szCs w:val="24"/>
          <w:lang w:val="en-US"/>
        </w:rPr>
        <w:t>ing standards (</w:t>
      </w:r>
      <w:proofErr w:type="spellStart"/>
      <w:r w:rsidRPr="004E7034">
        <w:rPr>
          <w:rFonts w:ascii="Calibri" w:hAnsi="Calibri"/>
          <w:sz w:val="24"/>
          <w:szCs w:val="24"/>
          <w:lang w:val="en-US"/>
        </w:rPr>
        <w:t>Felice</w:t>
      </w:r>
      <w:proofErr w:type="spellEnd"/>
      <w:r w:rsidRPr="004E7034">
        <w:rPr>
          <w:rFonts w:ascii="Calibri" w:hAnsi="Calibri"/>
          <w:sz w:val="24"/>
          <w:szCs w:val="24"/>
          <w:lang w:val="en-US"/>
        </w:rPr>
        <w:t xml:space="preserve"> and Vasta</w:t>
      </w:r>
      <w:r w:rsidR="003D4717" w:rsidRPr="004E7034">
        <w:rPr>
          <w:rFonts w:ascii="Calibri" w:hAnsi="Calibri"/>
          <w:sz w:val="24"/>
          <w:szCs w:val="24"/>
          <w:lang w:val="en-US"/>
        </w:rPr>
        <w:t xml:space="preserve"> 2015)</w:t>
      </w:r>
      <w:r w:rsidR="00AB5F82" w:rsidRPr="004E7034">
        <w:rPr>
          <w:rFonts w:ascii="Calibri" w:hAnsi="Calibri"/>
          <w:sz w:val="24"/>
          <w:szCs w:val="24"/>
          <w:lang w:val="en-US"/>
        </w:rPr>
        <w:t>,</w:t>
      </w:r>
      <w:r w:rsidR="00B745F2" w:rsidRPr="004E7034">
        <w:rPr>
          <w:rFonts w:ascii="Calibri" w:hAnsi="Calibri"/>
          <w:sz w:val="24"/>
          <w:szCs w:val="24"/>
          <w:lang w:val="en-US"/>
        </w:rPr>
        <w:t xml:space="preserve"> and</w:t>
      </w:r>
      <w:r w:rsidR="003D4717" w:rsidRPr="004E7034">
        <w:rPr>
          <w:rFonts w:ascii="Calibri" w:hAnsi="Calibri"/>
          <w:sz w:val="24"/>
          <w:szCs w:val="24"/>
          <w:lang w:val="en-US"/>
        </w:rPr>
        <w:t xml:space="preserve"> </w:t>
      </w:r>
      <w:r w:rsidR="00B745F2" w:rsidRPr="004E7034">
        <w:rPr>
          <w:rFonts w:ascii="Calibri" w:hAnsi="Calibri"/>
          <w:sz w:val="24"/>
          <w:szCs w:val="24"/>
          <w:lang w:val="en-US"/>
        </w:rPr>
        <w:t xml:space="preserve">literacy rates, </w:t>
      </w:r>
      <w:r w:rsidR="003D4717" w:rsidRPr="004E7034">
        <w:rPr>
          <w:rFonts w:ascii="Calibri" w:hAnsi="Calibri"/>
          <w:sz w:val="24"/>
          <w:szCs w:val="24"/>
          <w:lang w:val="en-US"/>
        </w:rPr>
        <w:t>including also GDP per capita for completeness. Overall,</w:t>
      </w:r>
      <w:r w:rsidR="008A426A" w:rsidRPr="004E7034">
        <w:rPr>
          <w:rFonts w:ascii="Calibri" w:hAnsi="Calibri"/>
          <w:sz w:val="24"/>
          <w:szCs w:val="24"/>
          <w:lang w:val="en-US"/>
        </w:rPr>
        <w:t xml:space="preserve"> </w:t>
      </w:r>
      <w:r w:rsidR="003D4717" w:rsidRPr="004E7034">
        <w:rPr>
          <w:rFonts w:ascii="Calibri" w:hAnsi="Calibri"/>
          <w:sz w:val="24"/>
          <w:szCs w:val="24"/>
          <w:lang w:val="en-US"/>
        </w:rPr>
        <w:t>both in 1871 and 1911,</w:t>
      </w:r>
      <w:r w:rsidR="002C27E9" w:rsidRPr="004E7034">
        <w:rPr>
          <w:rFonts w:ascii="Calibri" w:hAnsi="Calibri"/>
          <w:sz w:val="24"/>
          <w:szCs w:val="24"/>
          <w:lang w:val="en-US"/>
        </w:rPr>
        <w:t xml:space="preserve"> there is a broad correlation between </w:t>
      </w:r>
      <w:r w:rsidR="003D4717" w:rsidRPr="004E7034">
        <w:rPr>
          <w:rFonts w:ascii="Calibri" w:hAnsi="Calibri"/>
          <w:sz w:val="24"/>
          <w:szCs w:val="24"/>
          <w:lang w:val="en-US"/>
        </w:rPr>
        <w:t xml:space="preserve">HDI </w:t>
      </w:r>
      <w:r w:rsidR="00B464F6" w:rsidRPr="004E7034">
        <w:rPr>
          <w:rFonts w:ascii="Calibri" w:hAnsi="Calibri"/>
          <w:sz w:val="24"/>
          <w:szCs w:val="24"/>
          <w:lang w:val="en-US"/>
        </w:rPr>
        <w:t xml:space="preserve">and literacy </w:t>
      </w:r>
      <w:r w:rsidR="003D4717" w:rsidRPr="004E7034">
        <w:rPr>
          <w:rFonts w:ascii="Calibri" w:hAnsi="Calibri"/>
          <w:sz w:val="24"/>
          <w:szCs w:val="24"/>
          <w:lang w:val="en-US"/>
        </w:rPr>
        <w:t xml:space="preserve">and </w:t>
      </w:r>
      <w:r w:rsidR="00B464F6" w:rsidRPr="004E7034">
        <w:rPr>
          <w:rFonts w:ascii="Calibri" w:hAnsi="Calibri"/>
          <w:sz w:val="24"/>
          <w:szCs w:val="24"/>
          <w:lang w:val="en-US"/>
        </w:rPr>
        <w:t xml:space="preserve">welfare ratios </w:t>
      </w:r>
      <w:r w:rsidR="00262D2D">
        <w:rPr>
          <w:rFonts w:ascii="Calibri" w:hAnsi="Calibri"/>
          <w:sz w:val="24"/>
          <w:szCs w:val="24"/>
          <w:lang w:val="en-US"/>
        </w:rPr>
        <w:t>with the two, previously</w:t>
      </w:r>
      <w:r w:rsidR="00E467BE" w:rsidRPr="004E7034">
        <w:rPr>
          <w:rFonts w:ascii="Calibri" w:hAnsi="Calibri"/>
          <w:sz w:val="24"/>
          <w:szCs w:val="24"/>
          <w:lang w:val="en-US"/>
        </w:rPr>
        <w:t xml:space="preserve"> discussed,</w:t>
      </w:r>
      <w:r w:rsidR="008A426A" w:rsidRPr="004E7034">
        <w:rPr>
          <w:rFonts w:ascii="Calibri" w:hAnsi="Calibri"/>
          <w:sz w:val="24"/>
          <w:szCs w:val="24"/>
          <w:lang w:val="en-US"/>
        </w:rPr>
        <w:t xml:space="preserve"> exceptions</w:t>
      </w:r>
      <w:r w:rsidR="00AB5F82" w:rsidRPr="004E7034">
        <w:rPr>
          <w:rFonts w:ascii="Calibri" w:hAnsi="Calibri"/>
          <w:sz w:val="24"/>
          <w:szCs w:val="24"/>
          <w:lang w:val="en-US"/>
        </w:rPr>
        <w:t>,</w:t>
      </w:r>
      <w:r w:rsidR="008A426A" w:rsidRPr="004E7034">
        <w:rPr>
          <w:rFonts w:ascii="Calibri" w:hAnsi="Calibri"/>
          <w:sz w:val="24"/>
          <w:szCs w:val="24"/>
          <w:lang w:val="en-US"/>
        </w:rPr>
        <w:t xml:space="preserve"> </w:t>
      </w:r>
      <w:r w:rsidR="003D4717" w:rsidRPr="004E7034">
        <w:rPr>
          <w:rFonts w:ascii="Calibri" w:hAnsi="Calibri"/>
          <w:sz w:val="24"/>
          <w:szCs w:val="24"/>
          <w:lang w:val="en-US"/>
        </w:rPr>
        <w:t>the high wages in the Islands in 1871 and the relatively low</w:t>
      </w:r>
      <w:r w:rsidR="001627D0" w:rsidRPr="004E7034">
        <w:rPr>
          <w:rFonts w:ascii="Calibri" w:hAnsi="Calibri"/>
          <w:sz w:val="24"/>
          <w:szCs w:val="24"/>
          <w:lang w:val="en-US"/>
        </w:rPr>
        <w:t xml:space="preserve"> wages</w:t>
      </w:r>
      <w:r w:rsidR="003D4717" w:rsidRPr="004E7034">
        <w:rPr>
          <w:rFonts w:ascii="Calibri" w:hAnsi="Calibri"/>
          <w:sz w:val="24"/>
          <w:szCs w:val="24"/>
          <w:lang w:val="en-US"/>
        </w:rPr>
        <w:t xml:space="preserve"> in 1911</w:t>
      </w:r>
      <w:r w:rsidR="001627D0" w:rsidRPr="004E7034">
        <w:rPr>
          <w:rFonts w:ascii="Calibri" w:hAnsi="Calibri"/>
          <w:sz w:val="24"/>
          <w:szCs w:val="24"/>
          <w:lang w:val="en-US"/>
        </w:rPr>
        <w:t xml:space="preserve"> in the Centre.</w:t>
      </w:r>
      <w:r w:rsidR="00B464F6" w:rsidRPr="004E7034">
        <w:rPr>
          <w:rFonts w:ascii="Calibri" w:hAnsi="Calibri"/>
          <w:sz w:val="24"/>
          <w:szCs w:val="24"/>
          <w:lang w:val="en-US"/>
        </w:rPr>
        <w:t xml:space="preserve"> </w:t>
      </w:r>
      <w:r w:rsidR="00E467BE" w:rsidRPr="004E7034">
        <w:rPr>
          <w:rFonts w:ascii="Calibri" w:hAnsi="Calibri"/>
          <w:sz w:val="24"/>
          <w:szCs w:val="24"/>
          <w:lang w:val="en-US"/>
        </w:rPr>
        <w:t>Additionally</w:t>
      </w:r>
      <w:r w:rsidR="00B464F6" w:rsidRPr="004E7034">
        <w:rPr>
          <w:rFonts w:ascii="Calibri" w:hAnsi="Calibri"/>
          <w:sz w:val="24"/>
          <w:szCs w:val="24"/>
          <w:lang w:val="en-US"/>
        </w:rPr>
        <w:t xml:space="preserve">, it is worth noticing </w:t>
      </w:r>
      <w:r w:rsidR="00E467BE" w:rsidRPr="004E7034">
        <w:rPr>
          <w:rFonts w:ascii="Calibri" w:hAnsi="Calibri"/>
          <w:sz w:val="24"/>
          <w:szCs w:val="24"/>
          <w:lang w:val="en-US"/>
        </w:rPr>
        <w:t xml:space="preserve">what is perhaps </w:t>
      </w:r>
      <w:r w:rsidR="00B464F6" w:rsidRPr="004E7034">
        <w:rPr>
          <w:rFonts w:ascii="Calibri" w:hAnsi="Calibri"/>
          <w:sz w:val="24"/>
          <w:szCs w:val="24"/>
          <w:lang w:val="en-US"/>
        </w:rPr>
        <w:t xml:space="preserve">the </w:t>
      </w:r>
      <w:r w:rsidR="00E467BE" w:rsidRPr="004E7034">
        <w:rPr>
          <w:rFonts w:ascii="Calibri" w:hAnsi="Calibri"/>
          <w:sz w:val="24"/>
          <w:szCs w:val="24"/>
          <w:lang w:val="en-US"/>
        </w:rPr>
        <w:t xml:space="preserve">most important feature of Figure 5a: namely the extremely </w:t>
      </w:r>
      <w:r w:rsidR="00B464F6" w:rsidRPr="004E7034">
        <w:rPr>
          <w:rFonts w:ascii="Calibri" w:hAnsi="Calibri"/>
          <w:sz w:val="24"/>
          <w:szCs w:val="24"/>
          <w:lang w:val="en-US"/>
        </w:rPr>
        <w:t xml:space="preserve">high levels of literacy rate </w:t>
      </w:r>
      <w:r w:rsidR="00E467BE" w:rsidRPr="004E7034">
        <w:rPr>
          <w:rFonts w:ascii="Calibri" w:hAnsi="Calibri"/>
          <w:sz w:val="24"/>
          <w:szCs w:val="24"/>
          <w:lang w:val="en-US"/>
        </w:rPr>
        <w:t xml:space="preserve">achieved </w:t>
      </w:r>
      <w:r w:rsidR="00B464F6" w:rsidRPr="004E7034">
        <w:rPr>
          <w:rFonts w:ascii="Calibri" w:hAnsi="Calibri"/>
          <w:sz w:val="24"/>
          <w:szCs w:val="24"/>
          <w:lang w:val="en-US"/>
        </w:rPr>
        <w:t xml:space="preserve">in </w:t>
      </w:r>
      <w:r w:rsidR="00E467BE" w:rsidRPr="004E7034">
        <w:rPr>
          <w:rFonts w:ascii="Calibri" w:hAnsi="Calibri"/>
          <w:sz w:val="24"/>
          <w:szCs w:val="24"/>
          <w:lang w:val="en-US"/>
        </w:rPr>
        <w:t xml:space="preserve">the </w:t>
      </w:r>
      <w:r w:rsidR="00B464F6" w:rsidRPr="004E7034">
        <w:rPr>
          <w:rFonts w:ascii="Calibri" w:hAnsi="Calibri"/>
          <w:sz w:val="24"/>
          <w:szCs w:val="24"/>
          <w:lang w:val="en-US"/>
        </w:rPr>
        <w:t xml:space="preserve">North West </w:t>
      </w:r>
      <w:r w:rsidR="00E467BE" w:rsidRPr="004E7034">
        <w:rPr>
          <w:rFonts w:ascii="Calibri" w:hAnsi="Calibri"/>
          <w:sz w:val="24"/>
          <w:szCs w:val="24"/>
          <w:lang w:val="en-US"/>
        </w:rPr>
        <w:t xml:space="preserve">already </w:t>
      </w:r>
      <w:r w:rsidR="00B464F6" w:rsidRPr="004E7034">
        <w:rPr>
          <w:rFonts w:ascii="Calibri" w:hAnsi="Calibri"/>
          <w:sz w:val="24"/>
          <w:szCs w:val="24"/>
          <w:lang w:val="en-US"/>
        </w:rPr>
        <w:t>in 1871.</w:t>
      </w:r>
      <w:r w:rsidR="001A1F55" w:rsidRPr="004E7034">
        <w:rPr>
          <w:rStyle w:val="Rimandonotaapidipagina"/>
          <w:rFonts w:ascii="Calibri" w:hAnsi="Calibri"/>
          <w:sz w:val="24"/>
          <w:szCs w:val="24"/>
          <w:lang w:val="en-US"/>
        </w:rPr>
        <w:footnoteReference w:id="22"/>
      </w:r>
    </w:p>
    <w:p w14:paraId="11F6D1D8" w14:textId="1FA9D44C" w:rsidR="004E75A5" w:rsidRPr="004E7034" w:rsidRDefault="00024036" w:rsidP="008A426A">
      <w:pPr>
        <w:spacing w:before="240" w:after="240" w:line="360" w:lineRule="auto"/>
        <w:jc w:val="center"/>
        <w:rPr>
          <w:rFonts w:ascii="Calibri" w:hAnsi="Calibri"/>
          <w:sz w:val="24"/>
          <w:szCs w:val="24"/>
          <w:lang w:val="en-US"/>
        </w:rPr>
      </w:pPr>
      <w:r w:rsidRPr="004E7034">
        <w:rPr>
          <w:rFonts w:ascii="Calibri" w:hAnsi="Calibri"/>
          <w:sz w:val="24"/>
          <w:szCs w:val="24"/>
          <w:lang w:val="en-US"/>
        </w:rPr>
        <w:t>&lt;</w:t>
      </w:r>
      <w:r w:rsidR="001627D0" w:rsidRPr="004E7034">
        <w:rPr>
          <w:rFonts w:ascii="Calibri" w:hAnsi="Calibri"/>
          <w:sz w:val="24"/>
          <w:szCs w:val="24"/>
          <w:lang w:val="en-US"/>
        </w:rPr>
        <w:t>&lt;Figure</w:t>
      </w:r>
      <w:r w:rsidRPr="004E7034">
        <w:rPr>
          <w:rFonts w:ascii="Calibri" w:hAnsi="Calibri"/>
          <w:sz w:val="24"/>
          <w:szCs w:val="24"/>
          <w:lang w:val="en-US"/>
        </w:rPr>
        <w:t>s</w:t>
      </w:r>
      <w:r w:rsidR="001627D0" w:rsidRPr="004E7034">
        <w:rPr>
          <w:rFonts w:ascii="Calibri" w:hAnsi="Calibri"/>
          <w:sz w:val="24"/>
          <w:szCs w:val="24"/>
          <w:lang w:val="en-US"/>
        </w:rPr>
        <w:t xml:space="preserve"> </w:t>
      </w:r>
      <w:r w:rsidR="00A27D52" w:rsidRPr="004E7034">
        <w:rPr>
          <w:rFonts w:ascii="Calibri" w:hAnsi="Calibri"/>
          <w:sz w:val="24"/>
          <w:szCs w:val="24"/>
          <w:lang w:val="en-US"/>
        </w:rPr>
        <w:t>5</w:t>
      </w:r>
      <w:r w:rsidR="001627D0" w:rsidRPr="004E7034">
        <w:rPr>
          <w:rFonts w:ascii="Calibri" w:hAnsi="Calibri"/>
          <w:sz w:val="24"/>
          <w:szCs w:val="24"/>
          <w:lang w:val="en-US"/>
        </w:rPr>
        <w:t xml:space="preserve">a </w:t>
      </w:r>
      <w:r w:rsidR="00E6123D" w:rsidRPr="004E7034">
        <w:rPr>
          <w:rFonts w:ascii="Calibri" w:hAnsi="Calibri"/>
          <w:sz w:val="24"/>
          <w:szCs w:val="24"/>
          <w:lang w:val="en-US"/>
        </w:rPr>
        <w:t xml:space="preserve">and </w:t>
      </w:r>
      <w:r w:rsidR="00A27D52" w:rsidRPr="004E7034">
        <w:rPr>
          <w:rFonts w:ascii="Calibri" w:hAnsi="Calibri"/>
          <w:sz w:val="24"/>
          <w:szCs w:val="24"/>
          <w:lang w:val="en-US"/>
        </w:rPr>
        <w:t>5</w:t>
      </w:r>
      <w:r w:rsidR="001627D0" w:rsidRPr="004E7034">
        <w:rPr>
          <w:rFonts w:ascii="Calibri" w:hAnsi="Calibri"/>
          <w:sz w:val="24"/>
          <w:szCs w:val="24"/>
          <w:lang w:val="en-US"/>
        </w:rPr>
        <w:t>b&gt;</w:t>
      </w:r>
      <w:r w:rsidRPr="004E7034">
        <w:rPr>
          <w:rFonts w:ascii="Calibri" w:hAnsi="Calibri"/>
          <w:sz w:val="24"/>
          <w:szCs w:val="24"/>
          <w:lang w:val="en-US"/>
        </w:rPr>
        <w:t>&gt;</w:t>
      </w:r>
    </w:p>
    <w:p w14:paraId="43081909" w14:textId="75170DFE" w:rsidR="004E75A5" w:rsidRPr="0085776A" w:rsidRDefault="008F2310" w:rsidP="005B0BBF">
      <w:pPr>
        <w:spacing w:before="240" w:after="120" w:line="360" w:lineRule="auto"/>
        <w:rPr>
          <w:rFonts w:ascii="Calibri" w:hAnsi="Calibri"/>
          <w:i/>
          <w:sz w:val="24"/>
          <w:szCs w:val="24"/>
          <w:lang w:val="en-US"/>
        </w:rPr>
      </w:pPr>
      <w:r w:rsidRPr="0085776A">
        <w:rPr>
          <w:rFonts w:ascii="Calibri" w:hAnsi="Calibri"/>
          <w:i/>
          <w:sz w:val="24"/>
          <w:szCs w:val="24"/>
          <w:lang w:val="en-US"/>
        </w:rPr>
        <w:t xml:space="preserve">Changes in </w:t>
      </w:r>
      <w:r w:rsidR="009F2390" w:rsidRPr="0085776A">
        <w:rPr>
          <w:rFonts w:ascii="Calibri" w:hAnsi="Calibri"/>
          <w:i/>
          <w:sz w:val="24"/>
          <w:szCs w:val="24"/>
          <w:lang w:val="en-US"/>
        </w:rPr>
        <w:t>welfare ratio</w:t>
      </w:r>
      <w:r w:rsidR="005B0BBF" w:rsidRPr="0085776A">
        <w:rPr>
          <w:rFonts w:ascii="Calibri" w:hAnsi="Calibri"/>
          <w:i/>
          <w:sz w:val="24"/>
          <w:szCs w:val="24"/>
          <w:lang w:val="en-US"/>
        </w:rPr>
        <w:t>:</w:t>
      </w:r>
      <w:r w:rsidR="00F15A20" w:rsidRPr="0085776A">
        <w:rPr>
          <w:rFonts w:ascii="Calibri" w:hAnsi="Calibri"/>
          <w:i/>
          <w:sz w:val="24"/>
          <w:szCs w:val="24"/>
          <w:lang w:val="en-US"/>
        </w:rPr>
        <w:t xml:space="preserve"> proximate and ultimate causes</w:t>
      </w:r>
    </w:p>
    <w:p w14:paraId="17D71205" w14:textId="60C83263" w:rsidR="005B0BBF" w:rsidRPr="004E7034" w:rsidRDefault="00262D2D" w:rsidP="008F2310">
      <w:pPr>
        <w:spacing w:before="240" w:after="120" w:line="360" w:lineRule="auto"/>
        <w:ind w:firstLine="567"/>
        <w:rPr>
          <w:rFonts w:ascii="Calibri" w:hAnsi="Calibri"/>
          <w:sz w:val="24"/>
          <w:szCs w:val="24"/>
          <w:lang w:val="en-US"/>
        </w:rPr>
      </w:pPr>
      <w:r>
        <w:rPr>
          <w:rFonts w:ascii="Calibri" w:hAnsi="Calibri"/>
          <w:sz w:val="24"/>
          <w:szCs w:val="24"/>
          <w:lang w:val="en-US"/>
        </w:rPr>
        <w:t>We start our analysis of</w:t>
      </w:r>
      <w:r w:rsidR="004E75A5" w:rsidRPr="004E7034">
        <w:rPr>
          <w:rFonts w:ascii="Calibri" w:hAnsi="Calibri"/>
          <w:sz w:val="24"/>
          <w:szCs w:val="24"/>
          <w:lang w:val="en-US"/>
        </w:rPr>
        <w:t xml:space="preserve"> growth </w:t>
      </w:r>
      <w:r w:rsidR="00AC550F" w:rsidRPr="004E7034">
        <w:rPr>
          <w:rFonts w:ascii="Calibri" w:hAnsi="Calibri"/>
          <w:sz w:val="24"/>
          <w:szCs w:val="24"/>
          <w:lang w:val="en-US"/>
        </w:rPr>
        <w:t xml:space="preserve">in </w:t>
      </w:r>
      <w:r>
        <w:rPr>
          <w:rFonts w:ascii="Calibri" w:hAnsi="Calibri"/>
          <w:sz w:val="24"/>
          <w:szCs w:val="24"/>
          <w:lang w:val="en-US"/>
        </w:rPr>
        <w:t xml:space="preserve">the </w:t>
      </w:r>
      <w:r w:rsidR="009F2390" w:rsidRPr="004E7034">
        <w:rPr>
          <w:rFonts w:ascii="Calibri" w:hAnsi="Calibri"/>
          <w:sz w:val="24"/>
          <w:szCs w:val="24"/>
          <w:lang w:val="en-US"/>
        </w:rPr>
        <w:t>welfare ratio</w:t>
      </w:r>
      <w:r w:rsidR="004E75A5" w:rsidRPr="004E7034">
        <w:rPr>
          <w:rFonts w:ascii="Calibri" w:hAnsi="Calibri"/>
          <w:sz w:val="24"/>
          <w:szCs w:val="24"/>
          <w:lang w:val="en-US"/>
        </w:rPr>
        <w:t xml:space="preserve">, by decomposing the overall change in terms of </w:t>
      </w:r>
      <w:r w:rsidR="005B0BBF" w:rsidRPr="004E7034">
        <w:rPr>
          <w:rFonts w:ascii="Calibri" w:hAnsi="Calibri"/>
          <w:sz w:val="24"/>
          <w:szCs w:val="24"/>
          <w:lang w:val="en-US"/>
        </w:rPr>
        <w:t>changes betw</w:t>
      </w:r>
      <w:r w:rsidR="00055FBF" w:rsidRPr="004E7034">
        <w:rPr>
          <w:rFonts w:ascii="Calibri" w:hAnsi="Calibri"/>
          <w:sz w:val="24"/>
          <w:szCs w:val="24"/>
          <w:lang w:val="en-US"/>
        </w:rPr>
        <w:t xml:space="preserve">een prices and wages. In Table </w:t>
      </w:r>
      <w:r w:rsidR="009F2390" w:rsidRPr="004E7034">
        <w:rPr>
          <w:rFonts w:ascii="Calibri" w:hAnsi="Calibri"/>
          <w:sz w:val="24"/>
          <w:szCs w:val="24"/>
          <w:lang w:val="en-US"/>
        </w:rPr>
        <w:t>5</w:t>
      </w:r>
      <w:r w:rsidR="00672F37" w:rsidRPr="004E7034">
        <w:rPr>
          <w:rFonts w:ascii="Calibri" w:hAnsi="Calibri"/>
          <w:sz w:val="24"/>
          <w:szCs w:val="24"/>
          <w:lang w:val="en-US"/>
        </w:rPr>
        <w:t>,</w:t>
      </w:r>
      <w:r w:rsidR="004E75A5" w:rsidRPr="004E7034">
        <w:rPr>
          <w:rFonts w:ascii="Calibri" w:hAnsi="Calibri"/>
          <w:sz w:val="24"/>
          <w:szCs w:val="24"/>
          <w:lang w:val="en-US"/>
        </w:rPr>
        <w:t xml:space="preserve"> we report the average a</w:t>
      </w:r>
      <w:r w:rsidR="0048346E" w:rsidRPr="004E7034">
        <w:rPr>
          <w:rFonts w:ascii="Calibri" w:hAnsi="Calibri"/>
          <w:sz w:val="24"/>
          <w:szCs w:val="24"/>
          <w:lang w:val="en-US"/>
        </w:rPr>
        <w:t xml:space="preserve">nnual growth rates of </w:t>
      </w:r>
      <w:r w:rsidR="009F2390" w:rsidRPr="004E7034">
        <w:rPr>
          <w:rFonts w:ascii="Calibri" w:hAnsi="Calibri"/>
          <w:sz w:val="24"/>
          <w:szCs w:val="24"/>
          <w:lang w:val="en-US"/>
        </w:rPr>
        <w:t xml:space="preserve">welfare ratio </w:t>
      </w:r>
      <w:r w:rsidR="004E75A5" w:rsidRPr="004E7034">
        <w:rPr>
          <w:rFonts w:ascii="Calibri" w:hAnsi="Calibri"/>
          <w:sz w:val="24"/>
          <w:szCs w:val="24"/>
          <w:lang w:val="en-US"/>
        </w:rPr>
        <w:t xml:space="preserve">as the difference between the annual growth of nominal </w:t>
      </w:r>
      <w:r w:rsidR="0048346E" w:rsidRPr="004E7034">
        <w:rPr>
          <w:rFonts w:ascii="Calibri" w:hAnsi="Calibri"/>
          <w:sz w:val="24"/>
          <w:szCs w:val="24"/>
          <w:lang w:val="en-US"/>
        </w:rPr>
        <w:t>wages and the annual growth</w:t>
      </w:r>
      <w:r w:rsidR="009D737F" w:rsidRPr="004E7034">
        <w:rPr>
          <w:rFonts w:ascii="Calibri" w:hAnsi="Calibri"/>
          <w:sz w:val="24"/>
          <w:szCs w:val="24"/>
          <w:lang w:val="en-US"/>
        </w:rPr>
        <w:t xml:space="preserve"> of</w:t>
      </w:r>
      <w:r w:rsidR="004E75A5" w:rsidRPr="004E7034">
        <w:rPr>
          <w:rFonts w:ascii="Calibri" w:hAnsi="Calibri"/>
          <w:sz w:val="24"/>
          <w:szCs w:val="24"/>
          <w:lang w:val="en-US"/>
        </w:rPr>
        <w:t xml:space="preserve"> nominal prices</w:t>
      </w:r>
      <w:r w:rsidR="005B0BBF" w:rsidRPr="004E7034">
        <w:rPr>
          <w:rFonts w:ascii="Calibri" w:hAnsi="Calibri"/>
          <w:sz w:val="24"/>
          <w:szCs w:val="24"/>
          <w:lang w:val="en-US"/>
        </w:rPr>
        <w:t>.</w:t>
      </w:r>
      <w:r w:rsidR="00BE1C13" w:rsidRPr="004E7034">
        <w:rPr>
          <w:rFonts w:ascii="Calibri" w:hAnsi="Calibri"/>
          <w:sz w:val="24"/>
          <w:szCs w:val="24"/>
          <w:vertAlign w:val="superscript"/>
          <w:lang w:val="en-US"/>
        </w:rPr>
        <w:footnoteReference w:id="23"/>
      </w:r>
      <w:r w:rsidR="005B0BBF" w:rsidRPr="004E7034">
        <w:rPr>
          <w:rFonts w:ascii="Calibri" w:hAnsi="Calibri"/>
          <w:sz w:val="24"/>
          <w:szCs w:val="24"/>
          <w:lang w:val="en-US"/>
        </w:rPr>
        <w:t xml:space="preserve"> </w:t>
      </w:r>
      <w:r w:rsidR="0071530C" w:rsidRPr="004E7034">
        <w:rPr>
          <w:rFonts w:ascii="Calibri" w:hAnsi="Calibri"/>
          <w:sz w:val="24"/>
          <w:szCs w:val="24"/>
          <w:lang w:val="en-US"/>
        </w:rPr>
        <w:t xml:space="preserve">Figures in </w:t>
      </w:r>
      <w:r w:rsidR="0048346E" w:rsidRPr="004E7034">
        <w:rPr>
          <w:rFonts w:ascii="Calibri" w:hAnsi="Calibri"/>
          <w:sz w:val="24"/>
          <w:szCs w:val="24"/>
          <w:lang w:val="en-US"/>
        </w:rPr>
        <w:t>bold</w:t>
      </w:r>
      <w:r w:rsidR="004E75A5" w:rsidRPr="004E7034">
        <w:rPr>
          <w:rFonts w:ascii="Calibri" w:hAnsi="Calibri"/>
          <w:sz w:val="24"/>
          <w:szCs w:val="24"/>
          <w:lang w:val="en-US"/>
        </w:rPr>
        <w:t xml:space="preserve"> indicate the prevailing determinant in each macro-areas for th</w:t>
      </w:r>
      <w:r w:rsidR="00BE1C13" w:rsidRPr="004E7034">
        <w:rPr>
          <w:rFonts w:ascii="Calibri" w:hAnsi="Calibri"/>
          <w:sz w:val="24"/>
          <w:szCs w:val="24"/>
          <w:lang w:val="en-US"/>
        </w:rPr>
        <w:t>ree different sub</w:t>
      </w:r>
      <w:r w:rsidR="0048346E" w:rsidRPr="004E7034">
        <w:rPr>
          <w:rFonts w:ascii="Calibri" w:hAnsi="Calibri"/>
          <w:sz w:val="24"/>
          <w:szCs w:val="24"/>
          <w:lang w:val="en-US"/>
        </w:rPr>
        <w:t>-</w:t>
      </w:r>
      <w:r w:rsidR="00BE1C13" w:rsidRPr="004E7034">
        <w:rPr>
          <w:rFonts w:ascii="Calibri" w:hAnsi="Calibri"/>
          <w:sz w:val="24"/>
          <w:szCs w:val="24"/>
          <w:lang w:val="en-US"/>
        </w:rPr>
        <w:t xml:space="preserve">periods. </w:t>
      </w:r>
      <w:r w:rsidR="005B0BBF" w:rsidRPr="004E7034">
        <w:rPr>
          <w:rFonts w:ascii="Calibri" w:hAnsi="Calibri"/>
          <w:sz w:val="24"/>
          <w:szCs w:val="24"/>
          <w:lang w:val="en-US"/>
        </w:rPr>
        <w:t xml:space="preserve">The results highlight a substantial difference between periods. Over the whole period, and especially during the </w:t>
      </w:r>
      <w:proofErr w:type="spellStart"/>
      <w:r w:rsidR="005B0BBF" w:rsidRPr="004E7034">
        <w:rPr>
          <w:rFonts w:ascii="Calibri" w:hAnsi="Calibri"/>
          <w:sz w:val="24"/>
          <w:szCs w:val="24"/>
          <w:lang w:val="en-US"/>
        </w:rPr>
        <w:t>Giolittian</w:t>
      </w:r>
      <w:proofErr w:type="spellEnd"/>
      <w:r w:rsidR="005B0BBF" w:rsidRPr="004E7034">
        <w:rPr>
          <w:rFonts w:ascii="Calibri" w:hAnsi="Calibri"/>
          <w:sz w:val="24"/>
          <w:szCs w:val="24"/>
          <w:lang w:val="en-US"/>
        </w:rPr>
        <w:t xml:space="preserve"> boom</w:t>
      </w:r>
      <w:r w:rsidR="008A2C71" w:rsidRPr="004E7034">
        <w:rPr>
          <w:rFonts w:ascii="Calibri" w:hAnsi="Calibri"/>
          <w:sz w:val="24"/>
          <w:szCs w:val="24"/>
          <w:lang w:val="en-US"/>
        </w:rPr>
        <w:t xml:space="preserve"> (1895-1913)</w:t>
      </w:r>
      <w:r w:rsidR="005B0BBF" w:rsidRPr="004E7034">
        <w:rPr>
          <w:rFonts w:ascii="Calibri" w:hAnsi="Calibri"/>
          <w:sz w:val="24"/>
          <w:szCs w:val="24"/>
          <w:lang w:val="en-US"/>
        </w:rPr>
        <w:t xml:space="preserve">, </w:t>
      </w:r>
      <w:r>
        <w:rPr>
          <w:rFonts w:ascii="Calibri" w:hAnsi="Calibri"/>
          <w:sz w:val="24"/>
          <w:szCs w:val="24"/>
          <w:lang w:val="en-US"/>
        </w:rPr>
        <w:t xml:space="preserve">the </w:t>
      </w:r>
      <w:r w:rsidR="009F2390" w:rsidRPr="004E7034">
        <w:rPr>
          <w:rFonts w:ascii="Calibri" w:hAnsi="Calibri"/>
          <w:sz w:val="24"/>
          <w:szCs w:val="24"/>
          <w:lang w:val="en-US"/>
        </w:rPr>
        <w:t xml:space="preserve">welfare ratio </w:t>
      </w:r>
      <w:r w:rsidR="005B0BBF" w:rsidRPr="004E7034">
        <w:rPr>
          <w:rFonts w:ascii="Calibri" w:hAnsi="Calibri"/>
          <w:sz w:val="24"/>
          <w:szCs w:val="24"/>
          <w:lang w:val="en-US"/>
        </w:rPr>
        <w:t xml:space="preserve">increased </w:t>
      </w:r>
      <w:r>
        <w:rPr>
          <w:rFonts w:ascii="Calibri" w:hAnsi="Calibri"/>
          <w:sz w:val="24"/>
          <w:szCs w:val="24"/>
          <w:lang w:val="en-US"/>
        </w:rPr>
        <w:t>from a</w:t>
      </w:r>
      <w:r w:rsidR="005B0BBF" w:rsidRPr="004E7034">
        <w:rPr>
          <w:rFonts w:ascii="Calibri" w:hAnsi="Calibri"/>
          <w:sz w:val="24"/>
          <w:szCs w:val="24"/>
          <w:lang w:val="en-US"/>
        </w:rPr>
        <w:t xml:space="preserve"> growth of wages</w:t>
      </w:r>
      <w:r w:rsidR="009F2390" w:rsidRPr="004E7034">
        <w:rPr>
          <w:rFonts w:ascii="Calibri" w:hAnsi="Calibri"/>
          <w:sz w:val="24"/>
          <w:szCs w:val="24"/>
          <w:lang w:val="en-US"/>
        </w:rPr>
        <w:t xml:space="preserve"> despite</w:t>
      </w:r>
      <w:r>
        <w:rPr>
          <w:rFonts w:ascii="Calibri" w:hAnsi="Calibri"/>
          <w:sz w:val="24"/>
          <w:szCs w:val="24"/>
          <w:lang w:val="en-US"/>
        </w:rPr>
        <w:t xml:space="preserve"> price</w:t>
      </w:r>
      <w:r w:rsidR="005B0BBF" w:rsidRPr="004E7034">
        <w:rPr>
          <w:rFonts w:ascii="Calibri" w:hAnsi="Calibri"/>
          <w:sz w:val="24"/>
          <w:szCs w:val="24"/>
          <w:lang w:val="en-US"/>
        </w:rPr>
        <w:t xml:space="preserve"> rise</w:t>
      </w:r>
      <w:r>
        <w:rPr>
          <w:rFonts w:ascii="Calibri" w:hAnsi="Calibri"/>
          <w:sz w:val="24"/>
          <w:szCs w:val="24"/>
          <w:lang w:val="en-US"/>
        </w:rPr>
        <w:t>s</w:t>
      </w:r>
      <w:r w:rsidR="005B0BBF" w:rsidRPr="004E7034">
        <w:rPr>
          <w:rFonts w:ascii="Calibri" w:hAnsi="Calibri"/>
          <w:sz w:val="24"/>
          <w:szCs w:val="24"/>
          <w:lang w:val="en-US"/>
        </w:rPr>
        <w:t xml:space="preserve">. </w:t>
      </w:r>
      <w:r>
        <w:rPr>
          <w:rFonts w:ascii="Calibri" w:hAnsi="Calibri"/>
          <w:sz w:val="24"/>
          <w:szCs w:val="24"/>
          <w:lang w:val="en-US"/>
        </w:rPr>
        <w:t>W</w:t>
      </w:r>
      <w:r w:rsidRPr="004E7034">
        <w:rPr>
          <w:rFonts w:ascii="Calibri" w:hAnsi="Calibri"/>
          <w:sz w:val="24"/>
          <w:szCs w:val="24"/>
          <w:lang w:val="en-US"/>
        </w:rPr>
        <w:t>ith the notable exception of the North-East</w:t>
      </w:r>
      <w:r>
        <w:rPr>
          <w:rFonts w:ascii="Calibri" w:hAnsi="Calibri"/>
          <w:sz w:val="24"/>
          <w:szCs w:val="24"/>
          <w:lang w:val="en-US"/>
        </w:rPr>
        <w:t>,</w:t>
      </w:r>
      <w:r w:rsidRPr="004E7034">
        <w:rPr>
          <w:rFonts w:ascii="Calibri" w:hAnsi="Calibri"/>
          <w:sz w:val="24"/>
          <w:szCs w:val="24"/>
          <w:lang w:val="en-US"/>
        </w:rPr>
        <w:t xml:space="preserve"> </w:t>
      </w:r>
      <w:r>
        <w:rPr>
          <w:rFonts w:ascii="Calibri" w:hAnsi="Calibri"/>
          <w:sz w:val="24"/>
          <w:szCs w:val="24"/>
          <w:lang w:val="en-US"/>
        </w:rPr>
        <w:t>t</w:t>
      </w:r>
      <w:r w:rsidR="005B0BBF" w:rsidRPr="004E7034">
        <w:rPr>
          <w:rFonts w:ascii="Calibri" w:hAnsi="Calibri"/>
          <w:sz w:val="24"/>
          <w:szCs w:val="24"/>
          <w:lang w:val="en-US"/>
        </w:rPr>
        <w:t>he rise in wages accounted also for the very modest increase f</w:t>
      </w:r>
      <w:r w:rsidR="008A2C71" w:rsidRPr="004E7034">
        <w:rPr>
          <w:rFonts w:ascii="Calibri" w:hAnsi="Calibri"/>
          <w:sz w:val="24"/>
          <w:szCs w:val="24"/>
          <w:lang w:val="en-US"/>
        </w:rPr>
        <w:t xml:space="preserve">or the period </w:t>
      </w:r>
      <w:r w:rsidR="005B0BBF" w:rsidRPr="004E7034">
        <w:rPr>
          <w:rFonts w:ascii="Calibri" w:hAnsi="Calibri"/>
          <w:sz w:val="24"/>
          <w:szCs w:val="24"/>
          <w:lang w:val="en-US"/>
        </w:rPr>
        <w:t>1862-1</w:t>
      </w:r>
      <w:r>
        <w:rPr>
          <w:rFonts w:ascii="Calibri" w:hAnsi="Calibri"/>
          <w:sz w:val="24"/>
          <w:szCs w:val="24"/>
          <w:lang w:val="en-US"/>
        </w:rPr>
        <w:t>880</w:t>
      </w:r>
      <w:r w:rsidR="00EB36ED" w:rsidRPr="004E7034">
        <w:rPr>
          <w:rFonts w:ascii="Calibri" w:hAnsi="Calibri"/>
          <w:sz w:val="24"/>
          <w:szCs w:val="24"/>
          <w:lang w:val="en-US"/>
        </w:rPr>
        <w:t>. In contrast, in 1880</w:t>
      </w:r>
      <w:r w:rsidR="005B0BBF" w:rsidRPr="004E7034">
        <w:rPr>
          <w:rFonts w:ascii="Calibri" w:hAnsi="Calibri"/>
          <w:sz w:val="24"/>
          <w:szCs w:val="24"/>
          <w:lang w:val="en-US"/>
        </w:rPr>
        <w:t>-</w:t>
      </w:r>
      <w:r w:rsidR="005B0BBF" w:rsidRPr="004E7034">
        <w:rPr>
          <w:rFonts w:ascii="Calibri" w:hAnsi="Calibri"/>
          <w:sz w:val="24"/>
          <w:szCs w:val="24"/>
          <w:lang w:val="en-US"/>
        </w:rPr>
        <w:lastRenderedPageBreak/>
        <w:t xml:space="preserve">1895, </w:t>
      </w:r>
      <w:r>
        <w:rPr>
          <w:rFonts w:ascii="Calibri" w:hAnsi="Calibri"/>
          <w:sz w:val="24"/>
          <w:szCs w:val="24"/>
          <w:lang w:val="en-US"/>
        </w:rPr>
        <w:t xml:space="preserve">the </w:t>
      </w:r>
      <w:r w:rsidR="009F2390" w:rsidRPr="004E7034">
        <w:rPr>
          <w:rFonts w:ascii="Calibri" w:hAnsi="Calibri"/>
          <w:sz w:val="24"/>
          <w:szCs w:val="24"/>
          <w:lang w:val="en-US"/>
        </w:rPr>
        <w:t xml:space="preserve">welfare ratio </w:t>
      </w:r>
      <w:r w:rsidR="00BE1C13" w:rsidRPr="004E7034">
        <w:rPr>
          <w:rFonts w:ascii="Calibri" w:hAnsi="Calibri"/>
          <w:sz w:val="24"/>
          <w:szCs w:val="24"/>
          <w:lang w:val="en-US"/>
        </w:rPr>
        <w:t xml:space="preserve">rose mostly </w:t>
      </w:r>
      <w:r>
        <w:rPr>
          <w:rFonts w:ascii="Calibri" w:hAnsi="Calibri"/>
          <w:sz w:val="24"/>
          <w:szCs w:val="24"/>
          <w:lang w:val="en-US"/>
        </w:rPr>
        <w:t xml:space="preserve">due </w:t>
      </w:r>
      <w:r w:rsidR="00BE1C13" w:rsidRPr="004E7034">
        <w:rPr>
          <w:rFonts w:ascii="Calibri" w:hAnsi="Calibri"/>
          <w:sz w:val="24"/>
          <w:szCs w:val="24"/>
          <w:lang w:val="en-US"/>
        </w:rPr>
        <w:t>to the decline</w:t>
      </w:r>
      <w:r w:rsidR="005B0BBF" w:rsidRPr="004E7034">
        <w:rPr>
          <w:rFonts w:ascii="Calibri" w:hAnsi="Calibri"/>
          <w:sz w:val="24"/>
          <w:szCs w:val="24"/>
          <w:lang w:val="en-US"/>
        </w:rPr>
        <w:t xml:space="preserve"> in world prices of</w:t>
      </w:r>
      <w:r>
        <w:rPr>
          <w:rFonts w:ascii="Calibri" w:hAnsi="Calibri"/>
          <w:sz w:val="24"/>
          <w:szCs w:val="24"/>
          <w:lang w:val="en-US"/>
        </w:rPr>
        <w:t xml:space="preserve"> cereals</w:t>
      </w:r>
      <w:r w:rsidR="00BE1C13" w:rsidRPr="004E7034">
        <w:rPr>
          <w:rFonts w:ascii="Calibri" w:hAnsi="Calibri"/>
          <w:sz w:val="24"/>
          <w:szCs w:val="24"/>
          <w:lang w:val="en-US"/>
        </w:rPr>
        <w:t xml:space="preserve"> which cut the</w:t>
      </w:r>
      <w:r w:rsidR="009537B9" w:rsidRPr="004E7034">
        <w:rPr>
          <w:rFonts w:ascii="Calibri" w:hAnsi="Calibri"/>
          <w:sz w:val="24"/>
          <w:szCs w:val="24"/>
          <w:lang w:val="en-US"/>
        </w:rPr>
        <w:t xml:space="preserve"> cost of the bare </w:t>
      </w:r>
      <w:r w:rsidR="005B0BBF" w:rsidRPr="004E7034">
        <w:rPr>
          <w:rFonts w:ascii="Calibri" w:hAnsi="Calibri"/>
          <w:sz w:val="24"/>
          <w:szCs w:val="24"/>
          <w:lang w:val="en-US"/>
        </w:rPr>
        <w:t>bone</w:t>
      </w:r>
      <w:r w:rsidR="009F2390" w:rsidRPr="004E7034">
        <w:rPr>
          <w:rFonts w:ascii="Calibri" w:hAnsi="Calibri"/>
          <w:sz w:val="24"/>
          <w:szCs w:val="24"/>
          <w:lang w:val="en-US"/>
        </w:rPr>
        <w:t>s</w:t>
      </w:r>
      <w:r w:rsidR="005B0BBF" w:rsidRPr="004E7034">
        <w:rPr>
          <w:rFonts w:ascii="Calibri" w:hAnsi="Calibri"/>
          <w:sz w:val="24"/>
          <w:szCs w:val="24"/>
          <w:lang w:val="en-US"/>
        </w:rPr>
        <w:t xml:space="preserve"> basket in sp</w:t>
      </w:r>
      <w:r>
        <w:rPr>
          <w:rFonts w:ascii="Calibri" w:hAnsi="Calibri"/>
          <w:sz w:val="24"/>
          <w:szCs w:val="24"/>
          <w:lang w:val="en-US"/>
        </w:rPr>
        <w:t xml:space="preserve">ite of </w:t>
      </w:r>
      <w:r w:rsidR="00411D05" w:rsidRPr="004E7034">
        <w:rPr>
          <w:rFonts w:ascii="Calibri" w:hAnsi="Calibri"/>
          <w:sz w:val="24"/>
          <w:szCs w:val="24"/>
          <w:lang w:val="en-US"/>
        </w:rPr>
        <w:t>protection on wheat.</w:t>
      </w:r>
    </w:p>
    <w:p w14:paraId="30DB0862" w14:textId="1363458F" w:rsidR="005B0BBF" w:rsidRPr="004E7034" w:rsidRDefault="00411D05" w:rsidP="0082529B">
      <w:pPr>
        <w:spacing w:before="240" w:after="240" w:line="360" w:lineRule="auto"/>
        <w:jc w:val="center"/>
        <w:rPr>
          <w:rFonts w:ascii="Calibri" w:hAnsi="Calibri"/>
          <w:sz w:val="24"/>
          <w:szCs w:val="24"/>
          <w:lang w:val="en-US"/>
        </w:rPr>
      </w:pPr>
      <w:r w:rsidRPr="004E7034">
        <w:rPr>
          <w:rFonts w:ascii="Calibri" w:hAnsi="Calibri"/>
          <w:sz w:val="24"/>
          <w:szCs w:val="24"/>
          <w:lang w:val="en-US"/>
        </w:rPr>
        <w:t>&lt;&lt;Table</w:t>
      </w:r>
      <w:r w:rsidR="00DD3B22" w:rsidRPr="004E7034">
        <w:rPr>
          <w:rFonts w:ascii="Calibri" w:hAnsi="Calibri"/>
          <w:sz w:val="24"/>
          <w:szCs w:val="24"/>
          <w:lang w:val="en-US"/>
        </w:rPr>
        <w:t xml:space="preserve"> 5</w:t>
      </w:r>
      <w:r w:rsidR="00672F37" w:rsidRPr="004E7034">
        <w:rPr>
          <w:rFonts w:ascii="Calibri" w:hAnsi="Calibri"/>
          <w:sz w:val="24"/>
          <w:szCs w:val="24"/>
          <w:lang w:val="en-US"/>
        </w:rPr>
        <w:t xml:space="preserve"> </w:t>
      </w:r>
      <w:r w:rsidR="005B0BBF" w:rsidRPr="004E7034">
        <w:rPr>
          <w:rFonts w:ascii="Calibri" w:hAnsi="Calibri"/>
          <w:sz w:val="24"/>
          <w:szCs w:val="24"/>
          <w:lang w:val="en-US"/>
        </w:rPr>
        <w:t>about here&gt;&gt;</w:t>
      </w:r>
    </w:p>
    <w:p w14:paraId="3A261DF0" w14:textId="6418B19C" w:rsidR="00411D05" w:rsidRPr="004E7034" w:rsidRDefault="005B0BBF" w:rsidP="00411D05">
      <w:pPr>
        <w:spacing w:before="240" w:after="0" w:line="360" w:lineRule="auto"/>
        <w:ind w:firstLine="567"/>
        <w:rPr>
          <w:rFonts w:ascii="Calibri" w:hAnsi="Calibri"/>
          <w:sz w:val="24"/>
          <w:szCs w:val="24"/>
          <w:lang w:val="en-US"/>
        </w:rPr>
      </w:pPr>
      <w:r w:rsidRPr="004E7034">
        <w:rPr>
          <w:rFonts w:ascii="Calibri" w:hAnsi="Calibri"/>
          <w:sz w:val="24"/>
          <w:szCs w:val="24"/>
          <w:lang w:val="en-US"/>
        </w:rPr>
        <w:t>The</w:t>
      </w:r>
      <w:r w:rsidR="00CC3179" w:rsidRPr="004E7034">
        <w:rPr>
          <w:rFonts w:ascii="Calibri" w:hAnsi="Calibri"/>
          <w:sz w:val="24"/>
          <w:szCs w:val="24"/>
          <w:lang w:val="en-US"/>
        </w:rPr>
        <w:t xml:space="preserve"> traditional historiography has </w:t>
      </w:r>
      <w:r w:rsidR="00892412" w:rsidRPr="004E7034">
        <w:rPr>
          <w:rFonts w:ascii="Calibri" w:hAnsi="Calibri"/>
          <w:sz w:val="24"/>
          <w:szCs w:val="24"/>
          <w:lang w:val="en-US"/>
        </w:rPr>
        <w:t>int</w:t>
      </w:r>
      <w:r w:rsidR="00055FBF" w:rsidRPr="004E7034">
        <w:rPr>
          <w:rFonts w:ascii="Calibri" w:hAnsi="Calibri"/>
          <w:sz w:val="24"/>
          <w:szCs w:val="24"/>
          <w:lang w:val="en-US"/>
        </w:rPr>
        <w:t>erpreted the patterns</w:t>
      </w:r>
      <w:r w:rsidR="00436C13" w:rsidRPr="004E7034">
        <w:rPr>
          <w:rFonts w:ascii="Calibri" w:hAnsi="Calibri"/>
          <w:sz w:val="24"/>
          <w:szCs w:val="24"/>
          <w:lang w:val="en-US"/>
        </w:rPr>
        <w:t xml:space="preserve"> </w:t>
      </w:r>
      <w:r w:rsidR="00411D05" w:rsidRPr="004E7034">
        <w:rPr>
          <w:rFonts w:ascii="Calibri" w:hAnsi="Calibri"/>
          <w:sz w:val="24"/>
          <w:szCs w:val="24"/>
          <w:lang w:val="en-US"/>
        </w:rPr>
        <w:t>in T</w:t>
      </w:r>
      <w:r w:rsidR="00DD3B22" w:rsidRPr="004E7034">
        <w:rPr>
          <w:rFonts w:ascii="Calibri" w:hAnsi="Calibri"/>
          <w:sz w:val="24"/>
          <w:szCs w:val="24"/>
          <w:lang w:val="en-US"/>
        </w:rPr>
        <w:t>able 5</w:t>
      </w:r>
      <w:r w:rsidR="00892412" w:rsidRPr="004E7034">
        <w:rPr>
          <w:rFonts w:ascii="Calibri" w:hAnsi="Calibri"/>
          <w:sz w:val="24"/>
          <w:szCs w:val="24"/>
          <w:lang w:val="en-US"/>
        </w:rPr>
        <w:t xml:space="preserve"> as driven by two proximate causes: indu</w:t>
      </w:r>
      <w:r w:rsidR="00411D05" w:rsidRPr="004E7034">
        <w:rPr>
          <w:rFonts w:ascii="Calibri" w:hAnsi="Calibri"/>
          <w:sz w:val="24"/>
          <w:szCs w:val="24"/>
          <w:lang w:val="en-US"/>
        </w:rPr>
        <w:t>strialization in the North-West</w:t>
      </w:r>
      <w:r w:rsidR="00892412" w:rsidRPr="004E7034">
        <w:rPr>
          <w:rFonts w:ascii="Calibri" w:hAnsi="Calibri"/>
          <w:sz w:val="24"/>
          <w:szCs w:val="24"/>
          <w:lang w:val="en-US"/>
        </w:rPr>
        <w:t xml:space="preserve"> and emigrati</w:t>
      </w:r>
      <w:r w:rsidR="00411D05" w:rsidRPr="004E7034">
        <w:rPr>
          <w:rFonts w:ascii="Calibri" w:hAnsi="Calibri"/>
          <w:sz w:val="24"/>
          <w:szCs w:val="24"/>
          <w:lang w:val="en-US"/>
        </w:rPr>
        <w:t>on for the rest of the country</w:t>
      </w:r>
      <w:r w:rsidR="00892412" w:rsidRPr="004E7034">
        <w:rPr>
          <w:rFonts w:ascii="Calibri" w:hAnsi="Calibri"/>
          <w:sz w:val="24"/>
          <w:szCs w:val="24"/>
          <w:lang w:val="en-US"/>
        </w:rPr>
        <w:t xml:space="preserve"> and</w:t>
      </w:r>
      <w:r w:rsidR="00411D05" w:rsidRPr="004E7034">
        <w:rPr>
          <w:rFonts w:ascii="Calibri" w:hAnsi="Calibri"/>
          <w:sz w:val="24"/>
          <w:szCs w:val="24"/>
          <w:lang w:val="en-US"/>
        </w:rPr>
        <w:t>,</w:t>
      </w:r>
      <w:r w:rsidR="00892412" w:rsidRPr="004E7034">
        <w:rPr>
          <w:rFonts w:ascii="Calibri" w:hAnsi="Calibri"/>
          <w:sz w:val="24"/>
          <w:szCs w:val="24"/>
          <w:lang w:val="en-US"/>
        </w:rPr>
        <w:t xml:space="preserve"> in particular</w:t>
      </w:r>
      <w:r w:rsidR="00411D05" w:rsidRPr="004E7034">
        <w:rPr>
          <w:rFonts w:ascii="Calibri" w:hAnsi="Calibri"/>
          <w:sz w:val="24"/>
          <w:szCs w:val="24"/>
          <w:lang w:val="en-US"/>
        </w:rPr>
        <w:t>,</w:t>
      </w:r>
      <w:r w:rsidR="00892412" w:rsidRPr="004E7034">
        <w:rPr>
          <w:rFonts w:ascii="Calibri" w:hAnsi="Calibri"/>
          <w:sz w:val="24"/>
          <w:szCs w:val="24"/>
          <w:lang w:val="en-US"/>
        </w:rPr>
        <w:t xml:space="preserve"> for the rise of wages in </w:t>
      </w:r>
      <w:r w:rsidR="00411D05" w:rsidRPr="004E7034">
        <w:rPr>
          <w:rFonts w:ascii="Calibri" w:hAnsi="Calibri"/>
          <w:sz w:val="24"/>
          <w:szCs w:val="24"/>
          <w:lang w:val="en-US"/>
        </w:rPr>
        <w:t xml:space="preserve">the </w:t>
      </w:r>
      <w:r w:rsidR="00892412" w:rsidRPr="004E7034">
        <w:rPr>
          <w:rFonts w:ascii="Calibri" w:hAnsi="Calibri"/>
          <w:sz w:val="24"/>
          <w:szCs w:val="24"/>
          <w:lang w:val="en-US"/>
        </w:rPr>
        <w:t xml:space="preserve">South and </w:t>
      </w:r>
      <w:r w:rsidR="00411D05" w:rsidRPr="004E7034">
        <w:rPr>
          <w:rFonts w:ascii="Calibri" w:hAnsi="Calibri"/>
          <w:sz w:val="24"/>
          <w:szCs w:val="24"/>
          <w:lang w:val="en-US"/>
        </w:rPr>
        <w:t xml:space="preserve">in the </w:t>
      </w:r>
      <w:r w:rsidR="00892412" w:rsidRPr="004E7034">
        <w:rPr>
          <w:rFonts w:ascii="Calibri" w:hAnsi="Calibri"/>
          <w:sz w:val="24"/>
          <w:szCs w:val="24"/>
          <w:lang w:val="en-US"/>
        </w:rPr>
        <w:t xml:space="preserve">Islands in the last sub-period </w:t>
      </w:r>
      <w:r w:rsidR="00411D05" w:rsidRPr="004E7034">
        <w:rPr>
          <w:rFonts w:ascii="Calibri" w:hAnsi="Calibri"/>
          <w:sz w:val="24"/>
          <w:szCs w:val="24"/>
          <w:lang w:val="en-US"/>
        </w:rPr>
        <w:t xml:space="preserve">(Taylor and Williamson 1997, Hatton and Williamson 1998). </w:t>
      </w:r>
      <w:r w:rsidR="00892412" w:rsidRPr="004E7034">
        <w:rPr>
          <w:rFonts w:ascii="Calibri" w:hAnsi="Calibri"/>
          <w:sz w:val="24"/>
          <w:szCs w:val="24"/>
          <w:lang w:val="en-US"/>
        </w:rPr>
        <w:t xml:space="preserve">Taylor and Williamson (1997) argue that emigration </w:t>
      </w:r>
      <w:r w:rsidR="0071530C" w:rsidRPr="004E7034">
        <w:rPr>
          <w:rFonts w:ascii="Calibri" w:hAnsi="Calibri"/>
          <w:sz w:val="24"/>
          <w:szCs w:val="24"/>
          <w:lang w:val="en-US"/>
        </w:rPr>
        <w:t>was a key factor</w:t>
      </w:r>
      <w:r w:rsidR="00D91BE5">
        <w:rPr>
          <w:rFonts w:ascii="Calibri" w:hAnsi="Calibri"/>
          <w:sz w:val="24"/>
          <w:szCs w:val="24"/>
          <w:lang w:val="en-US"/>
        </w:rPr>
        <w:t xml:space="preserve"> mitigating</w:t>
      </w:r>
      <w:r w:rsidR="009F2390" w:rsidRPr="004E7034">
        <w:rPr>
          <w:rFonts w:ascii="Calibri" w:hAnsi="Calibri"/>
          <w:sz w:val="24"/>
          <w:szCs w:val="24"/>
          <w:lang w:val="en-US"/>
        </w:rPr>
        <w:t xml:space="preserve"> </w:t>
      </w:r>
      <w:r w:rsidR="0071530C" w:rsidRPr="004E7034">
        <w:rPr>
          <w:rFonts w:ascii="Calibri" w:hAnsi="Calibri"/>
          <w:sz w:val="24"/>
          <w:szCs w:val="24"/>
          <w:lang w:val="en-US"/>
        </w:rPr>
        <w:t xml:space="preserve">Italian GDP </w:t>
      </w:r>
      <w:r w:rsidR="00892412" w:rsidRPr="004E7034">
        <w:rPr>
          <w:rFonts w:ascii="Calibri" w:hAnsi="Calibri"/>
          <w:sz w:val="24"/>
          <w:szCs w:val="24"/>
          <w:lang w:val="en-US"/>
        </w:rPr>
        <w:t>diverg</w:t>
      </w:r>
      <w:r w:rsidR="00D91BE5">
        <w:rPr>
          <w:rFonts w:ascii="Calibri" w:hAnsi="Calibri"/>
          <w:sz w:val="24"/>
          <w:szCs w:val="24"/>
          <w:lang w:val="en-US"/>
        </w:rPr>
        <w:t>ence</w:t>
      </w:r>
      <w:r w:rsidR="00892412" w:rsidRPr="004E7034">
        <w:rPr>
          <w:rFonts w:ascii="Calibri" w:hAnsi="Calibri"/>
          <w:sz w:val="24"/>
          <w:szCs w:val="24"/>
          <w:lang w:val="en-US"/>
        </w:rPr>
        <w:t xml:space="preserve"> </w:t>
      </w:r>
      <w:r w:rsidR="009F2390" w:rsidRPr="004E7034">
        <w:rPr>
          <w:rFonts w:ascii="Calibri" w:hAnsi="Calibri"/>
          <w:sz w:val="24"/>
          <w:szCs w:val="24"/>
          <w:lang w:val="en-US"/>
        </w:rPr>
        <w:t xml:space="preserve">relative to </w:t>
      </w:r>
      <w:r w:rsidR="00892412" w:rsidRPr="004E7034">
        <w:rPr>
          <w:rFonts w:ascii="Calibri" w:hAnsi="Calibri"/>
          <w:sz w:val="24"/>
          <w:szCs w:val="24"/>
          <w:lang w:val="en-US"/>
        </w:rPr>
        <w:t>the European core in the pre WWI period.</w:t>
      </w:r>
    </w:p>
    <w:p w14:paraId="55449DE9" w14:textId="77DB183F" w:rsidR="004421FE" w:rsidRPr="004E7034" w:rsidRDefault="00892412" w:rsidP="008E368C">
      <w:pPr>
        <w:spacing w:after="120" w:line="360" w:lineRule="auto"/>
        <w:ind w:firstLine="567"/>
        <w:rPr>
          <w:rFonts w:ascii="Calibri" w:hAnsi="Calibri"/>
          <w:sz w:val="24"/>
          <w:szCs w:val="24"/>
          <w:lang w:val="en-US"/>
        </w:rPr>
      </w:pPr>
      <w:r w:rsidRPr="004E7034">
        <w:rPr>
          <w:rFonts w:ascii="Calibri" w:hAnsi="Calibri"/>
          <w:sz w:val="24"/>
          <w:szCs w:val="24"/>
          <w:lang w:val="en-US"/>
        </w:rPr>
        <w:t>However, t</w:t>
      </w:r>
      <w:r w:rsidR="005B0BBF" w:rsidRPr="004E7034">
        <w:rPr>
          <w:rFonts w:ascii="Calibri" w:hAnsi="Calibri"/>
          <w:sz w:val="24"/>
          <w:szCs w:val="24"/>
          <w:lang w:val="en-US"/>
        </w:rPr>
        <w:t>he literature survey</w:t>
      </w:r>
      <w:r w:rsidR="00D91BE5">
        <w:rPr>
          <w:rFonts w:ascii="Calibri" w:hAnsi="Calibri"/>
          <w:sz w:val="24"/>
          <w:szCs w:val="24"/>
          <w:lang w:val="en-US"/>
        </w:rPr>
        <w:t>ed</w:t>
      </w:r>
      <w:r w:rsidR="005B0BBF" w:rsidRPr="004E7034">
        <w:rPr>
          <w:rFonts w:ascii="Calibri" w:hAnsi="Calibri"/>
          <w:sz w:val="24"/>
          <w:szCs w:val="24"/>
          <w:lang w:val="en-US"/>
        </w:rPr>
        <w:t xml:space="preserve"> </w:t>
      </w:r>
      <w:r w:rsidR="009F2390" w:rsidRPr="004E7034">
        <w:rPr>
          <w:rFonts w:ascii="Calibri" w:hAnsi="Calibri"/>
          <w:sz w:val="24"/>
          <w:szCs w:val="24"/>
          <w:lang w:val="en-US"/>
        </w:rPr>
        <w:t xml:space="preserve">above </w:t>
      </w:r>
      <w:r w:rsidR="00411D05" w:rsidRPr="004E7034">
        <w:rPr>
          <w:rFonts w:ascii="Calibri" w:hAnsi="Calibri"/>
          <w:sz w:val="24"/>
          <w:szCs w:val="24"/>
          <w:lang w:val="en-US"/>
        </w:rPr>
        <w:t>highlighted five major</w:t>
      </w:r>
      <w:r w:rsidR="001F6F7F" w:rsidRPr="004E7034">
        <w:rPr>
          <w:rFonts w:ascii="Calibri" w:hAnsi="Calibri"/>
          <w:sz w:val="24"/>
          <w:szCs w:val="24"/>
          <w:lang w:val="en-US"/>
        </w:rPr>
        <w:t xml:space="preserve"> possible</w:t>
      </w:r>
      <w:r w:rsidR="00411D05" w:rsidRPr="004E7034">
        <w:rPr>
          <w:rFonts w:ascii="Calibri" w:hAnsi="Calibri"/>
          <w:sz w:val="24"/>
          <w:szCs w:val="24"/>
          <w:lang w:val="en-US"/>
        </w:rPr>
        <w:t xml:space="preserve"> ‘ultimate’</w:t>
      </w:r>
      <w:r w:rsidR="005B0BBF" w:rsidRPr="004E7034">
        <w:rPr>
          <w:rFonts w:ascii="Calibri" w:hAnsi="Calibri"/>
          <w:sz w:val="24"/>
          <w:szCs w:val="24"/>
          <w:lang w:val="en-US"/>
        </w:rPr>
        <w:t xml:space="preserve"> drivers of the growth </w:t>
      </w:r>
      <w:r w:rsidR="0062464D" w:rsidRPr="004E7034">
        <w:rPr>
          <w:rFonts w:ascii="Calibri" w:hAnsi="Calibri"/>
          <w:sz w:val="24"/>
          <w:szCs w:val="24"/>
          <w:lang w:val="en-US"/>
        </w:rPr>
        <w:t xml:space="preserve">of </w:t>
      </w:r>
      <w:r w:rsidR="005B0BBF" w:rsidRPr="004E7034">
        <w:rPr>
          <w:rFonts w:ascii="Calibri" w:hAnsi="Calibri"/>
          <w:sz w:val="24"/>
          <w:szCs w:val="24"/>
          <w:lang w:val="en-US"/>
        </w:rPr>
        <w:t xml:space="preserve">real wages: human capital, </w:t>
      </w:r>
      <w:r w:rsidR="00411D05" w:rsidRPr="004E7034">
        <w:rPr>
          <w:rFonts w:ascii="Calibri" w:hAnsi="Calibri"/>
          <w:sz w:val="24"/>
          <w:szCs w:val="24"/>
          <w:lang w:val="en-US"/>
        </w:rPr>
        <w:t xml:space="preserve">resource endowment, market potential, infrastructure and social capital. </w:t>
      </w:r>
      <w:r w:rsidR="004421FE" w:rsidRPr="004E7034">
        <w:rPr>
          <w:rFonts w:ascii="Calibri" w:hAnsi="Calibri"/>
          <w:sz w:val="24"/>
          <w:szCs w:val="24"/>
          <w:lang w:val="en-US"/>
        </w:rPr>
        <w:t>Here, w</w:t>
      </w:r>
      <w:r w:rsidR="005B0BBF" w:rsidRPr="004E7034">
        <w:rPr>
          <w:rFonts w:ascii="Calibri" w:hAnsi="Calibri"/>
          <w:sz w:val="24"/>
          <w:szCs w:val="24"/>
          <w:lang w:val="en-US"/>
        </w:rPr>
        <w:t xml:space="preserve">e provide an appraisal </w:t>
      </w:r>
      <w:r w:rsidR="004421FE" w:rsidRPr="004E7034">
        <w:rPr>
          <w:rFonts w:ascii="Calibri" w:hAnsi="Calibri"/>
          <w:sz w:val="24"/>
          <w:szCs w:val="24"/>
          <w:lang w:val="en-US"/>
        </w:rPr>
        <w:t xml:space="preserve">of the relative strength of these factors </w:t>
      </w:r>
      <w:r w:rsidR="008E368C" w:rsidRPr="004E7034">
        <w:rPr>
          <w:rFonts w:ascii="Calibri" w:hAnsi="Calibri"/>
          <w:sz w:val="24"/>
          <w:szCs w:val="24"/>
          <w:lang w:val="en-US"/>
        </w:rPr>
        <w:t xml:space="preserve">by </w:t>
      </w:r>
      <w:r w:rsidR="004421FE" w:rsidRPr="004E7034">
        <w:rPr>
          <w:rFonts w:ascii="Calibri" w:hAnsi="Calibri"/>
          <w:sz w:val="24"/>
          <w:szCs w:val="24"/>
          <w:lang w:val="en-US"/>
        </w:rPr>
        <w:t>using a simple growth regression framework, which allows us also to assess possible trends of convergence as a result</w:t>
      </w:r>
      <w:r w:rsidR="004E7034" w:rsidRPr="004E7034">
        <w:rPr>
          <w:rFonts w:ascii="Calibri" w:hAnsi="Calibri"/>
          <w:sz w:val="24"/>
          <w:szCs w:val="24"/>
          <w:lang w:val="en-US"/>
        </w:rPr>
        <w:t xml:space="preserve"> of growing integration of labo</w:t>
      </w:r>
      <w:r w:rsidR="004421FE" w:rsidRPr="004E7034">
        <w:rPr>
          <w:rFonts w:ascii="Calibri" w:hAnsi="Calibri"/>
          <w:sz w:val="24"/>
          <w:szCs w:val="24"/>
          <w:lang w:val="en-US"/>
        </w:rPr>
        <w:t xml:space="preserve">r markets. </w:t>
      </w:r>
      <w:r w:rsidR="00D00DBE" w:rsidRPr="004E7034">
        <w:rPr>
          <w:rFonts w:ascii="Calibri" w:hAnsi="Calibri"/>
          <w:sz w:val="24"/>
          <w:szCs w:val="24"/>
          <w:lang w:val="en-US"/>
        </w:rPr>
        <w:t>Ideally, one should have adopted a p</w:t>
      </w:r>
      <w:r w:rsidR="008E368C" w:rsidRPr="004E7034">
        <w:rPr>
          <w:rFonts w:ascii="Calibri" w:hAnsi="Calibri"/>
          <w:sz w:val="24"/>
          <w:szCs w:val="24"/>
          <w:lang w:val="en-US"/>
        </w:rPr>
        <w:t xml:space="preserve">anel dynamic approach </w:t>
      </w:r>
      <w:r w:rsidR="00D00DBE" w:rsidRPr="004E7034">
        <w:rPr>
          <w:rFonts w:ascii="Calibri" w:hAnsi="Calibri"/>
          <w:sz w:val="24"/>
          <w:szCs w:val="24"/>
          <w:lang w:val="en-US"/>
        </w:rPr>
        <w:t>in order to have more precise e</w:t>
      </w:r>
      <w:r w:rsidRPr="004E7034">
        <w:rPr>
          <w:rFonts w:ascii="Calibri" w:hAnsi="Calibri"/>
          <w:sz w:val="24"/>
          <w:szCs w:val="24"/>
          <w:lang w:val="en-US"/>
        </w:rPr>
        <w:t xml:space="preserve">stimates and to limit possible </w:t>
      </w:r>
      <w:r w:rsidR="00D00DBE" w:rsidRPr="004E7034">
        <w:rPr>
          <w:rFonts w:ascii="Calibri" w:hAnsi="Calibri"/>
          <w:sz w:val="24"/>
          <w:szCs w:val="24"/>
          <w:lang w:val="en-US"/>
        </w:rPr>
        <w:t>concerns</w:t>
      </w:r>
      <w:r w:rsidRPr="004E7034">
        <w:rPr>
          <w:rFonts w:ascii="Calibri" w:hAnsi="Calibri"/>
          <w:sz w:val="24"/>
          <w:szCs w:val="24"/>
          <w:lang w:val="en-US"/>
        </w:rPr>
        <w:t xml:space="preserve"> about</w:t>
      </w:r>
      <w:r w:rsidR="00D00DBE" w:rsidRPr="004E7034">
        <w:rPr>
          <w:rFonts w:ascii="Calibri" w:hAnsi="Calibri"/>
          <w:sz w:val="24"/>
          <w:szCs w:val="24"/>
          <w:lang w:val="en-US"/>
        </w:rPr>
        <w:t xml:space="preserve"> endogeneity</w:t>
      </w:r>
      <w:r w:rsidR="008E368C" w:rsidRPr="004E7034">
        <w:rPr>
          <w:rFonts w:ascii="Calibri" w:hAnsi="Calibri"/>
          <w:sz w:val="24"/>
          <w:szCs w:val="24"/>
          <w:lang w:val="en-US"/>
        </w:rPr>
        <w:t xml:space="preserve"> (</w:t>
      </w:r>
      <w:proofErr w:type="spellStart"/>
      <w:r w:rsidR="008E368C" w:rsidRPr="004E7034">
        <w:rPr>
          <w:rFonts w:ascii="Calibri" w:hAnsi="Calibri"/>
          <w:sz w:val="24"/>
          <w:szCs w:val="24"/>
          <w:lang w:val="en-US"/>
        </w:rPr>
        <w:t>Durlauf</w:t>
      </w:r>
      <w:proofErr w:type="spellEnd"/>
      <w:r w:rsidR="00BD0EC6" w:rsidRPr="004E7034">
        <w:rPr>
          <w:rFonts w:ascii="Calibri" w:hAnsi="Calibri"/>
          <w:sz w:val="24"/>
          <w:szCs w:val="24"/>
          <w:lang w:val="en-US"/>
        </w:rPr>
        <w:t>, Johnson and Temple</w:t>
      </w:r>
      <w:r w:rsidR="008E368C" w:rsidRPr="004E7034">
        <w:rPr>
          <w:rFonts w:ascii="Calibri" w:hAnsi="Calibri"/>
          <w:sz w:val="24"/>
          <w:szCs w:val="24"/>
          <w:lang w:val="en-US"/>
        </w:rPr>
        <w:t xml:space="preserve"> 2005). Unfortunately,</w:t>
      </w:r>
      <w:r w:rsidR="00D00DBE" w:rsidRPr="004E7034">
        <w:rPr>
          <w:rFonts w:ascii="Calibri" w:hAnsi="Calibri"/>
          <w:sz w:val="24"/>
          <w:szCs w:val="24"/>
          <w:lang w:val="en-US"/>
        </w:rPr>
        <w:t xml:space="preserve"> we are constrained to use a long run specification with co-variates for the initial year (1871)</w:t>
      </w:r>
      <w:r w:rsidR="008E368C" w:rsidRPr="004E7034">
        <w:rPr>
          <w:rFonts w:ascii="Calibri" w:hAnsi="Calibri"/>
          <w:sz w:val="24"/>
          <w:szCs w:val="24"/>
          <w:lang w:val="en-US"/>
        </w:rPr>
        <w:t>,</w:t>
      </w:r>
      <w:r w:rsidR="00D00DBE" w:rsidRPr="004E7034">
        <w:rPr>
          <w:rFonts w:ascii="Calibri" w:hAnsi="Calibri"/>
          <w:sz w:val="24"/>
          <w:szCs w:val="24"/>
          <w:lang w:val="en-US"/>
        </w:rPr>
        <w:t xml:space="preserve"> because we lack a full provincial coverage of real wage</w:t>
      </w:r>
      <w:r w:rsidR="008E368C" w:rsidRPr="004E7034">
        <w:rPr>
          <w:rFonts w:ascii="Calibri" w:hAnsi="Calibri"/>
          <w:sz w:val="24"/>
          <w:szCs w:val="24"/>
          <w:lang w:val="en-US"/>
        </w:rPr>
        <w:t>s</w:t>
      </w:r>
      <w:r w:rsidR="00D00DBE" w:rsidRPr="004E7034">
        <w:rPr>
          <w:rFonts w:ascii="Calibri" w:hAnsi="Calibri"/>
          <w:sz w:val="24"/>
          <w:szCs w:val="24"/>
          <w:lang w:val="en-US"/>
        </w:rPr>
        <w:t xml:space="preserve"> observations from 1879 to 1904</w:t>
      </w:r>
      <w:r w:rsidR="0062464D" w:rsidRPr="004E7034">
        <w:rPr>
          <w:rFonts w:ascii="Calibri" w:hAnsi="Calibri"/>
          <w:sz w:val="24"/>
          <w:szCs w:val="24"/>
          <w:lang w:val="en-US"/>
        </w:rPr>
        <w:t xml:space="preserve">. </w:t>
      </w:r>
      <w:r w:rsidRPr="004E7034">
        <w:rPr>
          <w:rFonts w:ascii="Calibri" w:hAnsi="Calibri"/>
          <w:sz w:val="24"/>
          <w:szCs w:val="24"/>
          <w:lang w:val="en-US"/>
        </w:rPr>
        <w:t>Accordingly, w</w:t>
      </w:r>
      <w:r w:rsidR="004421FE" w:rsidRPr="004E7034">
        <w:rPr>
          <w:rFonts w:ascii="Calibri" w:hAnsi="Calibri"/>
          <w:sz w:val="24"/>
          <w:szCs w:val="24"/>
          <w:lang w:val="en-US"/>
        </w:rPr>
        <w:t>e estimate the following equation</w:t>
      </w:r>
      <w:r w:rsidR="00413538" w:rsidRPr="004E7034">
        <w:rPr>
          <w:rFonts w:ascii="Calibri" w:hAnsi="Calibri"/>
          <w:sz w:val="24"/>
          <w:szCs w:val="24"/>
          <w:lang w:val="en-US"/>
        </w:rPr>
        <w:t xml:space="preserve"> using a provincial cross-section</w:t>
      </w:r>
      <w:r w:rsidR="004421FE" w:rsidRPr="004E7034">
        <w:rPr>
          <w:rFonts w:ascii="Calibri" w:hAnsi="Calibri"/>
          <w:sz w:val="24"/>
          <w:szCs w:val="24"/>
          <w:lang w:val="en-US"/>
        </w:rPr>
        <w:t xml:space="preserve">: </w:t>
      </w:r>
    </w:p>
    <w:p w14:paraId="2F4F94AD" w14:textId="0736F509" w:rsidR="00413538" w:rsidRPr="004E7034" w:rsidRDefault="002934FF" w:rsidP="005C0A62">
      <w:pPr>
        <w:spacing w:before="240" w:after="120" w:line="360" w:lineRule="auto"/>
        <w:rPr>
          <w:rFonts w:ascii="Calibri" w:hAnsi="Calibri"/>
          <w:sz w:val="24"/>
          <w:szCs w:val="24"/>
          <w:lang w:val="en-US"/>
        </w:rPr>
      </w:pPr>
      <m:oMath>
        <m:sSub>
          <m:sSubPr>
            <m:ctrlPr>
              <w:rPr>
                <w:rFonts w:ascii="Cambria Math" w:hAnsi="Cambria Math"/>
                <w:i/>
                <w:sz w:val="24"/>
                <w:szCs w:val="24"/>
                <w:lang w:val="en-US"/>
              </w:rPr>
            </m:ctrlPr>
          </m:sSubPr>
          <m:e>
            <m:acc>
              <m:accPr>
                <m:ctrlPr>
                  <w:rPr>
                    <w:rFonts w:ascii="Cambria Math" w:hAnsi="Cambria Math"/>
                    <w:i/>
                    <w:sz w:val="24"/>
                    <w:szCs w:val="24"/>
                    <w:lang w:val="en-US"/>
                  </w:rPr>
                </m:ctrlPr>
              </m:accPr>
              <m:e>
                <m:r>
                  <w:rPr>
                    <w:rFonts w:ascii="Cambria Math" w:hAnsi="Cambria Math"/>
                    <w:sz w:val="24"/>
                    <w:szCs w:val="24"/>
                    <w:lang w:val="en-US"/>
                  </w:rPr>
                  <m:t>WR</m:t>
                </m:r>
              </m:e>
            </m:acc>
          </m:e>
          <m:sub>
            <m:r>
              <w:rPr>
                <w:rFonts w:ascii="Cambria Math" w:hAnsi="Cambria Math"/>
                <w:sz w:val="24"/>
                <w:szCs w:val="24"/>
                <w:lang w:val="en-US"/>
              </w:rPr>
              <m:t>1871-1911</m:t>
            </m:r>
          </m:sub>
        </m:sSub>
        <m:r>
          <w:rPr>
            <w:rFonts w:ascii="Cambria Math" w:hAnsi="Cambria Math"/>
            <w:sz w:val="24"/>
            <w:szCs w:val="24"/>
            <w:lang w:val="en-US"/>
          </w:rPr>
          <m:t>=</m:t>
        </m:r>
        <m:func>
          <m:funcPr>
            <m:ctrlPr>
              <w:rPr>
                <w:rFonts w:ascii="Cambria Math" w:hAnsi="Cambria Math"/>
                <w:sz w:val="24"/>
                <w:szCs w:val="24"/>
                <w:lang w:val="en-US"/>
              </w:rPr>
            </m:ctrlPr>
          </m:funcPr>
          <m:fName>
            <m:r>
              <m:rPr>
                <m:sty m:val="p"/>
              </m:rPr>
              <w:rPr>
                <w:rFonts w:ascii="Cambria Math" w:hAnsi="Cambria Math"/>
                <w:sz w:val="24"/>
                <w:szCs w:val="24"/>
                <w:lang w:val="en-US"/>
              </w:rPr>
              <m:t xml:space="preserve"> a+b*ln</m:t>
            </m:r>
          </m:fName>
          <m:e>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WR</m:t>
                    </m:r>
                  </m:e>
                  <m:sub>
                    <m:r>
                      <w:rPr>
                        <w:rFonts w:ascii="Cambria Math" w:hAnsi="Cambria Math"/>
                        <w:sz w:val="24"/>
                        <w:szCs w:val="24"/>
                        <w:lang w:val="en-US"/>
                      </w:rPr>
                      <m:t>1871</m:t>
                    </m:r>
                  </m:sub>
                </m:sSub>
              </m:e>
            </m:d>
          </m:e>
        </m:func>
        <m:r>
          <w:rPr>
            <w:rFonts w:ascii="Cambria Math" w:hAnsi="Cambria Math"/>
            <w:sz w:val="24"/>
            <w:szCs w:val="24"/>
            <w:lang w:val="en-US"/>
          </w:rPr>
          <m:t>+c*</m:t>
        </m:r>
        <m:func>
          <m:funcPr>
            <m:ctrlPr>
              <w:rPr>
                <w:rFonts w:ascii="Cambria Math" w:hAnsi="Cambria Math"/>
                <w:sz w:val="24"/>
                <w:szCs w:val="24"/>
                <w:lang w:val="en-US"/>
              </w:rPr>
            </m:ctrlPr>
          </m:funcPr>
          <m:fName>
            <m:r>
              <m:rPr>
                <m:sty m:val="p"/>
              </m:rPr>
              <w:rPr>
                <w:rFonts w:ascii="Cambria Math" w:hAnsi="Cambria Math"/>
                <w:sz w:val="24"/>
                <w:szCs w:val="24"/>
                <w:lang w:val="en-US"/>
              </w:rPr>
              <m:t>ln</m:t>
            </m:r>
          </m:fName>
          <m:e>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Literacy</m:t>
                    </m:r>
                  </m:e>
                  <m:sub>
                    <m:r>
                      <w:rPr>
                        <w:rFonts w:ascii="Cambria Math" w:hAnsi="Cambria Math"/>
                        <w:sz w:val="24"/>
                        <w:szCs w:val="24"/>
                        <w:lang w:val="en-US"/>
                      </w:rPr>
                      <m:t>1871</m:t>
                    </m:r>
                  </m:sub>
                </m:sSub>
              </m:e>
            </m:d>
          </m:e>
        </m:func>
        <m:r>
          <w:rPr>
            <w:rFonts w:ascii="Cambria Math" w:hAnsi="Cambria Math"/>
            <w:sz w:val="24"/>
            <w:szCs w:val="24"/>
            <w:lang w:val="en-US"/>
          </w:rPr>
          <m:t>+d*</m:t>
        </m:r>
        <m:func>
          <m:funcPr>
            <m:ctrlPr>
              <w:rPr>
                <w:rFonts w:ascii="Cambria Math" w:hAnsi="Cambria Math"/>
                <w:sz w:val="24"/>
                <w:szCs w:val="24"/>
                <w:lang w:val="en-US"/>
              </w:rPr>
            </m:ctrlPr>
          </m:funcPr>
          <m:fName>
            <m:r>
              <m:rPr>
                <m:sty m:val="p"/>
              </m:rPr>
              <w:rPr>
                <w:rFonts w:ascii="Cambria Math" w:hAnsi="Cambria Math"/>
                <w:sz w:val="24"/>
                <w:szCs w:val="24"/>
                <w:lang w:val="en-US"/>
              </w:rPr>
              <m:t>ln</m:t>
            </m:r>
            <m:ctrlPr>
              <w:rPr>
                <w:rFonts w:ascii="Cambria Math" w:hAnsi="Cambria Math"/>
                <w:i/>
                <w:sz w:val="24"/>
                <w:szCs w:val="24"/>
                <w:lang w:val="en-US"/>
              </w:rPr>
            </m:ctrlPr>
          </m:fName>
          <m:e>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SocCap</m:t>
                    </m:r>
                  </m:e>
                  <m:sub>
                    <m:r>
                      <w:rPr>
                        <w:rFonts w:ascii="Cambria Math" w:hAnsi="Cambria Math"/>
                        <w:sz w:val="24"/>
                        <w:szCs w:val="24"/>
                        <w:lang w:val="en-US"/>
                      </w:rPr>
                      <m:t>1871</m:t>
                    </m:r>
                  </m:sub>
                </m:sSub>
              </m:e>
            </m:d>
          </m:e>
        </m:func>
        <m:r>
          <w:rPr>
            <w:rFonts w:ascii="Cambria Math" w:hAnsi="Cambria Math"/>
            <w:sz w:val="24"/>
            <w:szCs w:val="24"/>
            <w:lang w:val="en-US"/>
          </w:rPr>
          <m:t>+e*</m:t>
        </m:r>
        <m:sSub>
          <m:sSubPr>
            <m:ctrlPr>
              <w:rPr>
                <w:rFonts w:ascii="Cambria Math" w:hAnsi="Cambria Math"/>
                <w:i/>
                <w:sz w:val="24"/>
                <w:szCs w:val="24"/>
                <w:lang w:val="en-US"/>
              </w:rPr>
            </m:ctrlPr>
          </m:sSubPr>
          <m:e>
            <m:func>
              <m:funcPr>
                <m:ctrlPr>
                  <w:rPr>
                    <w:rFonts w:ascii="Cambria Math" w:hAnsi="Cambria Math"/>
                    <w:i/>
                    <w:sz w:val="24"/>
                    <w:szCs w:val="24"/>
                    <w:lang w:val="en-US"/>
                  </w:rPr>
                </m:ctrlPr>
              </m:funcPr>
              <m:fName>
                <m:r>
                  <m:rPr>
                    <m:sty m:val="p"/>
                  </m:rPr>
                  <w:rPr>
                    <w:rFonts w:ascii="Cambria Math" w:hAnsi="Cambria Math"/>
                    <w:sz w:val="24"/>
                    <w:szCs w:val="24"/>
                    <w:lang w:val="en-US"/>
                  </w:rPr>
                  <m:t>ln</m:t>
                </m:r>
              </m:fName>
              <m:e>
                <m:r>
                  <w:rPr>
                    <w:rFonts w:ascii="Cambria Math" w:hAnsi="Cambria Math"/>
                    <w:sz w:val="24"/>
                    <w:szCs w:val="24"/>
                    <w:lang w:val="en-US"/>
                  </w:rPr>
                  <m:t>(</m:t>
                </m:r>
              </m:e>
            </m:func>
            <m:r>
              <w:rPr>
                <w:rFonts w:ascii="Cambria Math" w:hAnsi="Cambria Math"/>
                <w:sz w:val="24"/>
                <w:szCs w:val="24"/>
                <w:lang w:val="en-US"/>
              </w:rPr>
              <m:t>MktPot</m:t>
            </m:r>
          </m:e>
          <m:sub>
            <m:r>
              <w:rPr>
                <w:rFonts w:ascii="Cambria Math" w:hAnsi="Cambria Math"/>
                <w:sz w:val="24"/>
                <w:szCs w:val="24"/>
                <w:lang w:val="en-US"/>
              </w:rPr>
              <m:t>1871</m:t>
            </m:r>
          </m:sub>
        </m:sSub>
        <m:r>
          <w:rPr>
            <w:rFonts w:ascii="Cambria Math" w:hAnsi="Cambria Math"/>
            <w:sz w:val="24"/>
            <w:szCs w:val="24"/>
            <w:lang w:val="en-US"/>
          </w:rPr>
          <m:t>)+f*</m:t>
        </m:r>
        <m:r>
          <m:rPr>
            <m:sty m:val="p"/>
          </m:rPr>
          <w:rPr>
            <w:rFonts w:ascii="Cambria Math" w:hAnsi="Cambria Math"/>
            <w:sz w:val="24"/>
            <w:szCs w:val="24"/>
            <w:lang w:val="en-US"/>
          </w:rPr>
          <m:t>ln⁡</m:t>
        </m:r>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Rail</m:t>
            </m:r>
          </m:e>
          <m:sub>
            <m:r>
              <w:rPr>
                <w:rFonts w:ascii="Cambria Math" w:hAnsi="Cambria Math"/>
                <w:sz w:val="24"/>
                <w:szCs w:val="24"/>
                <w:lang w:val="en-US"/>
              </w:rPr>
              <m:t>1871</m:t>
            </m:r>
          </m:sub>
        </m:sSub>
        <m:r>
          <w:rPr>
            <w:rFonts w:ascii="Cambria Math" w:hAnsi="Cambria Math"/>
            <w:sz w:val="24"/>
            <w:szCs w:val="24"/>
            <w:lang w:val="en-US"/>
          </w:rPr>
          <m:t>)+g*</m:t>
        </m:r>
        <m:r>
          <m:rPr>
            <m:sty m:val="p"/>
          </m:rPr>
          <w:rPr>
            <w:rFonts w:ascii="Cambria Math" w:hAnsi="Cambria Math"/>
            <w:sz w:val="24"/>
            <w:szCs w:val="24"/>
            <w:lang w:val="en-US"/>
          </w:rPr>
          <m:t>ln⁡</m:t>
        </m:r>
        <m:r>
          <w:rPr>
            <w:rFonts w:ascii="Cambria Math" w:hAnsi="Cambria Math"/>
            <w:sz w:val="24"/>
            <w:szCs w:val="24"/>
            <w:lang w:val="en-US"/>
          </w:rPr>
          <m:t xml:space="preserve"> (Water)+ε</m:t>
        </m:r>
      </m:oMath>
      <w:r w:rsidR="00892412" w:rsidRPr="004E7034">
        <w:rPr>
          <w:rFonts w:ascii="Calibri" w:hAnsi="Calibri"/>
          <w:sz w:val="24"/>
          <w:szCs w:val="24"/>
          <w:lang w:val="en-US"/>
        </w:rPr>
        <w:tab/>
      </w:r>
      <w:r w:rsidR="00892412" w:rsidRPr="004E7034">
        <w:rPr>
          <w:rFonts w:ascii="Calibri" w:hAnsi="Calibri"/>
          <w:sz w:val="24"/>
          <w:szCs w:val="24"/>
          <w:lang w:val="en-US"/>
        </w:rPr>
        <w:tab/>
      </w:r>
      <w:r w:rsidR="00001E75" w:rsidRPr="004E7034">
        <w:rPr>
          <w:rFonts w:ascii="Calibri" w:hAnsi="Calibri"/>
          <w:sz w:val="24"/>
          <w:szCs w:val="24"/>
          <w:lang w:val="en-US"/>
        </w:rPr>
        <w:tab/>
      </w:r>
      <w:r w:rsidR="00892412" w:rsidRPr="004E7034">
        <w:rPr>
          <w:rFonts w:ascii="Calibri" w:hAnsi="Calibri"/>
          <w:sz w:val="24"/>
          <w:szCs w:val="24"/>
          <w:lang w:val="en-US"/>
        </w:rPr>
        <w:tab/>
      </w:r>
      <w:r w:rsidR="003D6630" w:rsidRPr="004E7034">
        <w:rPr>
          <w:rFonts w:ascii="Calibri" w:hAnsi="Calibri"/>
          <w:sz w:val="24"/>
          <w:szCs w:val="24"/>
          <w:lang w:val="en-US"/>
        </w:rPr>
        <w:t>(4)</w:t>
      </w:r>
    </w:p>
    <w:p w14:paraId="6D0E6C74" w14:textId="3AC120F7" w:rsidR="003D2BD3" w:rsidRPr="004E7034" w:rsidRDefault="00413538" w:rsidP="00AC3646">
      <w:pPr>
        <w:spacing w:before="240" w:after="120" w:line="360" w:lineRule="auto"/>
        <w:rPr>
          <w:rFonts w:ascii="Calibri" w:hAnsi="Calibri"/>
          <w:sz w:val="24"/>
          <w:szCs w:val="24"/>
          <w:lang w:val="en-US"/>
        </w:rPr>
      </w:pPr>
      <w:r w:rsidRPr="004E7034">
        <w:rPr>
          <w:rFonts w:ascii="Calibri" w:hAnsi="Calibri"/>
          <w:sz w:val="24"/>
          <w:szCs w:val="24"/>
          <w:lang w:val="en-US"/>
        </w:rPr>
        <w:t>where</w:t>
      </w:r>
      <w:r w:rsidR="008E368C" w:rsidRPr="004E7034">
        <w:rPr>
          <w:rFonts w:ascii="Calibri" w:hAnsi="Calibri"/>
          <w:sz w:val="24"/>
          <w:szCs w:val="24"/>
          <w:lang w:val="en-US"/>
        </w:rPr>
        <w:t>,</w:t>
      </w:r>
      <w:r w:rsidR="003D6630" w:rsidRPr="004E7034">
        <w:rPr>
          <w:rFonts w:ascii="Calibri" w:hAnsi="Calibri"/>
          <w:sz w:val="24"/>
          <w:szCs w:val="24"/>
          <w:lang w:val="en-US"/>
        </w:rPr>
        <w:t xml:space="preserve"> </w:t>
      </w:r>
      <m:oMath>
        <m:sSub>
          <m:sSubPr>
            <m:ctrlPr>
              <w:rPr>
                <w:rFonts w:ascii="Cambria Math" w:hAnsi="Cambria Math"/>
                <w:i/>
                <w:sz w:val="24"/>
                <w:szCs w:val="24"/>
                <w:lang w:val="en-US"/>
              </w:rPr>
            </m:ctrlPr>
          </m:sSubPr>
          <m:e>
            <m:acc>
              <m:accPr>
                <m:ctrlPr>
                  <w:rPr>
                    <w:rFonts w:ascii="Cambria Math" w:hAnsi="Cambria Math"/>
                    <w:i/>
                    <w:sz w:val="24"/>
                    <w:szCs w:val="24"/>
                    <w:lang w:val="en-US"/>
                  </w:rPr>
                </m:ctrlPr>
              </m:accPr>
              <m:e>
                <m:r>
                  <w:rPr>
                    <w:rFonts w:ascii="Cambria Math" w:hAnsi="Cambria Math"/>
                    <w:sz w:val="24"/>
                    <w:szCs w:val="24"/>
                    <w:lang w:val="en-US"/>
                  </w:rPr>
                  <m:t>WR</m:t>
                </m:r>
              </m:e>
            </m:acc>
          </m:e>
          <m:sub>
            <m:r>
              <w:rPr>
                <w:rFonts w:ascii="Cambria Math" w:hAnsi="Cambria Math"/>
                <w:sz w:val="24"/>
                <w:szCs w:val="24"/>
                <w:lang w:val="en-US"/>
              </w:rPr>
              <m:t>1871-1911</m:t>
            </m:r>
          </m:sub>
        </m:sSub>
      </m:oMath>
      <w:r w:rsidRPr="004E7034">
        <w:rPr>
          <w:rFonts w:ascii="Calibri" w:hAnsi="Calibri"/>
          <w:sz w:val="24"/>
          <w:szCs w:val="24"/>
          <w:lang w:val="en-US"/>
        </w:rPr>
        <w:t xml:space="preserve"> is the </w:t>
      </w:r>
      <w:r w:rsidR="003D6630" w:rsidRPr="004E7034">
        <w:rPr>
          <w:rFonts w:ascii="Calibri" w:hAnsi="Calibri"/>
          <w:sz w:val="24"/>
          <w:szCs w:val="24"/>
          <w:lang w:val="en-US"/>
        </w:rPr>
        <w:t xml:space="preserve">average </w:t>
      </w:r>
      <w:r w:rsidRPr="004E7034">
        <w:rPr>
          <w:rFonts w:ascii="Calibri" w:hAnsi="Calibri"/>
          <w:sz w:val="24"/>
          <w:szCs w:val="24"/>
          <w:lang w:val="en-US"/>
        </w:rPr>
        <w:t>compound</w:t>
      </w:r>
      <w:r w:rsidR="00AC3646">
        <w:rPr>
          <w:rFonts w:ascii="Calibri" w:hAnsi="Calibri"/>
          <w:sz w:val="24"/>
          <w:szCs w:val="24"/>
          <w:lang w:val="en-US"/>
        </w:rPr>
        <w:t>ed</w:t>
      </w:r>
      <w:r w:rsidR="003D6630" w:rsidRPr="004E7034">
        <w:rPr>
          <w:rFonts w:ascii="Calibri" w:hAnsi="Calibri"/>
          <w:sz w:val="24"/>
          <w:szCs w:val="24"/>
          <w:lang w:val="en-US"/>
        </w:rPr>
        <w:t xml:space="preserve"> </w:t>
      </w:r>
      <w:r w:rsidRPr="004E7034">
        <w:rPr>
          <w:rFonts w:ascii="Calibri" w:hAnsi="Calibri"/>
          <w:sz w:val="24"/>
          <w:szCs w:val="24"/>
          <w:lang w:val="en-US"/>
        </w:rPr>
        <w:t xml:space="preserve">growth rate of </w:t>
      </w:r>
      <w:r w:rsidR="00F41931" w:rsidRPr="004E7034">
        <w:rPr>
          <w:rFonts w:ascii="Calibri" w:hAnsi="Calibri"/>
          <w:sz w:val="24"/>
          <w:szCs w:val="24"/>
          <w:lang w:val="en-US"/>
        </w:rPr>
        <w:t>welfare ratio</w:t>
      </w:r>
      <w:r w:rsidR="005F31CF">
        <w:rPr>
          <w:rFonts w:ascii="Calibri" w:hAnsi="Calibri"/>
          <w:sz w:val="24"/>
          <w:szCs w:val="24"/>
          <w:lang w:val="en-US"/>
        </w:rPr>
        <w:t>. W</w:t>
      </w:r>
      <w:r w:rsidR="003D6630" w:rsidRPr="004E7034">
        <w:rPr>
          <w:rFonts w:ascii="Calibri" w:hAnsi="Calibri"/>
          <w:sz w:val="24"/>
          <w:szCs w:val="24"/>
          <w:lang w:val="en-US"/>
        </w:rPr>
        <w:t>e</w:t>
      </w:r>
      <w:r w:rsidR="003D2BD3" w:rsidRPr="004E7034">
        <w:rPr>
          <w:rFonts w:ascii="Calibri" w:hAnsi="Calibri"/>
          <w:sz w:val="24"/>
          <w:szCs w:val="24"/>
          <w:lang w:val="en-US"/>
        </w:rPr>
        <w:t xml:space="preserve"> </w:t>
      </w:r>
      <w:r w:rsidR="005F31CF">
        <w:rPr>
          <w:rFonts w:ascii="Calibri" w:hAnsi="Calibri"/>
          <w:sz w:val="24"/>
          <w:szCs w:val="24"/>
          <w:lang w:val="en-US"/>
        </w:rPr>
        <w:t>have</w:t>
      </w:r>
      <w:r w:rsidR="003D2BD3" w:rsidRPr="004E7034">
        <w:rPr>
          <w:rFonts w:ascii="Calibri" w:hAnsi="Calibri"/>
          <w:sz w:val="24"/>
          <w:szCs w:val="24"/>
          <w:lang w:val="en-US"/>
        </w:rPr>
        <w:t xml:space="preserve"> the following co-variates: </w:t>
      </w:r>
    </w:p>
    <w:p w14:paraId="1B37BB9D" w14:textId="5E8813C9" w:rsidR="003D2BD3" w:rsidRPr="004E7034" w:rsidRDefault="00413538" w:rsidP="00E46DD5">
      <w:pPr>
        <w:pStyle w:val="Paragrafoelenco"/>
        <w:numPr>
          <w:ilvl w:val="0"/>
          <w:numId w:val="9"/>
        </w:numPr>
        <w:spacing w:before="240" w:after="120" w:line="360" w:lineRule="auto"/>
        <w:rPr>
          <w:rFonts w:ascii="Calibri" w:hAnsi="Calibri"/>
          <w:sz w:val="24"/>
          <w:szCs w:val="24"/>
          <w:lang w:val="en-US"/>
        </w:rPr>
      </w:pPr>
      <w:r w:rsidRPr="004E7034">
        <w:rPr>
          <w:position w:val="-12"/>
          <w:lang w:val="en-US"/>
        </w:rPr>
        <w:object w:dxaOrig="1140" w:dyaOrig="360" w14:anchorId="5EA6A5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8pt;height:18pt" o:ole="">
            <v:imagedata r:id="rId8" o:title=""/>
          </v:shape>
          <o:OLEObject Type="Embed" ProgID="Equation.3" ShapeID="_x0000_i1025" DrawAspect="Content" ObjectID="_1589489203" r:id="rId9"/>
        </w:object>
      </w:r>
      <w:r w:rsidR="00E46DD5" w:rsidRPr="004E7034">
        <w:rPr>
          <w:lang w:val="en-US"/>
        </w:rPr>
        <w:t xml:space="preserve"> </w:t>
      </w:r>
      <w:r w:rsidRPr="004E7034">
        <w:rPr>
          <w:rFonts w:ascii="Calibri" w:hAnsi="Calibri"/>
          <w:sz w:val="24"/>
          <w:szCs w:val="24"/>
          <w:lang w:val="en-US"/>
        </w:rPr>
        <w:t xml:space="preserve">is our measure </w:t>
      </w:r>
      <w:r w:rsidR="0062464D" w:rsidRPr="004E7034">
        <w:rPr>
          <w:rFonts w:ascii="Calibri" w:hAnsi="Calibri"/>
          <w:sz w:val="24"/>
          <w:szCs w:val="24"/>
          <w:lang w:val="en-US"/>
        </w:rPr>
        <w:t>of human capital and it has been retrieved</w:t>
      </w:r>
      <w:r w:rsidRPr="004E7034">
        <w:rPr>
          <w:rFonts w:ascii="Calibri" w:hAnsi="Calibri"/>
          <w:sz w:val="24"/>
          <w:szCs w:val="24"/>
          <w:lang w:val="en-US"/>
        </w:rPr>
        <w:t xml:space="preserve"> from</w:t>
      </w:r>
      <w:r w:rsidR="0062464D" w:rsidRPr="004E7034">
        <w:rPr>
          <w:rFonts w:ascii="Calibri" w:hAnsi="Calibri"/>
          <w:sz w:val="24"/>
          <w:szCs w:val="24"/>
          <w:lang w:val="en-US"/>
        </w:rPr>
        <w:t xml:space="preserve"> MAIC</w:t>
      </w:r>
      <w:r w:rsidR="003D6630" w:rsidRPr="004E7034">
        <w:rPr>
          <w:rFonts w:ascii="Calibri" w:hAnsi="Calibri"/>
          <w:sz w:val="24"/>
          <w:szCs w:val="24"/>
          <w:lang w:val="en-US"/>
        </w:rPr>
        <w:t xml:space="preserve"> </w:t>
      </w:r>
      <w:r w:rsidR="0062464D" w:rsidRPr="004E7034">
        <w:rPr>
          <w:rFonts w:ascii="Calibri" w:hAnsi="Calibri"/>
          <w:sz w:val="24"/>
          <w:szCs w:val="24"/>
          <w:lang w:val="en-US"/>
        </w:rPr>
        <w:t>(</w:t>
      </w:r>
      <w:r w:rsidR="00D8431A" w:rsidRPr="004E7034">
        <w:rPr>
          <w:rFonts w:ascii="Calibri" w:hAnsi="Calibri"/>
          <w:sz w:val="24"/>
          <w:szCs w:val="24"/>
          <w:lang w:val="en-US"/>
        </w:rPr>
        <w:t>1874</w:t>
      </w:r>
      <w:r w:rsidR="0062464D" w:rsidRPr="004E7034">
        <w:rPr>
          <w:rFonts w:ascii="Calibri" w:hAnsi="Calibri"/>
          <w:sz w:val="24"/>
          <w:szCs w:val="24"/>
          <w:lang w:val="en-US"/>
        </w:rPr>
        <w:t>)</w:t>
      </w:r>
      <w:r w:rsidR="003D2BD3" w:rsidRPr="004E7034">
        <w:rPr>
          <w:rFonts w:ascii="Calibri" w:hAnsi="Calibri"/>
          <w:sz w:val="24"/>
          <w:szCs w:val="24"/>
          <w:lang w:val="en-US"/>
        </w:rPr>
        <w:t xml:space="preserve">; </w:t>
      </w:r>
    </w:p>
    <w:p w14:paraId="62994288" w14:textId="3BFEA783" w:rsidR="003D2BD3" w:rsidRPr="004E7034" w:rsidRDefault="003D2BD3" w:rsidP="005C0A62">
      <w:pPr>
        <w:pStyle w:val="Paragrafoelenco"/>
        <w:numPr>
          <w:ilvl w:val="0"/>
          <w:numId w:val="9"/>
        </w:numPr>
        <w:spacing w:before="240" w:after="120" w:line="360" w:lineRule="auto"/>
        <w:rPr>
          <w:rFonts w:ascii="Calibri" w:hAnsi="Calibri"/>
          <w:sz w:val="24"/>
          <w:szCs w:val="24"/>
          <w:lang w:val="en-US"/>
        </w:rPr>
      </w:pPr>
      <w:r w:rsidRPr="004E7034">
        <w:rPr>
          <w:position w:val="-12"/>
          <w:lang w:val="en-US"/>
        </w:rPr>
        <w:object w:dxaOrig="1080" w:dyaOrig="360" w14:anchorId="690AE185">
          <v:shape id="_x0000_i1026" type="#_x0000_t75" style="width:54.5pt;height:18pt" o:ole="">
            <v:imagedata r:id="rId10" o:title=""/>
          </v:shape>
          <o:OLEObject Type="Embed" ProgID="Equation.3" ShapeID="_x0000_i1026" DrawAspect="Content" ObjectID="_1589489204" r:id="rId11"/>
        </w:object>
      </w:r>
      <w:r w:rsidR="00D8431A" w:rsidRPr="004E7034">
        <w:rPr>
          <w:lang w:val="en-US"/>
        </w:rPr>
        <w:t xml:space="preserve"> </w:t>
      </w:r>
      <w:r w:rsidR="0062464D" w:rsidRPr="004E7034">
        <w:rPr>
          <w:rFonts w:ascii="Calibri" w:hAnsi="Calibri"/>
          <w:sz w:val="24"/>
          <w:szCs w:val="24"/>
          <w:lang w:val="en-US"/>
        </w:rPr>
        <w:t>is</w:t>
      </w:r>
      <w:r w:rsidR="00D8431A" w:rsidRPr="004E7034">
        <w:rPr>
          <w:rFonts w:ascii="Calibri" w:hAnsi="Calibri"/>
          <w:sz w:val="24"/>
          <w:szCs w:val="24"/>
          <w:lang w:val="en-US"/>
        </w:rPr>
        <w:t xml:space="preserve"> the index of ‘cooperative norms’</w:t>
      </w:r>
      <w:r w:rsidR="002D52B7" w:rsidRPr="004E7034">
        <w:rPr>
          <w:rFonts w:ascii="Calibri" w:hAnsi="Calibri"/>
          <w:sz w:val="24"/>
          <w:szCs w:val="24"/>
          <w:lang w:val="en-US"/>
        </w:rPr>
        <w:t xml:space="preserve"> constructed by </w:t>
      </w:r>
      <w:proofErr w:type="spellStart"/>
      <w:r w:rsidR="002D52B7" w:rsidRPr="004E7034">
        <w:rPr>
          <w:rFonts w:ascii="Calibri" w:hAnsi="Calibri"/>
          <w:sz w:val="24"/>
          <w:szCs w:val="24"/>
          <w:lang w:val="en-US"/>
        </w:rPr>
        <w:t>Cappelli</w:t>
      </w:r>
      <w:proofErr w:type="spellEnd"/>
      <w:r w:rsidR="002D52B7" w:rsidRPr="004E7034">
        <w:rPr>
          <w:rFonts w:ascii="Calibri" w:hAnsi="Calibri"/>
          <w:sz w:val="24"/>
          <w:szCs w:val="24"/>
          <w:lang w:val="en-US"/>
        </w:rPr>
        <w:t xml:space="preserve"> (2017), which is computed as the average</w:t>
      </w:r>
      <w:r w:rsidR="00611E65" w:rsidRPr="004E7034">
        <w:rPr>
          <w:rFonts w:ascii="Calibri" w:hAnsi="Calibri"/>
          <w:sz w:val="24"/>
          <w:szCs w:val="24"/>
          <w:lang w:val="en-US"/>
        </w:rPr>
        <w:t xml:space="preserve"> of</w:t>
      </w:r>
      <w:r w:rsidR="002D52B7" w:rsidRPr="004E7034">
        <w:rPr>
          <w:rFonts w:ascii="Calibri" w:hAnsi="Calibri"/>
          <w:sz w:val="24"/>
          <w:szCs w:val="24"/>
          <w:lang w:val="en-US"/>
        </w:rPr>
        <w:t xml:space="preserve"> donation</w:t>
      </w:r>
      <w:r w:rsidR="00611E65" w:rsidRPr="004E7034">
        <w:rPr>
          <w:rFonts w:ascii="Calibri" w:hAnsi="Calibri"/>
          <w:sz w:val="24"/>
          <w:szCs w:val="24"/>
          <w:lang w:val="en-US"/>
        </w:rPr>
        <w:t>s per capita</w:t>
      </w:r>
      <w:r w:rsidR="002D52B7" w:rsidRPr="004E7034">
        <w:rPr>
          <w:rFonts w:ascii="Calibri" w:hAnsi="Calibri"/>
          <w:sz w:val="24"/>
          <w:szCs w:val="24"/>
          <w:lang w:val="en-US"/>
        </w:rPr>
        <w:t xml:space="preserve"> to </w:t>
      </w:r>
      <w:proofErr w:type="spellStart"/>
      <w:r w:rsidR="0062464D" w:rsidRPr="004E7034">
        <w:rPr>
          <w:rFonts w:ascii="Calibri" w:hAnsi="Calibri"/>
          <w:i/>
          <w:sz w:val="24"/>
          <w:szCs w:val="24"/>
          <w:lang w:val="en-US"/>
        </w:rPr>
        <w:t>Opere</w:t>
      </w:r>
      <w:proofErr w:type="spellEnd"/>
      <w:r w:rsidR="0062464D" w:rsidRPr="004E7034">
        <w:rPr>
          <w:rFonts w:ascii="Calibri" w:hAnsi="Calibri"/>
          <w:i/>
          <w:sz w:val="24"/>
          <w:szCs w:val="24"/>
          <w:lang w:val="en-US"/>
        </w:rPr>
        <w:t xml:space="preserve"> Pie</w:t>
      </w:r>
      <w:r w:rsidR="002D52B7" w:rsidRPr="004E7034">
        <w:rPr>
          <w:rFonts w:ascii="Calibri" w:hAnsi="Calibri"/>
          <w:i/>
          <w:sz w:val="24"/>
          <w:szCs w:val="24"/>
          <w:lang w:val="en-US"/>
        </w:rPr>
        <w:t xml:space="preserve"> </w:t>
      </w:r>
      <w:r w:rsidR="00611E65" w:rsidRPr="004E7034">
        <w:rPr>
          <w:rFonts w:ascii="Calibri" w:hAnsi="Calibri"/>
          <w:sz w:val="24"/>
          <w:szCs w:val="24"/>
          <w:lang w:val="en-US"/>
        </w:rPr>
        <w:t>(charities</w:t>
      </w:r>
      <w:r w:rsidR="002D52B7" w:rsidRPr="004E7034">
        <w:rPr>
          <w:rFonts w:ascii="Calibri" w:hAnsi="Calibri"/>
          <w:sz w:val="24"/>
          <w:szCs w:val="24"/>
          <w:lang w:val="en-US"/>
        </w:rPr>
        <w:t>)</w:t>
      </w:r>
      <w:r w:rsidR="0062464D" w:rsidRPr="004E7034">
        <w:rPr>
          <w:rFonts w:ascii="Calibri" w:hAnsi="Calibri"/>
          <w:i/>
          <w:sz w:val="24"/>
          <w:szCs w:val="24"/>
          <w:lang w:val="en-US"/>
        </w:rPr>
        <w:t xml:space="preserve"> </w:t>
      </w:r>
      <w:r w:rsidR="002D52B7" w:rsidRPr="004E7034">
        <w:rPr>
          <w:rFonts w:ascii="Calibri" w:hAnsi="Calibri"/>
          <w:sz w:val="24"/>
          <w:szCs w:val="24"/>
          <w:lang w:val="en-US"/>
        </w:rPr>
        <w:t>and</w:t>
      </w:r>
      <w:r w:rsidR="00611E65" w:rsidRPr="004E7034">
        <w:rPr>
          <w:rFonts w:ascii="Calibri" w:hAnsi="Calibri"/>
          <w:sz w:val="24"/>
          <w:szCs w:val="24"/>
          <w:lang w:val="en-US"/>
        </w:rPr>
        <w:t xml:space="preserve"> of</w:t>
      </w:r>
      <w:r w:rsidR="002D52B7" w:rsidRPr="004E7034">
        <w:rPr>
          <w:rFonts w:ascii="Calibri" w:hAnsi="Calibri"/>
          <w:sz w:val="24"/>
          <w:szCs w:val="24"/>
          <w:lang w:val="en-US"/>
        </w:rPr>
        <w:t xml:space="preserve"> the number of</w:t>
      </w:r>
      <w:r w:rsidR="0062464D" w:rsidRPr="004E7034">
        <w:rPr>
          <w:rFonts w:ascii="Calibri" w:hAnsi="Calibri"/>
          <w:sz w:val="24"/>
          <w:szCs w:val="24"/>
          <w:lang w:val="en-US"/>
        </w:rPr>
        <w:t xml:space="preserve"> </w:t>
      </w:r>
      <w:r w:rsidR="003D6630" w:rsidRPr="004E7034">
        <w:rPr>
          <w:rFonts w:ascii="Calibri" w:hAnsi="Calibri"/>
          <w:sz w:val="24"/>
          <w:szCs w:val="24"/>
          <w:lang w:val="en-US"/>
        </w:rPr>
        <w:t>mutual a</w:t>
      </w:r>
      <w:r w:rsidR="0062464D" w:rsidRPr="004E7034">
        <w:rPr>
          <w:rFonts w:ascii="Calibri" w:hAnsi="Calibri"/>
          <w:sz w:val="24"/>
          <w:szCs w:val="24"/>
          <w:lang w:val="en-US"/>
        </w:rPr>
        <w:t>id</w:t>
      </w:r>
      <w:r w:rsidR="0062464D" w:rsidRPr="004E7034">
        <w:rPr>
          <w:rFonts w:ascii="Calibri" w:hAnsi="Calibri"/>
          <w:i/>
          <w:sz w:val="24"/>
          <w:szCs w:val="24"/>
          <w:lang w:val="en-US"/>
        </w:rPr>
        <w:t xml:space="preserve"> </w:t>
      </w:r>
      <w:r w:rsidR="003D6630" w:rsidRPr="004E7034">
        <w:rPr>
          <w:rFonts w:ascii="Calibri" w:hAnsi="Calibri"/>
          <w:sz w:val="24"/>
          <w:szCs w:val="24"/>
          <w:lang w:val="en-US"/>
        </w:rPr>
        <w:t>s</w:t>
      </w:r>
      <w:r w:rsidR="0062464D" w:rsidRPr="004E7034">
        <w:rPr>
          <w:rFonts w:ascii="Calibri" w:hAnsi="Calibri"/>
          <w:sz w:val="24"/>
          <w:szCs w:val="24"/>
          <w:lang w:val="en-US"/>
        </w:rPr>
        <w:t>ocieties</w:t>
      </w:r>
      <w:r w:rsidR="002D52B7" w:rsidRPr="004E7034">
        <w:rPr>
          <w:rFonts w:ascii="Calibri" w:hAnsi="Calibri"/>
          <w:sz w:val="24"/>
          <w:szCs w:val="24"/>
          <w:lang w:val="en-US"/>
        </w:rPr>
        <w:t xml:space="preserve"> per capita,</w:t>
      </w:r>
      <w:r w:rsidR="00611E65" w:rsidRPr="004E7034">
        <w:rPr>
          <w:rFonts w:ascii="Calibri" w:hAnsi="Calibri"/>
          <w:sz w:val="24"/>
          <w:szCs w:val="24"/>
          <w:lang w:val="en-US"/>
        </w:rPr>
        <w:t xml:space="preserve"> both</w:t>
      </w:r>
      <w:r w:rsidR="002D52B7" w:rsidRPr="004E7034">
        <w:rPr>
          <w:rFonts w:ascii="Calibri" w:hAnsi="Calibri"/>
          <w:sz w:val="24"/>
          <w:szCs w:val="24"/>
          <w:lang w:val="en-US"/>
        </w:rPr>
        <w:t xml:space="preserve"> relative to the Italian ave</w:t>
      </w:r>
      <w:r w:rsidR="00611E65" w:rsidRPr="004E7034">
        <w:rPr>
          <w:rFonts w:ascii="Calibri" w:hAnsi="Calibri"/>
          <w:sz w:val="24"/>
          <w:szCs w:val="24"/>
          <w:lang w:val="en-US"/>
        </w:rPr>
        <w:t>rage</w:t>
      </w:r>
      <w:r w:rsidR="00D8431A" w:rsidRPr="004E7034">
        <w:rPr>
          <w:rFonts w:ascii="Calibri" w:hAnsi="Calibri"/>
          <w:sz w:val="24"/>
          <w:szCs w:val="24"/>
          <w:lang w:val="en-US"/>
        </w:rPr>
        <w:t>;</w:t>
      </w:r>
      <w:r w:rsidR="00611E65" w:rsidRPr="004E7034">
        <w:rPr>
          <w:rFonts w:ascii="Calibri" w:hAnsi="Calibri"/>
          <w:sz w:val="24"/>
          <w:szCs w:val="24"/>
          <w:lang w:val="en-US"/>
        </w:rPr>
        <w:t xml:space="preserve"> </w:t>
      </w:r>
    </w:p>
    <w:p w14:paraId="55BBD7ED" w14:textId="7A82D560" w:rsidR="00413538" w:rsidRPr="004E7034" w:rsidRDefault="002934FF" w:rsidP="005C0A62">
      <w:pPr>
        <w:pStyle w:val="Paragrafoelenco"/>
        <w:numPr>
          <w:ilvl w:val="0"/>
          <w:numId w:val="9"/>
        </w:numPr>
        <w:spacing w:before="240" w:after="120" w:line="360" w:lineRule="auto"/>
        <w:rPr>
          <w:rFonts w:ascii="Calibri" w:hAnsi="Calibri"/>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MktPot</m:t>
            </m:r>
          </m:e>
          <m:sub>
            <m:r>
              <w:rPr>
                <w:rFonts w:ascii="Cambria Math" w:hAnsi="Cambria Math"/>
                <w:sz w:val="24"/>
                <w:szCs w:val="24"/>
                <w:lang w:val="en-US"/>
              </w:rPr>
              <m:t>1871</m:t>
            </m:r>
          </m:sub>
        </m:sSub>
        <m:r>
          <w:rPr>
            <w:rFonts w:ascii="Cambria Math" w:hAnsi="Cambria Math"/>
            <w:sz w:val="24"/>
            <w:szCs w:val="24"/>
            <w:lang w:val="en-US"/>
          </w:rPr>
          <m:t xml:space="preserve"> </m:t>
        </m:r>
      </m:oMath>
      <w:r w:rsidR="00D8431A" w:rsidRPr="004E7034">
        <w:rPr>
          <w:rFonts w:ascii="Calibri" w:hAnsi="Calibri"/>
          <w:sz w:val="24"/>
          <w:szCs w:val="24"/>
          <w:lang w:val="en-US"/>
        </w:rPr>
        <w:t>is the measure of domestic</w:t>
      </w:r>
      <w:r w:rsidR="003D2BD3" w:rsidRPr="004E7034">
        <w:rPr>
          <w:rFonts w:ascii="Calibri" w:hAnsi="Calibri"/>
          <w:sz w:val="24"/>
          <w:szCs w:val="24"/>
          <w:lang w:val="en-US"/>
        </w:rPr>
        <w:t xml:space="preserve"> market potential </w:t>
      </w:r>
      <w:r w:rsidR="00A30221" w:rsidRPr="004E7034">
        <w:rPr>
          <w:rFonts w:ascii="Calibri" w:hAnsi="Calibri"/>
          <w:sz w:val="24"/>
          <w:szCs w:val="24"/>
          <w:lang w:val="en-US"/>
        </w:rPr>
        <w:t>at provincial level</w:t>
      </w:r>
      <w:r w:rsidR="00A863A6" w:rsidRPr="004E7034">
        <w:rPr>
          <w:rFonts w:ascii="Calibri" w:hAnsi="Calibri"/>
          <w:sz w:val="24"/>
          <w:szCs w:val="24"/>
          <w:lang w:val="en-US"/>
        </w:rPr>
        <w:t xml:space="preserve"> </w:t>
      </w:r>
      <w:r w:rsidR="00436C13" w:rsidRPr="004E7034">
        <w:rPr>
          <w:rFonts w:ascii="Calibri" w:hAnsi="Calibri"/>
          <w:sz w:val="24"/>
          <w:szCs w:val="24"/>
          <w:lang w:val="en-US"/>
        </w:rPr>
        <w:t xml:space="preserve">constructed </w:t>
      </w:r>
      <w:r w:rsidR="00A30221" w:rsidRPr="004E7034">
        <w:rPr>
          <w:rFonts w:ascii="Calibri" w:hAnsi="Calibri"/>
          <w:sz w:val="24"/>
          <w:szCs w:val="24"/>
          <w:lang w:val="en-US"/>
        </w:rPr>
        <w:t xml:space="preserve">by </w:t>
      </w:r>
      <w:proofErr w:type="spellStart"/>
      <w:r w:rsidR="00A30221" w:rsidRPr="004E7034">
        <w:rPr>
          <w:rFonts w:ascii="Calibri" w:hAnsi="Calibri"/>
          <w:sz w:val="24"/>
          <w:szCs w:val="24"/>
          <w:lang w:val="en-US"/>
        </w:rPr>
        <w:t>Basile</w:t>
      </w:r>
      <w:proofErr w:type="spellEnd"/>
      <w:r w:rsidR="00A30221" w:rsidRPr="004E7034">
        <w:rPr>
          <w:rFonts w:ascii="Calibri" w:hAnsi="Calibri"/>
          <w:sz w:val="24"/>
          <w:szCs w:val="24"/>
          <w:lang w:val="en-US"/>
        </w:rPr>
        <w:t xml:space="preserve"> and </w:t>
      </w:r>
      <w:proofErr w:type="spellStart"/>
      <w:r w:rsidR="00A30221" w:rsidRPr="004E7034">
        <w:rPr>
          <w:rFonts w:ascii="Calibri" w:hAnsi="Calibri"/>
          <w:sz w:val="24"/>
          <w:szCs w:val="24"/>
          <w:lang w:val="en-US"/>
        </w:rPr>
        <w:t>Ciccarelli</w:t>
      </w:r>
      <w:proofErr w:type="spellEnd"/>
      <w:r w:rsidR="00A30221" w:rsidRPr="004E7034">
        <w:rPr>
          <w:rFonts w:ascii="Calibri" w:hAnsi="Calibri"/>
          <w:sz w:val="24"/>
          <w:szCs w:val="24"/>
          <w:lang w:val="en-US"/>
        </w:rPr>
        <w:t xml:space="preserve"> (201</w:t>
      </w:r>
      <w:r w:rsidR="00244961">
        <w:rPr>
          <w:rFonts w:ascii="Calibri" w:hAnsi="Calibri"/>
          <w:sz w:val="24"/>
          <w:szCs w:val="24"/>
          <w:lang w:val="en-US"/>
        </w:rPr>
        <w:t>8</w:t>
      </w:r>
      <w:r w:rsidR="003D2BD3" w:rsidRPr="004E7034">
        <w:rPr>
          <w:rFonts w:ascii="Calibri" w:hAnsi="Calibri"/>
          <w:sz w:val="24"/>
          <w:szCs w:val="24"/>
          <w:lang w:val="en-US"/>
        </w:rPr>
        <w:t>)</w:t>
      </w:r>
      <w:r w:rsidR="00A30221" w:rsidRPr="004E7034">
        <w:rPr>
          <w:rFonts w:ascii="Calibri" w:hAnsi="Calibri"/>
          <w:sz w:val="24"/>
          <w:szCs w:val="24"/>
          <w:lang w:val="en-US"/>
        </w:rPr>
        <w:t>;</w:t>
      </w:r>
    </w:p>
    <w:p w14:paraId="364C8244" w14:textId="49DAD066" w:rsidR="009C172B" w:rsidRPr="004E7034" w:rsidRDefault="003D2BD3" w:rsidP="009C172B">
      <w:pPr>
        <w:pStyle w:val="Paragrafoelenco"/>
        <w:numPr>
          <w:ilvl w:val="0"/>
          <w:numId w:val="9"/>
        </w:numPr>
        <w:spacing w:before="240" w:after="120" w:line="360" w:lineRule="auto"/>
        <w:rPr>
          <w:rFonts w:ascii="Calibri" w:hAnsi="Calibri"/>
          <w:sz w:val="24"/>
          <w:szCs w:val="24"/>
          <w:lang w:val="en-US"/>
        </w:rPr>
      </w:pPr>
      <w:r w:rsidRPr="004E7034">
        <w:rPr>
          <w:rFonts w:ascii="Calibri" w:hAnsi="Calibri"/>
          <w:position w:val="-12"/>
          <w:sz w:val="24"/>
          <w:szCs w:val="24"/>
          <w:lang w:val="en-US"/>
        </w:rPr>
        <w:object w:dxaOrig="740" w:dyaOrig="360" w14:anchorId="4AABF424">
          <v:shape id="_x0000_i1027" type="#_x0000_t75" style="width:37pt;height:18pt" o:ole="">
            <v:imagedata r:id="rId12" o:title=""/>
          </v:shape>
          <o:OLEObject Type="Embed" ProgID="Equation.3" ShapeID="_x0000_i1027" DrawAspect="Content" ObjectID="_1589489205" r:id="rId13"/>
        </w:object>
      </w:r>
      <w:r w:rsidR="0048649B" w:rsidRPr="004E7034">
        <w:rPr>
          <w:rFonts w:ascii="Calibri" w:hAnsi="Calibri"/>
          <w:sz w:val="24"/>
          <w:szCs w:val="24"/>
          <w:lang w:val="en-US"/>
        </w:rPr>
        <w:t xml:space="preserve"> </w:t>
      </w:r>
      <w:r w:rsidRPr="004E7034">
        <w:rPr>
          <w:rFonts w:ascii="Calibri" w:hAnsi="Calibri"/>
          <w:sz w:val="24"/>
          <w:szCs w:val="24"/>
          <w:lang w:val="en-US"/>
        </w:rPr>
        <w:t>is the kilometers of railwa</w:t>
      </w:r>
      <w:r w:rsidR="000D4135" w:rsidRPr="004E7034">
        <w:rPr>
          <w:rFonts w:ascii="Calibri" w:hAnsi="Calibri"/>
          <w:sz w:val="24"/>
          <w:szCs w:val="24"/>
          <w:lang w:val="en-US"/>
        </w:rPr>
        <w:t xml:space="preserve">y per square kilometer </w:t>
      </w:r>
      <w:r w:rsidRPr="004E7034">
        <w:rPr>
          <w:rFonts w:ascii="Calibri" w:hAnsi="Calibri"/>
          <w:sz w:val="24"/>
          <w:szCs w:val="24"/>
          <w:lang w:val="en-US"/>
        </w:rPr>
        <w:t>fro</w:t>
      </w:r>
      <w:r w:rsidR="003D6630" w:rsidRPr="004E7034">
        <w:rPr>
          <w:rFonts w:ascii="Calibri" w:hAnsi="Calibri"/>
          <w:sz w:val="24"/>
          <w:szCs w:val="24"/>
          <w:lang w:val="en-US"/>
        </w:rPr>
        <w:t xml:space="preserve">m </w:t>
      </w:r>
      <w:proofErr w:type="spellStart"/>
      <w:r w:rsidR="003D6630" w:rsidRPr="004E7034">
        <w:rPr>
          <w:rFonts w:ascii="Calibri" w:hAnsi="Calibri"/>
          <w:sz w:val="24"/>
          <w:szCs w:val="24"/>
          <w:lang w:val="en-US"/>
        </w:rPr>
        <w:t>Ciccarelli</w:t>
      </w:r>
      <w:proofErr w:type="spellEnd"/>
      <w:r w:rsidR="003D6630" w:rsidRPr="004E7034">
        <w:rPr>
          <w:rFonts w:ascii="Calibri" w:hAnsi="Calibri"/>
          <w:sz w:val="24"/>
          <w:szCs w:val="24"/>
          <w:lang w:val="en-US"/>
        </w:rPr>
        <w:t xml:space="preserve"> and </w:t>
      </w:r>
      <w:r w:rsidR="008C0F44">
        <w:rPr>
          <w:rFonts w:ascii="Calibri" w:hAnsi="Calibri"/>
          <w:sz w:val="24"/>
          <w:szCs w:val="24"/>
          <w:lang w:val="en-US"/>
        </w:rPr>
        <w:t xml:space="preserve">Peter </w:t>
      </w:r>
      <w:r w:rsidR="003D6630" w:rsidRPr="004E7034">
        <w:rPr>
          <w:rFonts w:ascii="Calibri" w:hAnsi="Calibri"/>
          <w:sz w:val="24"/>
          <w:szCs w:val="24"/>
          <w:lang w:val="en-US"/>
        </w:rPr>
        <w:t>Groote (2017)</w:t>
      </w:r>
      <w:r w:rsidR="000D4135" w:rsidRPr="004E7034">
        <w:rPr>
          <w:rFonts w:ascii="Calibri" w:hAnsi="Calibri"/>
          <w:sz w:val="24"/>
          <w:szCs w:val="24"/>
          <w:lang w:val="en-US"/>
        </w:rPr>
        <w:t>;</w:t>
      </w:r>
    </w:p>
    <w:p w14:paraId="409B0C23" w14:textId="6E08C906" w:rsidR="009C172B" w:rsidRPr="004E7034" w:rsidRDefault="004C5613" w:rsidP="00D00DBE">
      <w:pPr>
        <w:pStyle w:val="Paragrafoelenco"/>
        <w:numPr>
          <w:ilvl w:val="0"/>
          <w:numId w:val="9"/>
        </w:numPr>
        <w:spacing w:before="240" w:after="120" w:line="360" w:lineRule="auto"/>
        <w:rPr>
          <w:rFonts w:ascii="Calibri" w:hAnsi="Calibri"/>
          <w:sz w:val="24"/>
          <w:szCs w:val="24"/>
          <w:lang w:val="en-US"/>
        </w:rPr>
      </w:pPr>
      <m:oMath>
        <m:r>
          <w:rPr>
            <w:rFonts w:ascii="Cambria Math" w:hAnsi="Cambria Math"/>
            <w:sz w:val="24"/>
            <w:szCs w:val="24"/>
            <w:lang w:val="en-US"/>
          </w:rPr>
          <m:t>Water</m:t>
        </m:r>
      </m:oMath>
      <w:r w:rsidRPr="004E7034">
        <w:rPr>
          <w:rFonts w:ascii="Calibri" w:hAnsi="Calibri"/>
          <w:sz w:val="24"/>
          <w:szCs w:val="24"/>
          <w:lang w:val="en-US"/>
        </w:rPr>
        <w:t xml:space="preserve"> </w:t>
      </w:r>
      <w:r w:rsidR="009C172B" w:rsidRPr="004E7034">
        <w:rPr>
          <w:rFonts w:ascii="Calibri" w:hAnsi="Calibri"/>
          <w:sz w:val="24"/>
          <w:szCs w:val="24"/>
          <w:lang w:val="en-US"/>
        </w:rPr>
        <w:t xml:space="preserve">is our measure of </w:t>
      </w:r>
      <w:r w:rsidR="003D6630" w:rsidRPr="004E7034">
        <w:rPr>
          <w:rFonts w:ascii="Calibri" w:hAnsi="Calibri"/>
          <w:sz w:val="24"/>
          <w:szCs w:val="24"/>
          <w:lang w:val="en-US"/>
        </w:rPr>
        <w:t xml:space="preserve">the natural </w:t>
      </w:r>
      <w:r w:rsidR="009C172B" w:rsidRPr="004E7034">
        <w:rPr>
          <w:rFonts w:ascii="Calibri" w:hAnsi="Calibri"/>
          <w:sz w:val="24"/>
          <w:szCs w:val="24"/>
          <w:lang w:val="en-US"/>
        </w:rPr>
        <w:t xml:space="preserve">resource </w:t>
      </w:r>
      <w:r w:rsidR="000D4135" w:rsidRPr="004E7034">
        <w:rPr>
          <w:rFonts w:ascii="Calibri" w:hAnsi="Calibri"/>
          <w:sz w:val="24"/>
          <w:szCs w:val="24"/>
          <w:lang w:val="en-US"/>
        </w:rPr>
        <w:t xml:space="preserve">endowment. </w:t>
      </w:r>
      <w:r w:rsidR="009C172B" w:rsidRPr="004E7034">
        <w:rPr>
          <w:rFonts w:ascii="Calibri" w:hAnsi="Calibri"/>
          <w:sz w:val="24"/>
          <w:szCs w:val="24"/>
          <w:lang w:val="en-US"/>
        </w:rPr>
        <w:t xml:space="preserve">In this context, the literature has mostly emphasized </w:t>
      </w:r>
      <w:r w:rsidR="00611E65" w:rsidRPr="004E7034">
        <w:rPr>
          <w:rFonts w:ascii="Calibri" w:hAnsi="Calibri"/>
          <w:sz w:val="24"/>
          <w:szCs w:val="24"/>
          <w:lang w:val="en-US"/>
        </w:rPr>
        <w:t xml:space="preserve">the </w:t>
      </w:r>
      <w:r w:rsidR="009C172B" w:rsidRPr="004E7034">
        <w:rPr>
          <w:rFonts w:ascii="Calibri" w:hAnsi="Calibri"/>
          <w:sz w:val="24"/>
          <w:szCs w:val="24"/>
          <w:lang w:val="en-US"/>
        </w:rPr>
        <w:t>role of water resources that provided some geogr</w:t>
      </w:r>
      <w:r w:rsidR="000D4135" w:rsidRPr="004E7034">
        <w:rPr>
          <w:rFonts w:ascii="Calibri" w:hAnsi="Calibri"/>
          <w:sz w:val="24"/>
          <w:szCs w:val="24"/>
          <w:lang w:val="en-US"/>
        </w:rPr>
        <w:t>aphical areas with an enhanced ‘attractiveness’</w:t>
      </w:r>
      <w:r w:rsidR="009C172B" w:rsidRPr="004E7034">
        <w:rPr>
          <w:rFonts w:ascii="Calibri" w:hAnsi="Calibri"/>
          <w:sz w:val="24"/>
          <w:szCs w:val="24"/>
          <w:lang w:val="en-US"/>
        </w:rPr>
        <w:t xml:space="preserve"> for indus</w:t>
      </w:r>
      <w:r w:rsidR="00611E65" w:rsidRPr="004E7034">
        <w:rPr>
          <w:rFonts w:ascii="Calibri" w:hAnsi="Calibri"/>
          <w:sz w:val="24"/>
          <w:szCs w:val="24"/>
          <w:lang w:val="en-US"/>
        </w:rPr>
        <w:t>trial activities (</w:t>
      </w:r>
      <w:proofErr w:type="spellStart"/>
      <w:r w:rsidR="00611E65" w:rsidRPr="004E7034">
        <w:rPr>
          <w:rFonts w:ascii="Calibri" w:hAnsi="Calibri"/>
          <w:sz w:val="24"/>
          <w:szCs w:val="24"/>
          <w:lang w:val="en-US"/>
        </w:rPr>
        <w:t>A’Hearn</w:t>
      </w:r>
      <w:proofErr w:type="spellEnd"/>
      <w:r w:rsidR="00611E65" w:rsidRPr="004E7034">
        <w:rPr>
          <w:rFonts w:ascii="Calibri" w:hAnsi="Calibri"/>
          <w:sz w:val="24"/>
          <w:szCs w:val="24"/>
          <w:lang w:val="en-US"/>
        </w:rPr>
        <w:t xml:space="preserve"> and </w:t>
      </w:r>
      <w:proofErr w:type="spellStart"/>
      <w:r w:rsidR="00611E65" w:rsidRPr="004E7034">
        <w:rPr>
          <w:rFonts w:ascii="Calibri" w:hAnsi="Calibri"/>
          <w:sz w:val="24"/>
          <w:szCs w:val="24"/>
          <w:lang w:val="en-US"/>
        </w:rPr>
        <w:t>Ve</w:t>
      </w:r>
      <w:r w:rsidR="000D4135" w:rsidRPr="004E7034">
        <w:rPr>
          <w:rFonts w:ascii="Calibri" w:hAnsi="Calibri"/>
          <w:sz w:val="24"/>
          <w:szCs w:val="24"/>
          <w:lang w:val="en-US"/>
        </w:rPr>
        <w:t>nables</w:t>
      </w:r>
      <w:proofErr w:type="spellEnd"/>
      <w:r w:rsidR="009C172B" w:rsidRPr="004E7034">
        <w:rPr>
          <w:rFonts w:ascii="Calibri" w:hAnsi="Calibri"/>
          <w:sz w:val="24"/>
          <w:szCs w:val="24"/>
          <w:lang w:val="en-US"/>
        </w:rPr>
        <w:t xml:space="preserve"> 2013). Following </w:t>
      </w:r>
      <w:proofErr w:type="spellStart"/>
      <w:r w:rsidR="009C172B" w:rsidRPr="004E7034">
        <w:rPr>
          <w:rFonts w:ascii="Calibri" w:hAnsi="Calibri"/>
          <w:sz w:val="24"/>
          <w:szCs w:val="24"/>
          <w:lang w:val="en-US"/>
        </w:rPr>
        <w:t>Nuvolari</w:t>
      </w:r>
      <w:proofErr w:type="spellEnd"/>
      <w:r w:rsidR="009C172B" w:rsidRPr="004E7034">
        <w:rPr>
          <w:rFonts w:ascii="Calibri" w:hAnsi="Calibri"/>
          <w:sz w:val="24"/>
          <w:szCs w:val="24"/>
          <w:lang w:val="en-US"/>
        </w:rPr>
        <w:t xml:space="preserve"> and Vasta (2017)</w:t>
      </w:r>
      <w:r w:rsidR="003D6630" w:rsidRPr="004E7034">
        <w:rPr>
          <w:rFonts w:ascii="Calibri" w:hAnsi="Calibri"/>
          <w:sz w:val="24"/>
          <w:szCs w:val="24"/>
          <w:lang w:val="en-US"/>
        </w:rPr>
        <w:t>,</w:t>
      </w:r>
      <w:r w:rsidR="009C172B" w:rsidRPr="004E7034">
        <w:rPr>
          <w:rFonts w:ascii="Calibri" w:hAnsi="Calibri"/>
          <w:sz w:val="24"/>
          <w:szCs w:val="24"/>
          <w:lang w:val="en-US"/>
        </w:rPr>
        <w:t xml:space="preserve"> we proxy this factor using the </w:t>
      </w:r>
      <w:r w:rsidR="003D6630" w:rsidRPr="004E7034">
        <w:rPr>
          <w:rFonts w:ascii="Calibri" w:hAnsi="Calibri"/>
          <w:sz w:val="24"/>
          <w:szCs w:val="24"/>
          <w:lang w:val="en-US"/>
        </w:rPr>
        <w:t>(</w:t>
      </w:r>
      <w:r w:rsidR="009C172B" w:rsidRPr="004E7034">
        <w:rPr>
          <w:rFonts w:ascii="Calibri" w:hAnsi="Calibri"/>
          <w:sz w:val="24"/>
          <w:szCs w:val="24"/>
          <w:lang w:val="en-US"/>
        </w:rPr>
        <w:t>yearly</w:t>
      </w:r>
      <w:r w:rsidR="003D6630" w:rsidRPr="004E7034">
        <w:rPr>
          <w:rFonts w:ascii="Calibri" w:hAnsi="Calibri"/>
          <w:sz w:val="24"/>
          <w:szCs w:val="24"/>
          <w:lang w:val="en-US"/>
        </w:rPr>
        <w:t>)</w:t>
      </w:r>
      <w:r w:rsidR="009C172B" w:rsidRPr="004E7034">
        <w:rPr>
          <w:rFonts w:ascii="Calibri" w:hAnsi="Calibri"/>
          <w:sz w:val="24"/>
          <w:szCs w:val="24"/>
          <w:lang w:val="en-US"/>
        </w:rPr>
        <w:t xml:space="preserve"> </w:t>
      </w:r>
      <w:r w:rsidR="003D6630" w:rsidRPr="004E7034">
        <w:rPr>
          <w:rFonts w:ascii="Calibri" w:hAnsi="Calibri"/>
          <w:sz w:val="24"/>
          <w:szCs w:val="24"/>
          <w:lang w:val="en-US"/>
        </w:rPr>
        <w:t>flow of rivers, canals</w:t>
      </w:r>
      <w:r w:rsidR="009C172B" w:rsidRPr="004E7034">
        <w:rPr>
          <w:rFonts w:ascii="Calibri" w:hAnsi="Calibri"/>
          <w:sz w:val="24"/>
          <w:szCs w:val="24"/>
          <w:lang w:val="en-US"/>
        </w:rPr>
        <w:t xml:space="preserve"> and streams in the province (measured in m3/s). Th</w:t>
      </w:r>
      <w:r w:rsidR="000D4135" w:rsidRPr="004E7034">
        <w:rPr>
          <w:rFonts w:ascii="Calibri" w:hAnsi="Calibri"/>
          <w:sz w:val="24"/>
          <w:szCs w:val="24"/>
          <w:lang w:val="en-US"/>
        </w:rPr>
        <w:t>e source of this variable is</w:t>
      </w:r>
      <w:r w:rsidR="009C172B" w:rsidRPr="004E7034">
        <w:rPr>
          <w:rFonts w:ascii="Calibri" w:hAnsi="Calibri"/>
          <w:sz w:val="24"/>
          <w:szCs w:val="24"/>
          <w:lang w:val="en-US"/>
        </w:rPr>
        <w:t xml:space="preserve"> the website</w:t>
      </w:r>
      <w:r w:rsidR="009E7DAD" w:rsidRPr="004E7034">
        <w:rPr>
          <w:rFonts w:ascii="Calibri" w:hAnsi="Calibri"/>
          <w:sz w:val="24"/>
          <w:szCs w:val="24"/>
          <w:lang w:val="en-US"/>
        </w:rPr>
        <w:t>:</w:t>
      </w:r>
      <w:r w:rsidR="009C172B" w:rsidRPr="004E7034">
        <w:rPr>
          <w:rFonts w:ascii="Calibri" w:hAnsi="Calibri"/>
          <w:sz w:val="24"/>
          <w:szCs w:val="24"/>
          <w:lang w:val="en-US"/>
        </w:rPr>
        <w:t xml:space="preserve"> </w:t>
      </w:r>
      <w:hyperlink r:id="rId14" w:history="1">
        <w:r w:rsidR="009C172B" w:rsidRPr="004E7034">
          <w:rPr>
            <w:rStyle w:val="Collegamentoipertestuale"/>
            <w:rFonts w:ascii="Calibri" w:hAnsi="Calibri"/>
            <w:color w:val="000000" w:themeColor="text1"/>
            <w:sz w:val="24"/>
            <w:szCs w:val="24"/>
            <w:u w:val="none"/>
            <w:lang w:val="en-US"/>
          </w:rPr>
          <w:t>www.acq.isprambiente.it/pluter/</w:t>
        </w:r>
      </w:hyperlink>
      <w:r w:rsidR="000D4135" w:rsidRPr="004E7034">
        <w:rPr>
          <w:rFonts w:ascii="Calibri" w:hAnsi="Calibri"/>
          <w:sz w:val="24"/>
          <w:szCs w:val="24"/>
          <w:lang w:val="en-US"/>
        </w:rPr>
        <w:t xml:space="preserve"> (see </w:t>
      </w:r>
      <w:proofErr w:type="spellStart"/>
      <w:r w:rsidR="000D4135" w:rsidRPr="004E7034">
        <w:rPr>
          <w:rFonts w:ascii="Calibri" w:hAnsi="Calibri"/>
          <w:sz w:val="24"/>
          <w:szCs w:val="24"/>
          <w:lang w:val="en-US"/>
        </w:rPr>
        <w:t>Nuvolari</w:t>
      </w:r>
      <w:proofErr w:type="spellEnd"/>
      <w:r w:rsidR="000D4135" w:rsidRPr="004E7034">
        <w:rPr>
          <w:rFonts w:ascii="Calibri" w:hAnsi="Calibri"/>
          <w:sz w:val="24"/>
          <w:szCs w:val="24"/>
          <w:lang w:val="en-US"/>
        </w:rPr>
        <w:t xml:space="preserve"> and Vasta</w:t>
      </w:r>
      <w:r w:rsidR="009C172B" w:rsidRPr="004E7034">
        <w:rPr>
          <w:rFonts w:ascii="Calibri" w:hAnsi="Calibri"/>
          <w:sz w:val="24"/>
          <w:szCs w:val="24"/>
          <w:lang w:val="en-US"/>
        </w:rPr>
        <w:t xml:space="preserve"> 2017 for </w:t>
      </w:r>
      <w:r w:rsidR="000D4135" w:rsidRPr="004E7034">
        <w:rPr>
          <w:rFonts w:ascii="Calibri" w:hAnsi="Calibri"/>
          <w:sz w:val="24"/>
          <w:szCs w:val="24"/>
          <w:lang w:val="en-US"/>
        </w:rPr>
        <w:t>further</w:t>
      </w:r>
      <w:r w:rsidR="009C172B" w:rsidRPr="004E7034">
        <w:rPr>
          <w:rFonts w:ascii="Calibri" w:hAnsi="Calibri"/>
          <w:sz w:val="24"/>
          <w:szCs w:val="24"/>
          <w:lang w:val="en-US"/>
        </w:rPr>
        <w:t xml:space="preserve"> details)</w:t>
      </w:r>
      <w:r w:rsidR="003D6630" w:rsidRPr="004E7034">
        <w:rPr>
          <w:rFonts w:ascii="Calibri" w:hAnsi="Calibri"/>
          <w:sz w:val="24"/>
          <w:szCs w:val="24"/>
          <w:lang w:val="en-US"/>
        </w:rPr>
        <w:t>.</w:t>
      </w:r>
    </w:p>
    <w:p w14:paraId="7767D093" w14:textId="11DF800B" w:rsidR="002D52B7" w:rsidRPr="004E7034" w:rsidRDefault="009F2390" w:rsidP="000D4135">
      <w:pPr>
        <w:spacing w:after="0" w:line="360" w:lineRule="auto"/>
        <w:ind w:firstLine="567"/>
        <w:rPr>
          <w:rFonts w:ascii="Calibri" w:hAnsi="Calibri"/>
          <w:sz w:val="24"/>
          <w:szCs w:val="24"/>
          <w:lang w:val="en-US"/>
        </w:rPr>
      </w:pPr>
      <w:r w:rsidRPr="004E7034">
        <w:rPr>
          <w:rFonts w:ascii="Calibri" w:hAnsi="Calibri"/>
          <w:sz w:val="24"/>
          <w:szCs w:val="24"/>
          <w:lang w:val="en-US"/>
        </w:rPr>
        <w:t>We</w:t>
      </w:r>
      <w:r w:rsidR="00D00DBE" w:rsidRPr="004E7034">
        <w:rPr>
          <w:rFonts w:ascii="Calibri" w:hAnsi="Calibri"/>
          <w:sz w:val="24"/>
          <w:szCs w:val="24"/>
          <w:lang w:val="en-US"/>
        </w:rPr>
        <w:t xml:space="preserve"> expect</w:t>
      </w:r>
      <w:r w:rsidR="000D4135" w:rsidRPr="004E7034">
        <w:rPr>
          <w:rFonts w:ascii="Calibri" w:hAnsi="Calibri"/>
          <w:sz w:val="24"/>
          <w:szCs w:val="24"/>
          <w:lang w:val="en-US"/>
        </w:rPr>
        <w:t xml:space="preserve"> these covariates</w:t>
      </w:r>
      <w:r w:rsidR="00D00DBE" w:rsidRPr="004E7034">
        <w:rPr>
          <w:rFonts w:ascii="Calibri" w:hAnsi="Calibri"/>
          <w:sz w:val="24"/>
          <w:szCs w:val="24"/>
          <w:lang w:val="en-US"/>
        </w:rPr>
        <w:t xml:space="preserve"> exert a positive impact on the gr</w:t>
      </w:r>
      <w:r w:rsidR="00611E65" w:rsidRPr="004E7034">
        <w:rPr>
          <w:rFonts w:ascii="Calibri" w:hAnsi="Calibri"/>
          <w:sz w:val="24"/>
          <w:szCs w:val="24"/>
          <w:lang w:val="en-US"/>
        </w:rPr>
        <w:t>owth of</w:t>
      </w:r>
      <w:r w:rsidRPr="004E7034">
        <w:rPr>
          <w:rFonts w:ascii="Calibri" w:hAnsi="Calibri"/>
          <w:sz w:val="24"/>
          <w:szCs w:val="24"/>
          <w:lang w:val="en-US"/>
        </w:rPr>
        <w:t xml:space="preserve"> welfare ratio</w:t>
      </w:r>
      <w:r w:rsidR="00611E65" w:rsidRPr="004E7034">
        <w:rPr>
          <w:rFonts w:ascii="Calibri" w:hAnsi="Calibri"/>
          <w:sz w:val="24"/>
          <w:szCs w:val="24"/>
          <w:lang w:val="en-US"/>
        </w:rPr>
        <w:t>. Consistently</w:t>
      </w:r>
      <w:r w:rsidR="00D00DBE" w:rsidRPr="004E7034">
        <w:rPr>
          <w:rFonts w:ascii="Calibri" w:hAnsi="Calibri"/>
          <w:sz w:val="24"/>
          <w:szCs w:val="24"/>
          <w:lang w:val="en-US"/>
        </w:rPr>
        <w:t xml:space="preserve"> with </w:t>
      </w:r>
      <w:r w:rsidR="009E6A62" w:rsidRPr="004E7034">
        <w:rPr>
          <w:rFonts w:ascii="Calibri" w:hAnsi="Calibri"/>
          <w:sz w:val="24"/>
          <w:szCs w:val="24"/>
          <w:lang w:val="en-US"/>
        </w:rPr>
        <w:t xml:space="preserve">the </w:t>
      </w:r>
      <w:r w:rsidR="00D00DBE" w:rsidRPr="004E7034">
        <w:rPr>
          <w:rFonts w:ascii="Calibri" w:hAnsi="Calibri"/>
          <w:sz w:val="24"/>
          <w:szCs w:val="24"/>
          <w:lang w:val="en-US"/>
        </w:rPr>
        <w:t xml:space="preserve">standard growth regression exercises, we </w:t>
      </w:r>
      <w:r w:rsidRPr="004E7034">
        <w:rPr>
          <w:rFonts w:ascii="Calibri" w:hAnsi="Calibri"/>
          <w:sz w:val="24"/>
          <w:szCs w:val="24"/>
          <w:lang w:val="en-US"/>
        </w:rPr>
        <w:t xml:space="preserve">also </w:t>
      </w:r>
      <w:r w:rsidR="00D00DBE" w:rsidRPr="004E7034">
        <w:rPr>
          <w:rFonts w:ascii="Calibri" w:hAnsi="Calibri"/>
          <w:sz w:val="24"/>
          <w:szCs w:val="24"/>
          <w:lang w:val="en-US"/>
        </w:rPr>
        <w:t>include in our specification th</w:t>
      </w:r>
      <w:r w:rsidR="000D4135" w:rsidRPr="004E7034">
        <w:rPr>
          <w:rFonts w:ascii="Calibri" w:hAnsi="Calibri"/>
          <w:sz w:val="24"/>
          <w:szCs w:val="24"/>
          <w:lang w:val="en-US"/>
        </w:rPr>
        <w:t>e initial value of the real wages</w:t>
      </w:r>
      <w:r w:rsidR="009E6A62" w:rsidRPr="004E7034">
        <w:rPr>
          <w:rFonts w:ascii="Calibri" w:hAnsi="Calibri"/>
          <w:sz w:val="24"/>
          <w:szCs w:val="24"/>
          <w:lang w:val="en-US"/>
        </w:rPr>
        <w:t xml:space="preserve"> </w:t>
      </w:r>
      <w:r w:rsidR="000D4135" w:rsidRPr="004E7034">
        <w:rPr>
          <w:rFonts w:ascii="Calibri" w:hAnsi="Calibri"/>
          <w:sz w:val="24"/>
          <w:szCs w:val="24"/>
          <w:lang w:val="en-US"/>
        </w:rPr>
        <w:t>(</w:t>
      </w:r>
      <w:r w:rsidR="00D00DBE" w:rsidRPr="004E7034">
        <w:rPr>
          <w:rFonts w:ascii="Calibri" w:hAnsi="Calibri"/>
          <w:position w:val="-12"/>
          <w:sz w:val="24"/>
          <w:szCs w:val="24"/>
          <w:lang w:val="en-US"/>
        </w:rPr>
        <w:object w:dxaOrig="660" w:dyaOrig="360" w14:anchorId="75A90C06">
          <v:shape id="_x0000_i1028" type="#_x0000_t75" style="width:33.5pt;height:18pt" o:ole="">
            <v:imagedata r:id="rId15" o:title=""/>
          </v:shape>
          <o:OLEObject Type="Embed" ProgID="Equation.3" ShapeID="_x0000_i1028" DrawAspect="Content" ObjectID="_1589489206" r:id="rId16"/>
        </w:object>
      </w:r>
      <w:r w:rsidR="009E6A62" w:rsidRPr="004E7034">
        <w:rPr>
          <w:rFonts w:ascii="Calibri" w:hAnsi="Calibri"/>
          <w:sz w:val="24"/>
          <w:szCs w:val="24"/>
          <w:lang w:val="en-US"/>
        </w:rPr>
        <w:t>).</w:t>
      </w:r>
      <w:r w:rsidR="007D0599" w:rsidRPr="004E7034">
        <w:rPr>
          <w:rFonts w:ascii="Calibri" w:hAnsi="Calibri"/>
          <w:sz w:val="24"/>
          <w:szCs w:val="24"/>
          <w:lang w:val="en-US"/>
        </w:rPr>
        <w:t xml:space="preserve"> The sign of this variable is undetermined a-priori: a </w:t>
      </w:r>
      <w:r w:rsidRPr="004E7034">
        <w:rPr>
          <w:rFonts w:ascii="Calibri" w:hAnsi="Calibri"/>
          <w:sz w:val="24"/>
          <w:szCs w:val="24"/>
          <w:lang w:val="en-US"/>
        </w:rPr>
        <w:t xml:space="preserve">negative </w:t>
      </w:r>
      <w:r w:rsidR="007D0599" w:rsidRPr="004E7034">
        <w:rPr>
          <w:rFonts w:ascii="Calibri" w:hAnsi="Calibri"/>
          <w:sz w:val="24"/>
          <w:szCs w:val="24"/>
          <w:lang w:val="en-US"/>
        </w:rPr>
        <w:t>sign will indicate a convergence trend</w:t>
      </w:r>
      <w:r w:rsidR="003D6630" w:rsidRPr="004E7034">
        <w:rPr>
          <w:rFonts w:ascii="Calibri" w:hAnsi="Calibri"/>
          <w:sz w:val="24"/>
          <w:szCs w:val="24"/>
          <w:lang w:val="en-US"/>
        </w:rPr>
        <w:t>,</w:t>
      </w:r>
      <w:r w:rsidR="007D0599" w:rsidRPr="004E7034">
        <w:rPr>
          <w:rFonts w:ascii="Calibri" w:hAnsi="Calibri"/>
          <w:sz w:val="24"/>
          <w:szCs w:val="24"/>
          <w:lang w:val="en-US"/>
        </w:rPr>
        <w:t xml:space="preserve"> while a </w:t>
      </w:r>
      <w:r w:rsidRPr="004E7034">
        <w:rPr>
          <w:rFonts w:ascii="Calibri" w:hAnsi="Calibri"/>
          <w:sz w:val="24"/>
          <w:szCs w:val="24"/>
          <w:lang w:val="en-US"/>
        </w:rPr>
        <w:t xml:space="preserve">positive </w:t>
      </w:r>
      <w:r w:rsidR="007D0599" w:rsidRPr="004E7034">
        <w:rPr>
          <w:rFonts w:ascii="Calibri" w:hAnsi="Calibri"/>
          <w:sz w:val="24"/>
          <w:szCs w:val="24"/>
          <w:lang w:val="en-US"/>
        </w:rPr>
        <w:t xml:space="preserve">sign will indicate divergence. </w:t>
      </w:r>
      <w:r w:rsidR="00DD3B22" w:rsidRPr="004E7034">
        <w:rPr>
          <w:rFonts w:ascii="Calibri" w:hAnsi="Calibri"/>
          <w:sz w:val="24"/>
          <w:szCs w:val="24"/>
          <w:lang w:val="en-US"/>
        </w:rPr>
        <w:t>Table 6</w:t>
      </w:r>
      <w:r w:rsidR="002D52B7" w:rsidRPr="004E7034">
        <w:rPr>
          <w:rFonts w:ascii="Calibri" w:hAnsi="Calibri"/>
          <w:sz w:val="24"/>
          <w:szCs w:val="24"/>
          <w:lang w:val="en-US"/>
        </w:rPr>
        <w:t xml:space="preserve"> reports the results of our regression</w:t>
      </w:r>
      <w:r w:rsidR="00742054" w:rsidRPr="004E7034">
        <w:rPr>
          <w:rFonts w:ascii="Calibri" w:hAnsi="Calibri"/>
          <w:sz w:val="24"/>
          <w:szCs w:val="24"/>
          <w:lang w:val="en-US"/>
        </w:rPr>
        <w:t>s</w:t>
      </w:r>
      <w:r w:rsidR="002D52B7" w:rsidRPr="004E7034">
        <w:rPr>
          <w:rFonts w:ascii="Calibri" w:hAnsi="Calibri"/>
          <w:sz w:val="24"/>
          <w:szCs w:val="24"/>
          <w:lang w:val="en-US"/>
        </w:rPr>
        <w:t>.</w:t>
      </w:r>
      <w:r w:rsidR="000D4135" w:rsidRPr="004E7034">
        <w:rPr>
          <w:rFonts w:ascii="Calibri" w:hAnsi="Calibri"/>
          <w:sz w:val="24"/>
          <w:szCs w:val="24"/>
          <w:lang w:val="en-US"/>
        </w:rPr>
        <w:t xml:space="preserve"> Column</w:t>
      </w:r>
      <w:r w:rsidR="002D52B7" w:rsidRPr="004E7034">
        <w:rPr>
          <w:rFonts w:ascii="Calibri" w:hAnsi="Calibri"/>
          <w:sz w:val="24"/>
          <w:szCs w:val="24"/>
          <w:lang w:val="en-US"/>
        </w:rPr>
        <w:t>s</w:t>
      </w:r>
      <w:r w:rsidR="000D4135" w:rsidRPr="004E7034">
        <w:rPr>
          <w:rFonts w:ascii="Calibri" w:hAnsi="Calibri"/>
          <w:sz w:val="24"/>
          <w:szCs w:val="24"/>
          <w:lang w:val="en-US"/>
        </w:rPr>
        <w:t xml:space="preserve"> (1)-(3) refer</w:t>
      </w:r>
      <w:r w:rsidR="002D52B7" w:rsidRPr="004E7034">
        <w:rPr>
          <w:rFonts w:ascii="Calibri" w:hAnsi="Calibri"/>
          <w:sz w:val="24"/>
          <w:szCs w:val="24"/>
          <w:lang w:val="en-US"/>
        </w:rPr>
        <w:t xml:space="preserve"> to the entire national sample</w:t>
      </w:r>
      <w:r w:rsidR="000D4135" w:rsidRPr="004E7034">
        <w:rPr>
          <w:rFonts w:ascii="Calibri" w:hAnsi="Calibri"/>
          <w:sz w:val="24"/>
          <w:szCs w:val="24"/>
          <w:lang w:val="en-US"/>
        </w:rPr>
        <w:t>,</w:t>
      </w:r>
      <w:r w:rsidR="002D52B7" w:rsidRPr="004E7034">
        <w:rPr>
          <w:rFonts w:ascii="Calibri" w:hAnsi="Calibri"/>
          <w:sz w:val="24"/>
          <w:szCs w:val="24"/>
          <w:lang w:val="en-US"/>
        </w:rPr>
        <w:t xml:space="preserve"> columns (4)-(6) to the Southern provinces</w:t>
      </w:r>
      <w:r w:rsidR="000D4135" w:rsidRPr="004E7034">
        <w:rPr>
          <w:rFonts w:ascii="Calibri" w:hAnsi="Calibri"/>
          <w:sz w:val="24"/>
          <w:szCs w:val="24"/>
          <w:lang w:val="en-US"/>
        </w:rPr>
        <w:t xml:space="preserve"> and</w:t>
      </w:r>
      <w:r w:rsidR="002D52B7" w:rsidRPr="004E7034">
        <w:rPr>
          <w:rFonts w:ascii="Calibri" w:hAnsi="Calibri"/>
          <w:sz w:val="24"/>
          <w:szCs w:val="24"/>
          <w:lang w:val="en-US"/>
        </w:rPr>
        <w:t xml:space="preserve"> </w:t>
      </w:r>
      <w:r w:rsidR="000D4135" w:rsidRPr="004E7034">
        <w:rPr>
          <w:rFonts w:ascii="Calibri" w:hAnsi="Calibri"/>
          <w:sz w:val="24"/>
          <w:szCs w:val="24"/>
          <w:lang w:val="en-US"/>
        </w:rPr>
        <w:t xml:space="preserve">columns </w:t>
      </w:r>
      <w:r w:rsidR="002D52B7" w:rsidRPr="004E7034">
        <w:rPr>
          <w:rFonts w:ascii="Calibri" w:hAnsi="Calibri"/>
          <w:sz w:val="24"/>
          <w:szCs w:val="24"/>
          <w:lang w:val="en-US"/>
        </w:rPr>
        <w:t>(7)-(9) to the North and the Centre.</w:t>
      </w:r>
    </w:p>
    <w:p w14:paraId="1C3902BE" w14:textId="753E6595" w:rsidR="00024036" w:rsidRPr="004E7034" w:rsidRDefault="000D4135" w:rsidP="0082529B">
      <w:pPr>
        <w:spacing w:before="240" w:after="240" w:line="360" w:lineRule="auto"/>
        <w:jc w:val="center"/>
        <w:rPr>
          <w:rFonts w:ascii="Calibri" w:hAnsi="Calibri"/>
          <w:sz w:val="24"/>
          <w:szCs w:val="24"/>
          <w:lang w:val="en-US"/>
        </w:rPr>
      </w:pPr>
      <w:r w:rsidRPr="004E7034">
        <w:rPr>
          <w:rFonts w:ascii="Calibri" w:hAnsi="Calibri"/>
          <w:sz w:val="24"/>
          <w:szCs w:val="24"/>
          <w:lang w:val="en-US"/>
        </w:rPr>
        <w:t>&lt;&lt;Table</w:t>
      </w:r>
      <w:r w:rsidR="00055FBF" w:rsidRPr="004E7034">
        <w:rPr>
          <w:rFonts w:ascii="Calibri" w:hAnsi="Calibri"/>
          <w:sz w:val="24"/>
          <w:szCs w:val="24"/>
          <w:lang w:val="en-US"/>
        </w:rPr>
        <w:t xml:space="preserve"> </w:t>
      </w:r>
      <w:r w:rsidR="009F2390" w:rsidRPr="004E7034">
        <w:rPr>
          <w:rFonts w:ascii="Calibri" w:hAnsi="Calibri"/>
          <w:sz w:val="24"/>
          <w:szCs w:val="24"/>
          <w:lang w:val="en-US"/>
        </w:rPr>
        <w:t>6</w:t>
      </w:r>
      <w:r w:rsidR="00024036" w:rsidRPr="004E7034">
        <w:rPr>
          <w:rFonts w:ascii="Calibri" w:hAnsi="Calibri"/>
          <w:sz w:val="24"/>
          <w:szCs w:val="24"/>
          <w:lang w:val="en-US"/>
        </w:rPr>
        <w:t xml:space="preserve"> about here&gt;&gt;</w:t>
      </w:r>
    </w:p>
    <w:p w14:paraId="773077EB" w14:textId="5940AB59" w:rsidR="00ED301C" w:rsidRPr="004E7034" w:rsidRDefault="005F31CF" w:rsidP="00ED301C">
      <w:pPr>
        <w:spacing w:after="0" w:line="360" w:lineRule="auto"/>
        <w:ind w:firstLine="567"/>
        <w:rPr>
          <w:rFonts w:ascii="Calibri" w:hAnsi="Calibri"/>
          <w:sz w:val="24"/>
          <w:szCs w:val="24"/>
          <w:lang w:val="en-US"/>
        </w:rPr>
      </w:pPr>
      <w:r>
        <w:rPr>
          <w:rFonts w:ascii="Calibri" w:hAnsi="Calibri"/>
          <w:sz w:val="24"/>
          <w:szCs w:val="24"/>
          <w:lang w:val="en-US"/>
        </w:rPr>
        <w:t>For the whole period</w:t>
      </w:r>
      <w:r w:rsidR="002606FC" w:rsidRPr="004E7034">
        <w:rPr>
          <w:rFonts w:ascii="Calibri" w:hAnsi="Calibri"/>
          <w:sz w:val="24"/>
          <w:szCs w:val="24"/>
          <w:lang w:val="en-US"/>
        </w:rPr>
        <w:t xml:space="preserve"> we find that the only consistent</w:t>
      </w:r>
      <w:r w:rsidR="00F96445" w:rsidRPr="004E7034">
        <w:rPr>
          <w:rFonts w:ascii="Calibri" w:hAnsi="Calibri"/>
          <w:sz w:val="24"/>
          <w:szCs w:val="24"/>
          <w:lang w:val="en-US"/>
        </w:rPr>
        <w:t>ly</w:t>
      </w:r>
      <w:r w:rsidR="002606FC" w:rsidRPr="004E7034">
        <w:rPr>
          <w:rFonts w:ascii="Calibri" w:hAnsi="Calibri"/>
          <w:sz w:val="24"/>
          <w:szCs w:val="24"/>
          <w:lang w:val="en-US"/>
        </w:rPr>
        <w:t xml:space="preserve"> significant driv</w:t>
      </w:r>
      <w:r w:rsidR="00721185" w:rsidRPr="004E7034">
        <w:rPr>
          <w:rFonts w:ascii="Calibri" w:hAnsi="Calibri"/>
          <w:sz w:val="24"/>
          <w:szCs w:val="24"/>
          <w:lang w:val="en-US"/>
        </w:rPr>
        <w:t xml:space="preserve">er is </w:t>
      </w:r>
      <w:r w:rsidR="000F679B" w:rsidRPr="004E7034">
        <w:rPr>
          <w:rFonts w:ascii="Calibri" w:hAnsi="Calibri"/>
          <w:sz w:val="24"/>
          <w:szCs w:val="24"/>
          <w:lang w:val="en-US"/>
        </w:rPr>
        <w:t xml:space="preserve">human capital, </w:t>
      </w:r>
      <w:r w:rsidR="00F96445" w:rsidRPr="004E7034">
        <w:rPr>
          <w:rFonts w:ascii="Calibri" w:hAnsi="Calibri"/>
          <w:sz w:val="24"/>
          <w:szCs w:val="24"/>
          <w:lang w:val="en-US"/>
        </w:rPr>
        <w:t xml:space="preserve">as </w:t>
      </w:r>
      <w:proofErr w:type="spellStart"/>
      <w:r w:rsidR="00F96445" w:rsidRPr="004E7034">
        <w:rPr>
          <w:rFonts w:ascii="Calibri" w:hAnsi="Calibri"/>
          <w:sz w:val="24"/>
          <w:szCs w:val="24"/>
          <w:lang w:val="en-US"/>
        </w:rPr>
        <w:t>proxied</w:t>
      </w:r>
      <w:proofErr w:type="spellEnd"/>
      <w:r w:rsidR="00F96445" w:rsidRPr="004E7034">
        <w:rPr>
          <w:rFonts w:ascii="Calibri" w:hAnsi="Calibri"/>
          <w:sz w:val="24"/>
          <w:szCs w:val="24"/>
          <w:lang w:val="en-US"/>
        </w:rPr>
        <w:t xml:space="preserve"> by </w:t>
      </w:r>
      <w:r w:rsidR="00721185" w:rsidRPr="004E7034">
        <w:rPr>
          <w:rFonts w:ascii="Calibri" w:hAnsi="Calibri"/>
          <w:sz w:val="24"/>
          <w:szCs w:val="24"/>
          <w:lang w:val="en-US"/>
        </w:rPr>
        <w:t>the literacy rate</w:t>
      </w:r>
      <w:r w:rsidR="002606FC" w:rsidRPr="004E7034">
        <w:rPr>
          <w:rFonts w:ascii="Calibri" w:hAnsi="Calibri"/>
          <w:sz w:val="24"/>
          <w:szCs w:val="24"/>
          <w:lang w:val="en-US"/>
        </w:rPr>
        <w:t xml:space="preserve">. </w:t>
      </w:r>
      <w:r w:rsidR="00721185" w:rsidRPr="004E7034">
        <w:rPr>
          <w:rFonts w:ascii="Calibri" w:hAnsi="Calibri"/>
          <w:sz w:val="24"/>
          <w:szCs w:val="24"/>
          <w:lang w:val="en-US"/>
        </w:rPr>
        <w:t>In particular, this</w:t>
      </w:r>
      <w:r w:rsidR="002606FC" w:rsidRPr="004E7034">
        <w:rPr>
          <w:rFonts w:ascii="Calibri" w:hAnsi="Calibri"/>
          <w:sz w:val="24"/>
          <w:szCs w:val="24"/>
          <w:lang w:val="en-US"/>
        </w:rPr>
        <w:t xml:space="preserve"> turns out to be signific</w:t>
      </w:r>
      <w:r w:rsidR="00721185" w:rsidRPr="004E7034">
        <w:rPr>
          <w:rFonts w:ascii="Calibri" w:hAnsi="Calibri"/>
          <w:sz w:val="24"/>
          <w:szCs w:val="24"/>
          <w:lang w:val="en-US"/>
        </w:rPr>
        <w:t>ant in th</w:t>
      </w:r>
      <w:r>
        <w:rPr>
          <w:rFonts w:ascii="Calibri" w:hAnsi="Calibri"/>
          <w:sz w:val="24"/>
          <w:szCs w:val="24"/>
          <w:lang w:val="en-US"/>
        </w:rPr>
        <w:t xml:space="preserve">e national </w:t>
      </w:r>
      <w:r w:rsidR="00CA4110" w:rsidRPr="004E7034">
        <w:rPr>
          <w:rFonts w:ascii="Calibri" w:hAnsi="Calibri"/>
          <w:sz w:val="24"/>
          <w:szCs w:val="24"/>
          <w:lang w:val="en-US"/>
        </w:rPr>
        <w:t>and in the North-</w:t>
      </w:r>
      <w:r w:rsidR="00721185" w:rsidRPr="004E7034">
        <w:rPr>
          <w:rFonts w:ascii="Calibri" w:hAnsi="Calibri"/>
          <w:sz w:val="24"/>
          <w:szCs w:val="24"/>
          <w:lang w:val="en-US"/>
        </w:rPr>
        <w:t>C</w:t>
      </w:r>
      <w:r w:rsidR="002606FC" w:rsidRPr="004E7034">
        <w:rPr>
          <w:rFonts w:ascii="Calibri" w:hAnsi="Calibri"/>
          <w:sz w:val="24"/>
          <w:szCs w:val="24"/>
          <w:lang w:val="en-US"/>
        </w:rPr>
        <w:t xml:space="preserve">entre </w:t>
      </w:r>
      <w:r w:rsidR="00CA4110" w:rsidRPr="004E7034">
        <w:rPr>
          <w:rFonts w:ascii="Calibri" w:hAnsi="Calibri"/>
          <w:sz w:val="24"/>
          <w:szCs w:val="24"/>
          <w:lang w:val="en-US"/>
        </w:rPr>
        <w:t>sub</w:t>
      </w:r>
      <w:r w:rsidR="000F679B" w:rsidRPr="004E7034">
        <w:rPr>
          <w:rFonts w:ascii="Calibri" w:hAnsi="Calibri"/>
          <w:sz w:val="24"/>
          <w:szCs w:val="24"/>
          <w:lang w:val="en-US"/>
        </w:rPr>
        <w:t>sample</w:t>
      </w:r>
      <w:r>
        <w:rPr>
          <w:rFonts w:ascii="Calibri" w:hAnsi="Calibri"/>
          <w:sz w:val="24"/>
          <w:szCs w:val="24"/>
          <w:lang w:val="en-US"/>
        </w:rPr>
        <w:t xml:space="preserve"> </w:t>
      </w:r>
      <w:r w:rsidR="002606FC" w:rsidRPr="004E7034">
        <w:rPr>
          <w:rFonts w:ascii="Calibri" w:hAnsi="Calibri"/>
          <w:sz w:val="24"/>
          <w:szCs w:val="24"/>
          <w:lang w:val="en-US"/>
        </w:rPr>
        <w:t xml:space="preserve">but, interestingly enough, </w:t>
      </w:r>
      <w:r w:rsidR="00721185" w:rsidRPr="004E7034">
        <w:rPr>
          <w:rFonts w:ascii="Calibri" w:hAnsi="Calibri"/>
          <w:sz w:val="24"/>
          <w:szCs w:val="24"/>
          <w:lang w:val="en-US"/>
        </w:rPr>
        <w:t xml:space="preserve">not </w:t>
      </w:r>
      <w:r w:rsidR="000F679B" w:rsidRPr="004E7034">
        <w:rPr>
          <w:rFonts w:ascii="Calibri" w:hAnsi="Calibri"/>
          <w:sz w:val="24"/>
          <w:szCs w:val="24"/>
          <w:lang w:val="en-US"/>
        </w:rPr>
        <w:t>in the S</w:t>
      </w:r>
      <w:r w:rsidR="00721185" w:rsidRPr="004E7034">
        <w:rPr>
          <w:rFonts w:ascii="Calibri" w:hAnsi="Calibri"/>
          <w:sz w:val="24"/>
          <w:szCs w:val="24"/>
          <w:lang w:val="en-US"/>
        </w:rPr>
        <w:t>outh</w:t>
      </w:r>
      <w:r w:rsidR="00721185" w:rsidRPr="004E7034">
        <w:rPr>
          <w:rFonts w:ascii="Calibri" w:eastAsia="Calibri" w:hAnsi="Calibri"/>
          <w:sz w:val="24"/>
          <w:szCs w:val="24"/>
          <w:lang w:val="en-US"/>
        </w:rPr>
        <w:t xml:space="preserve">. </w:t>
      </w:r>
      <w:r w:rsidR="001A1271" w:rsidRPr="004E7034">
        <w:rPr>
          <w:rFonts w:ascii="Calibri" w:eastAsia="Calibri" w:hAnsi="Calibri"/>
          <w:sz w:val="24"/>
          <w:szCs w:val="24"/>
          <w:lang w:val="en-US"/>
        </w:rPr>
        <w:t>The coefficient for literacy</w:t>
      </w:r>
      <w:r>
        <w:rPr>
          <w:rFonts w:ascii="Calibri" w:eastAsia="Calibri" w:hAnsi="Calibri"/>
          <w:sz w:val="24"/>
          <w:szCs w:val="24"/>
          <w:lang w:val="en-US"/>
        </w:rPr>
        <w:t xml:space="preserve"> </w:t>
      </w:r>
      <w:r>
        <w:rPr>
          <w:rFonts w:ascii="Calibri" w:hAnsi="Calibri"/>
          <w:sz w:val="24"/>
          <w:szCs w:val="24"/>
          <w:lang w:val="en-US"/>
        </w:rPr>
        <w:t>(0.00807)</w:t>
      </w:r>
      <w:r w:rsidR="001A1271" w:rsidRPr="004E7034">
        <w:rPr>
          <w:rFonts w:ascii="Calibri" w:eastAsia="Calibri" w:hAnsi="Calibri"/>
          <w:sz w:val="24"/>
          <w:szCs w:val="24"/>
          <w:lang w:val="en-US"/>
        </w:rPr>
        <w:t xml:space="preserve"> i</w:t>
      </w:r>
      <w:r w:rsidR="00721185" w:rsidRPr="004E7034">
        <w:rPr>
          <w:rFonts w:ascii="Calibri" w:eastAsia="Calibri" w:hAnsi="Calibri"/>
          <w:sz w:val="24"/>
          <w:szCs w:val="24"/>
          <w:lang w:val="en-US"/>
        </w:rPr>
        <w:t>n the most comple</w:t>
      </w:r>
      <w:r w:rsidR="008221FF" w:rsidRPr="004E7034">
        <w:rPr>
          <w:rFonts w:ascii="Calibri" w:eastAsia="Calibri" w:hAnsi="Calibri"/>
          <w:sz w:val="24"/>
          <w:szCs w:val="24"/>
          <w:lang w:val="en-US"/>
        </w:rPr>
        <w:t>te national specification (column</w:t>
      </w:r>
      <w:r w:rsidR="00721185" w:rsidRPr="004E7034">
        <w:rPr>
          <w:rFonts w:ascii="Calibri" w:eastAsia="Calibri" w:hAnsi="Calibri"/>
          <w:sz w:val="24"/>
          <w:szCs w:val="24"/>
          <w:lang w:val="en-US"/>
        </w:rPr>
        <w:t xml:space="preserve"> 3)</w:t>
      </w:r>
      <w:r w:rsidR="001A1271" w:rsidRPr="004E7034">
        <w:rPr>
          <w:rFonts w:ascii="Calibri" w:eastAsia="Calibri" w:hAnsi="Calibri"/>
          <w:sz w:val="24"/>
          <w:szCs w:val="24"/>
          <w:lang w:val="en-US"/>
        </w:rPr>
        <w:t xml:space="preserve"> implies</w:t>
      </w:r>
      <w:r>
        <w:rPr>
          <w:rFonts w:ascii="Calibri" w:eastAsia="Calibri" w:hAnsi="Calibri"/>
          <w:sz w:val="24"/>
          <w:szCs w:val="24"/>
          <w:lang w:val="en-US"/>
        </w:rPr>
        <w:t xml:space="preserve"> that as</w:t>
      </w:r>
      <w:r w:rsidR="00721185" w:rsidRPr="004E7034">
        <w:rPr>
          <w:rFonts w:ascii="Calibri" w:eastAsia="Calibri" w:hAnsi="Calibri"/>
          <w:sz w:val="24"/>
          <w:szCs w:val="24"/>
          <w:lang w:val="en-US"/>
        </w:rPr>
        <w:t xml:space="preserve"> we move in 1871 from the province with</w:t>
      </w:r>
      <w:r w:rsidR="008221FF" w:rsidRPr="004E7034">
        <w:rPr>
          <w:rFonts w:ascii="Calibri" w:eastAsia="Calibri" w:hAnsi="Calibri"/>
          <w:sz w:val="24"/>
          <w:szCs w:val="24"/>
          <w:lang w:val="en-US"/>
        </w:rPr>
        <w:t xml:space="preserve"> the</w:t>
      </w:r>
      <w:r w:rsidR="00721185" w:rsidRPr="004E7034">
        <w:rPr>
          <w:rFonts w:ascii="Calibri" w:eastAsia="Calibri" w:hAnsi="Calibri"/>
          <w:sz w:val="24"/>
          <w:szCs w:val="24"/>
          <w:lang w:val="en-US"/>
        </w:rPr>
        <w:t xml:space="preserve"> lowest literacy rat</w:t>
      </w:r>
      <w:r w:rsidR="001A1271" w:rsidRPr="004E7034">
        <w:rPr>
          <w:rFonts w:ascii="Calibri" w:eastAsia="Calibri" w:hAnsi="Calibri"/>
          <w:sz w:val="24"/>
          <w:szCs w:val="24"/>
          <w:lang w:val="en-US"/>
        </w:rPr>
        <w:t xml:space="preserve">e (Caltanissetta = </w:t>
      </w:r>
      <w:r w:rsidR="00721185" w:rsidRPr="004E7034">
        <w:rPr>
          <w:rFonts w:ascii="Calibri" w:eastAsia="Calibri" w:hAnsi="Calibri"/>
          <w:sz w:val="24"/>
          <w:szCs w:val="24"/>
          <w:lang w:val="en-US"/>
        </w:rPr>
        <w:t>8.3</w:t>
      </w:r>
      <w:r w:rsidR="000F679B" w:rsidRPr="004E7034">
        <w:rPr>
          <w:rFonts w:ascii="Calibri" w:eastAsia="Calibri" w:hAnsi="Calibri"/>
          <w:sz w:val="24"/>
          <w:szCs w:val="24"/>
          <w:lang w:val="en-US"/>
        </w:rPr>
        <w:t xml:space="preserve"> </w:t>
      </w:r>
      <w:r w:rsidR="004265BB">
        <w:rPr>
          <w:rFonts w:ascii="Calibri" w:eastAsia="Calibri" w:hAnsi="Calibri"/>
          <w:sz w:val="24"/>
          <w:szCs w:val="24"/>
          <w:lang w:val="en-US"/>
        </w:rPr>
        <w:t>percent</w:t>
      </w:r>
      <w:r w:rsidR="00721185" w:rsidRPr="004E7034">
        <w:rPr>
          <w:rFonts w:ascii="Calibri" w:eastAsia="Calibri" w:hAnsi="Calibri"/>
          <w:sz w:val="24"/>
          <w:szCs w:val="24"/>
          <w:lang w:val="en-US"/>
        </w:rPr>
        <w:t>) to the province with the highest literacy rate (T</w:t>
      </w:r>
      <w:r w:rsidR="00AC7E32">
        <w:rPr>
          <w:rFonts w:ascii="Calibri" w:eastAsia="Calibri" w:hAnsi="Calibri"/>
          <w:sz w:val="24"/>
          <w:szCs w:val="24"/>
          <w:lang w:val="en-US"/>
        </w:rPr>
        <w:t>urin</w:t>
      </w:r>
      <w:r w:rsidR="00721185" w:rsidRPr="004E7034">
        <w:rPr>
          <w:rFonts w:ascii="Calibri" w:eastAsia="Calibri" w:hAnsi="Calibri"/>
          <w:sz w:val="24"/>
          <w:szCs w:val="24"/>
          <w:lang w:val="en-US"/>
        </w:rPr>
        <w:t xml:space="preserve"> = 57.7</w:t>
      </w:r>
      <w:r w:rsidR="000F679B" w:rsidRPr="004E7034">
        <w:rPr>
          <w:rFonts w:ascii="Calibri" w:eastAsia="Calibri" w:hAnsi="Calibri"/>
          <w:sz w:val="24"/>
          <w:szCs w:val="24"/>
          <w:lang w:val="en-US"/>
        </w:rPr>
        <w:t xml:space="preserve"> </w:t>
      </w:r>
      <w:r w:rsidR="004265BB">
        <w:rPr>
          <w:rFonts w:ascii="Calibri" w:eastAsia="Calibri" w:hAnsi="Calibri"/>
          <w:sz w:val="24"/>
          <w:szCs w:val="24"/>
          <w:lang w:val="en-US"/>
        </w:rPr>
        <w:t>percent</w:t>
      </w:r>
      <w:r w:rsidR="00721185" w:rsidRPr="004E7034">
        <w:rPr>
          <w:rFonts w:ascii="Calibri" w:eastAsia="Calibri" w:hAnsi="Calibri"/>
          <w:sz w:val="24"/>
          <w:szCs w:val="24"/>
          <w:lang w:val="en-US"/>
        </w:rPr>
        <w:t>)</w:t>
      </w:r>
      <w:r w:rsidR="008221FF" w:rsidRPr="004E7034">
        <w:rPr>
          <w:rFonts w:ascii="Calibri" w:eastAsia="Calibri" w:hAnsi="Calibri"/>
          <w:sz w:val="24"/>
          <w:szCs w:val="24"/>
          <w:lang w:val="en-US"/>
        </w:rPr>
        <w:t>,</w:t>
      </w:r>
      <w:r w:rsidR="00721185" w:rsidRPr="004E7034">
        <w:rPr>
          <w:rFonts w:ascii="Calibri" w:eastAsia="Calibri" w:hAnsi="Calibri"/>
          <w:sz w:val="24"/>
          <w:szCs w:val="24"/>
          <w:lang w:val="en-US"/>
        </w:rPr>
        <w:t xml:space="preserve"> this</w:t>
      </w:r>
      <w:r w:rsidR="008221FF" w:rsidRPr="004E7034">
        <w:rPr>
          <w:rFonts w:ascii="Calibri" w:eastAsia="Calibri" w:hAnsi="Calibri"/>
          <w:sz w:val="24"/>
          <w:szCs w:val="24"/>
          <w:lang w:val="en-US"/>
        </w:rPr>
        <w:t xml:space="preserve"> would</w:t>
      </w:r>
      <w:r w:rsidR="00721185" w:rsidRPr="004E7034">
        <w:rPr>
          <w:rFonts w:ascii="Calibri" w:eastAsia="Calibri" w:hAnsi="Calibri"/>
          <w:sz w:val="24"/>
          <w:szCs w:val="24"/>
          <w:lang w:val="en-US"/>
        </w:rPr>
        <w:t xml:space="preserve"> lead to an increase of the </w:t>
      </w:r>
      <w:r w:rsidR="008221FF" w:rsidRPr="004E7034">
        <w:rPr>
          <w:rFonts w:ascii="Calibri" w:eastAsia="Calibri" w:hAnsi="Calibri"/>
          <w:sz w:val="24"/>
          <w:szCs w:val="24"/>
          <w:lang w:val="en-US"/>
        </w:rPr>
        <w:t xml:space="preserve">annual </w:t>
      </w:r>
      <w:r w:rsidR="00721185" w:rsidRPr="004E7034">
        <w:rPr>
          <w:rFonts w:ascii="Calibri" w:eastAsia="Calibri" w:hAnsi="Calibri"/>
          <w:sz w:val="24"/>
          <w:szCs w:val="24"/>
          <w:lang w:val="en-US"/>
        </w:rPr>
        <w:t xml:space="preserve">growth </w:t>
      </w:r>
      <w:r w:rsidR="000F679B" w:rsidRPr="004E7034">
        <w:rPr>
          <w:rFonts w:ascii="Calibri" w:eastAsia="Calibri" w:hAnsi="Calibri"/>
          <w:sz w:val="24"/>
          <w:szCs w:val="24"/>
          <w:lang w:val="en-US"/>
        </w:rPr>
        <w:t>rate of real wages of about</w:t>
      </w:r>
      <w:r w:rsidR="008E68FE" w:rsidRPr="004E7034">
        <w:rPr>
          <w:rFonts w:ascii="Calibri" w:eastAsia="Calibri" w:hAnsi="Calibri"/>
          <w:sz w:val="24"/>
          <w:szCs w:val="24"/>
          <w:lang w:val="en-US"/>
        </w:rPr>
        <w:t xml:space="preserve"> 1.6</w:t>
      </w:r>
      <w:r w:rsidR="008221FF" w:rsidRPr="004E7034">
        <w:rPr>
          <w:rFonts w:ascii="Calibri" w:eastAsia="Calibri" w:hAnsi="Calibri"/>
          <w:sz w:val="24"/>
          <w:szCs w:val="24"/>
          <w:lang w:val="en-US"/>
        </w:rPr>
        <w:t xml:space="preserve"> </w:t>
      </w:r>
      <w:r w:rsidR="004265BB">
        <w:rPr>
          <w:rFonts w:ascii="Calibri" w:eastAsia="Calibri" w:hAnsi="Calibri"/>
          <w:sz w:val="24"/>
          <w:szCs w:val="24"/>
          <w:lang w:val="en-US"/>
        </w:rPr>
        <w:t>percent</w:t>
      </w:r>
      <w:r w:rsidR="00721185" w:rsidRPr="004E7034">
        <w:rPr>
          <w:rFonts w:ascii="Calibri" w:eastAsia="Calibri" w:hAnsi="Calibri"/>
          <w:sz w:val="24"/>
          <w:szCs w:val="24"/>
          <w:lang w:val="en-US"/>
        </w:rPr>
        <w:t>.</w:t>
      </w:r>
      <w:r w:rsidR="001A1271" w:rsidRPr="004E7034">
        <w:rPr>
          <w:rStyle w:val="Rimandonotaapidipagina"/>
          <w:rFonts w:ascii="Calibri" w:eastAsia="Calibri" w:hAnsi="Calibri"/>
          <w:sz w:val="24"/>
          <w:szCs w:val="24"/>
          <w:lang w:val="en-US"/>
        </w:rPr>
        <w:footnoteReference w:id="24"/>
      </w:r>
      <w:r w:rsidR="000F679B" w:rsidRPr="004E7034">
        <w:rPr>
          <w:rFonts w:ascii="Calibri" w:eastAsia="Calibri" w:hAnsi="Calibri"/>
          <w:sz w:val="24"/>
          <w:szCs w:val="24"/>
          <w:lang w:val="en-US"/>
        </w:rPr>
        <w:t xml:space="preserve"> </w:t>
      </w:r>
      <w:r w:rsidR="00426D15" w:rsidRPr="004E7034">
        <w:rPr>
          <w:rFonts w:ascii="Calibri" w:hAnsi="Calibri"/>
          <w:sz w:val="24"/>
          <w:szCs w:val="24"/>
          <w:lang w:val="en-US"/>
        </w:rPr>
        <w:t xml:space="preserve">This is a relatively strong impact since the average of the yearly growth rate of real wages of all provinces in the period 1871-1911 was 0.9 </w:t>
      </w:r>
      <w:r w:rsidR="004265BB">
        <w:rPr>
          <w:rFonts w:ascii="Calibri" w:hAnsi="Calibri"/>
          <w:sz w:val="24"/>
          <w:szCs w:val="24"/>
          <w:lang w:val="en-US"/>
        </w:rPr>
        <w:t>percent</w:t>
      </w:r>
      <w:r w:rsidR="00426D15" w:rsidRPr="004E7034">
        <w:rPr>
          <w:rFonts w:ascii="Calibri" w:hAnsi="Calibri"/>
          <w:sz w:val="24"/>
          <w:szCs w:val="24"/>
          <w:lang w:val="en-US"/>
        </w:rPr>
        <w:t xml:space="preserve">. </w:t>
      </w:r>
      <w:r w:rsidR="008221FF" w:rsidRPr="004E7034">
        <w:rPr>
          <w:rFonts w:ascii="Calibri" w:eastAsia="Calibri" w:hAnsi="Calibri"/>
          <w:sz w:val="24"/>
          <w:szCs w:val="24"/>
          <w:lang w:val="en-US"/>
        </w:rPr>
        <w:t>T</w:t>
      </w:r>
      <w:r>
        <w:rPr>
          <w:rFonts w:ascii="Calibri" w:eastAsia="Calibri" w:hAnsi="Calibri"/>
          <w:sz w:val="24"/>
          <w:szCs w:val="24"/>
          <w:lang w:val="en-US"/>
        </w:rPr>
        <w:t>he order of magnitude</w:t>
      </w:r>
      <w:r w:rsidRPr="004E7034">
        <w:rPr>
          <w:rFonts w:ascii="Calibri" w:eastAsia="Calibri" w:hAnsi="Calibri"/>
          <w:sz w:val="24"/>
          <w:szCs w:val="24"/>
          <w:lang w:val="en-US"/>
        </w:rPr>
        <w:t xml:space="preserve"> (2 </w:t>
      </w:r>
      <w:r w:rsidR="004265BB">
        <w:rPr>
          <w:rFonts w:ascii="Calibri" w:eastAsia="Calibri" w:hAnsi="Calibri"/>
          <w:sz w:val="24"/>
          <w:szCs w:val="24"/>
          <w:lang w:val="en-US"/>
        </w:rPr>
        <w:t>percent</w:t>
      </w:r>
      <w:r w:rsidRPr="004E7034">
        <w:rPr>
          <w:rFonts w:ascii="Calibri" w:eastAsia="Calibri" w:hAnsi="Calibri"/>
          <w:sz w:val="24"/>
          <w:szCs w:val="24"/>
          <w:lang w:val="en-US"/>
        </w:rPr>
        <w:t xml:space="preserve"> per year)</w:t>
      </w:r>
      <w:r>
        <w:rPr>
          <w:rFonts w:ascii="Calibri" w:eastAsia="Calibri" w:hAnsi="Calibri"/>
          <w:sz w:val="24"/>
          <w:szCs w:val="24"/>
          <w:lang w:val="en-US"/>
        </w:rPr>
        <w:t xml:space="preserve"> </w:t>
      </w:r>
      <w:r w:rsidR="00721185" w:rsidRPr="004E7034">
        <w:rPr>
          <w:rFonts w:ascii="Calibri" w:eastAsia="Calibri" w:hAnsi="Calibri"/>
          <w:sz w:val="24"/>
          <w:szCs w:val="24"/>
          <w:lang w:val="en-US"/>
        </w:rPr>
        <w:t xml:space="preserve">of this impact is similar to the effect of literacy on industrial productivity </w:t>
      </w:r>
      <w:r w:rsidR="00721185" w:rsidRPr="004E7034">
        <w:rPr>
          <w:rFonts w:ascii="Calibri" w:eastAsia="Calibri" w:hAnsi="Calibri"/>
          <w:sz w:val="24"/>
          <w:szCs w:val="24"/>
          <w:lang w:val="en-US"/>
        </w:rPr>
        <w:lastRenderedPageBreak/>
        <w:t>growth</w:t>
      </w:r>
      <w:r w:rsidR="004E16D2" w:rsidRPr="004E7034">
        <w:rPr>
          <w:rFonts w:ascii="Calibri" w:eastAsia="Calibri" w:hAnsi="Calibri"/>
          <w:sz w:val="24"/>
          <w:szCs w:val="24"/>
          <w:lang w:val="en-US"/>
        </w:rPr>
        <w:t xml:space="preserve"> estimated by </w:t>
      </w:r>
      <w:proofErr w:type="spellStart"/>
      <w:r w:rsidR="004E16D2" w:rsidRPr="004E7034">
        <w:rPr>
          <w:rFonts w:ascii="Calibri" w:eastAsia="Calibri" w:hAnsi="Calibri"/>
          <w:sz w:val="24"/>
          <w:szCs w:val="24"/>
          <w:lang w:val="en-US"/>
        </w:rPr>
        <w:t>Cappelli</w:t>
      </w:r>
      <w:proofErr w:type="spellEnd"/>
      <w:r w:rsidR="004E16D2" w:rsidRPr="004E7034">
        <w:rPr>
          <w:rFonts w:ascii="Calibri" w:eastAsia="Calibri" w:hAnsi="Calibri"/>
          <w:sz w:val="24"/>
          <w:szCs w:val="24"/>
          <w:lang w:val="en-US"/>
        </w:rPr>
        <w:t xml:space="preserve"> (2017, p. </w:t>
      </w:r>
      <w:r w:rsidR="00015FDA" w:rsidRPr="004E7034">
        <w:rPr>
          <w:rFonts w:ascii="Calibri" w:eastAsia="Calibri" w:hAnsi="Calibri"/>
          <w:sz w:val="24"/>
          <w:szCs w:val="24"/>
          <w:lang w:val="en-US"/>
        </w:rPr>
        <w:t xml:space="preserve">353) using </w:t>
      </w:r>
      <w:r w:rsidR="00CA4110" w:rsidRPr="004E7034">
        <w:rPr>
          <w:rFonts w:ascii="Calibri" w:eastAsia="Calibri" w:hAnsi="Calibri"/>
          <w:sz w:val="24"/>
          <w:szCs w:val="24"/>
          <w:lang w:val="en-US"/>
        </w:rPr>
        <w:t xml:space="preserve">the same </w:t>
      </w:r>
      <w:r w:rsidR="00E21E8E" w:rsidRPr="004E7034">
        <w:rPr>
          <w:rFonts w:ascii="Calibri" w:eastAsia="Calibri" w:hAnsi="Calibri"/>
          <w:sz w:val="24"/>
          <w:szCs w:val="24"/>
          <w:lang w:val="en-US"/>
        </w:rPr>
        <w:t>thought-</w:t>
      </w:r>
      <w:r w:rsidR="00CA4110" w:rsidRPr="004E7034">
        <w:rPr>
          <w:rFonts w:ascii="Calibri" w:eastAsia="Calibri" w:hAnsi="Calibri"/>
          <w:sz w:val="24"/>
          <w:szCs w:val="24"/>
          <w:lang w:val="en-US"/>
        </w:rPr>
        <w:t>experiment.</w:t>
      </w:r>
      <w:r w:rsidR="006C1F83" w:rsidRPr="004E7034">
        <w:rPr>
          <w:rFonts w:ascii="Calibri" w:eastAsia="Calibri" w:hAnsi="Calibri"/>
          <w:sz w:val="24"/>
          <w:szCs w:val="24"/>
          <w:lang w:val="en-US"/>
        </w:rPr>
        <w:t xml:space="preserve"> </w:t>
      </w:r>
      <w:r>
        <w:rPr>
          <w:rFonts w:ascii="Calibri" w:hAnsi="Calibri"/>
          <w:sz w:val="24"/>
          <w:szCs w:val="24"/>
          <w:lang w:val="en-US"/>
        </w:rPr>
        <w:t xml:space="preserve">None of the other </w:t>
      </w:r>
      <w:r w:rsidR="00AB4268" w:rsidRPr="004E7034">
        <w:rPr>
          <w:rFonts w:ascii="Calibri" w:hAnsi="Calibri"/>
          <w:sz w:val="24"/>
          <w:szCs w:val="24"/>
          <w:lang w:val="en-US"/>
        </w:rPr>
        <w:t xml:space="preserve">variables </w:t>
      </w:r>
      <w:r>
        <w:rPr>
          <w:rFonts w:ascii="Calibri" w:hAnsi="Calibri"/>
          <w:sz w:val="24"/>
          <w:szCs w:val="24"/>
          <w:lang w:val="en-US"/>
        </w:rPr>
        <w:t>are</w:t>
      </w:r>
      <w:r w:rsidR="001A1271" w:rsidRPr="004E7034">
        <w:rPr>
          <w:rFonts w:ascii="Calibri" w:hAnsi="Calibri"/>
          <w:sz w:val="24"/>
          <w:szCs w:val="24"/>
          <w:lang w:val="en-US"/>
        </w:rPr>
        <w:t xml:space="preserve"> sig</w:t>
      </w:r>
      <w:r w:rsidR="006C1F83" w:rsidRPr="004E7034">
        <w:rPr>
          <w:rFonts w:ascii="Calibri" w:hAnsi="Calibri"/>
          <w:sz w:val="24"/>
          <w:szCs w:val="24"/>
          <w:lang w:val="en-US"/>
        </w:rPr>
        <w:t>nificant. However, literacy, market potential, water resources, the railway endowment and social capital were higher in the North</w:t>
      </w:r>
      <w:r w:rsidR="00ED301C" w:rsidRPr="004E7034">
        <w:rPr>
          <w:rFonts w:ascii="Calibri" w:hAnsi="Calibri"/>
          <w:sz w:val="24"/>
          <w:szCs w:val="24"/>
          <w:lang w:val="en-US"/>
        </w:rPr>
        <w:t>-W</w:t>
      </w:r>
      <w:r w:rsidR="006C1F83" w:rsidRPr="004E7034">
        <w:rPr>
          <w:rFonts w:ascii="Calibri" w:hAnsi="Calibri"/>
          <w:sz w:val="24"/>
          <w:szCs w:val="24"/>
          <w:lang w:val="en-US"/>
        </w:rPr>
        <w:t>est already in 1871 and th</w:t>
      </w:r>
      <w:r w:rsidR="00C74700" w:rsidRPr="004E7034">
        <w:rPr>
          <w:rFonts w:ascii="Calibri" w:hAnsi="Calibri"/>
          <w:sz w:val="24"/>
          <w:szCs w:val="24"/>
          <w:lang w:val="en-US"/>
        </w:rPr>
        <w:t>us they may</w:t>
      </w:r>
      <w:r w:rsidR="006C1F83" w:rsidRPr="004E7034">
        <w:rPr>
          <w:rFonts w:ascii="Calibri" w:hAnsi="Calibri"/>
          <w:sz w:val="24"/>
          <w:szCs w:val="24"/>
          <w:lang w:val="en-US"/>
        </w:rPr>
        <w:t xml:space="preserve"> account for the gap in welfare ratios at the time. </w:t>
      </w:r>
      <w:r w:rsidR="00ED301C" w:rsidRPr="004E7034">
        <w:rPr>
          <w:rFonts w:ascii="Calibri" w:hAnsi="Calibri"/>
          <w:sz w:val="24"/>
          <w:szCs w:val="24"/>
          <w:lang w:val="en-US"/>
        </w:rPr>
        <w:t xml:space="preserve">Our results suggest that, amongst these variables, only literacy fostered subsequent growth in real wages in the North-West, </w:t>
      </w:r>
      <w:r w:rsidR="00E12767" w:rsidRPr="004E7034">
        <w:rPr>
          <w:rFonts w:ascii="Calibri" w:hAnsi="Calibri"/>
          <w:sz w:val="24"/>
          <w:szCs w:val="24"/>
          <w:lang w:val="en-US"/>
        </w:rPr>
        <w:t>offsetting a possible</w:t>
      </w:r>
      <w:r w:rsidR="006C1F83" w:rsidRPr="004E7034">
        <w:rPr>
          <w:rFonts w:ascii="Calibri" w:hAnsi="Calibri"/>
          <w:sz w:val="24"/>
          <w:szCs w:val="24"/>
          <w:lang w:val="en-US"/>
        </w:rPr>
        <w:t xml:space="preserve"> disadvantage of high wages</w:t>
      </w:r>
      <w:r w:rsidR="00E12767" w:rsidRPr="004E7034">
        <w:rPr>
          <w:rFonts w:ascii="Calibri" w:hAnsi="Calibri"/>
          <w:sz w:val="24"/>
          <w:szCs w:val="24"/>
          <w:lang w:val="en-US"/>
        </w:rPr>
        <w:t xml:space="preserve"> in these regions</w:t>
      </w:r>
      <w:r w:rsidR="00ED301C" w:rsidRPr="004E7034">
        <w:rPr>
          <w:rFonts w:ascii="Calibri" w:hAnsi="Calibri"/>
          <w:sz w:val="24"/>
          <w:szCs w:val="24"/>
          <w:lang w:val="en-US"/>
        </w:rPr>
        <w:t>.</w:t>
      </w:r>
      <w:r w:rsidR="005056F2" w:rsidRPr="004E7034">
        <w:rPr>
          <w:rStyle w:val="Rimandonotaapidipagina"/>
          <w:rFonts w:ascii="Calibri" w:hAnsi="Calibri"/>
          <w:sz w:val="24"/>
          <w:szCs w:val="24"/>
          <w:lang w:val="en-US"/>
        </w:rPr>
        <w:footnoteReference w:id="25"/>
      </w:r>
    </w:p>
    <w:p w14:paraId="7108A4F1" w14:textId="4CC3CC25" w:rsidR="006E70E9" w:rsidRPr="004E7034" w:rsidRDefault="00773957" w:rsidP="00ED301C">
      <w:pPr>
        <w:spacing w:after="0" w:line="360" w:lineRule="auto"/>
        <w:ind w:firstLine="567"/>
        <w:rPr>
          <w:rFonts w:ascii="Calibri" w:hAnsi="Calibri"/>
          <w:sz w:val="24"/>
          <w:szCs w:val="24"/>
          <w:lang w:val="en-US"/>
        </w:rPr>
      </w:pPr>
      <w:r w:rsidRPr="004E7034">
        <w:rPr>
          <w:rFonts w:ascii="Calibri" w:hAnsi="Calibri"/>
          <w:sz w:val="24"/>
          <w:szCs w:val="24"/>
          <w:lang w:val="en-US"/>
        </w:rPr>
        <w:t>Overall, t</w:t>
      </w:r>
      <w:r w:rsidR="00742054" w:rsidRPr="004E7034">
        <w:rPr>
          <w:rFonts w:ascii="Calibri" w:hAnsi="Calibri"/>
          <w:sz w:val="24"/>
          <w:szCs w:val="24"/>
          <w:lang w:val="en-US"/>
        </w:rPr>
        <w:t xml:space="preserve">hese effects are consistent with some of </w:t>
      </w:r>
      <w:r w:rsidRPr="004E7034">
        <w:rPr>
          <w:rFonts w:ascii="Calibri" w:hAnsi="Calibri"/>
          <w:sz w:val="24"/>
          <w:szCs w:val="24"/>
          <w:lang w:val="en-US"/>
        </w:rPr>
        <w:t xml:space="preserve">the most </w:t>
      </w:r>
      <w:r w:rsidR="00742054" w:rsidRPr="004E7034">
        <w:rPr>
          <w:rFonts w:ascii="Calibri" w:hAnsi="Calibri"/>
          <w:sz w:val="24"/>
          <w:szCs w:val="24"/>
          <w:lang w:val="en-US"/>
        </w:rPr>
        <w:t>recent contributio</w:t>
      </w:r>
      <w:r w:rsidRPr="004E7034">
        <w:rPr>
          <w:rFonts w:ascii="Calibri" w:hAnsi="Calibri"/>
          <w:sz w:val="24"/>
          <w:szCs w:val="24"/>
          <w:lang w:val="en-US"/>
        </w:rPr>
        <w:t>ns</w:t>
      </w:r>
      <w:r w:rsidR="009F2390" w:rsidRPr="004E7034">
        <w:rPr>
          <w:rFonts w:ascii="Calibri" w:hAnsi="Calibri"/>
          <w:sz w:val="24"/>
          <w:szCs w:val="24"/>
          <w:lang w:val="en-US"/>
        </w:rPr>
        <w:t xml:space="preserve"> presented above</w:t>
      </w:r>
      <w:r w:rsidRPr="004E7034">
        <w:rPr>
          <w:rFonts w:ascii="Calibri" w:hAnsi="Calibri"/>
          <w:sz w:val="24"/>
          <w:szCs w:val="24"/>
          <w:lang w:val="en-US"/>
        </w:rPr>
        <w:t xml:space="preserve">. </w:t>
      </w:r>
      <w:r w:rsidR="005F31CF">
        <w:rPr>
          <w:rFonts w:ascii="Calibri" w:hAnsi="Calibri"/>
          <w:sz w:val="24"/>
          <w:szCs w:val="24"/>
          <w:lang w:val="en-US"/>
        </w:rPr>
        <w:t xml:space="preserve">We also find a </w:t>
      </w:r>
      <w:r w:rsidR="00742054" w:rsidRPr="004E7034">
        <w:rPr>
          <w:rFonts w:ascii="Calibri" w:hAnsi="Calibri"/>
          <w:sz w:val="24"/>
          <w:szCs w:val="24"/>
          <w:lang w:val="en-US"/>
        </w:rPr>
        <w:t>negative and significant</w:t>
      </w:r>
      <w:r w:rsidR="002D52B7" w:rsidRPr="004E7034">
        <w:rPr>
          <w:rFonts w:ascii="Calibri" w:hAnsi="Calibri"/>
          <w:sz w:val="24"/>
          <w:szCs w:val="24"/>
          <w:lang w:val="en-US"/>
        </w:rPr>
        <w:t xml:space="preserve"> coefficient</w:t>
      </w:r>
      <w:r w:rsidR="00742054" w:rsidRPr="004E7034">
        <w:rPr>
          <w:rFonts w:ascii="Calibri" w:hAnsi="Calibri"/>
          <w:sz w:val="24"/>
          <w:szCs w:val="24"/>
          <w:lang w:val="en-US"/>
        </w:rPr>
        <w:t xml:space="preserve"> across all specifications</w:t>
      </w:r>
      <w:r w:rsidRPr="004E7034">
        <w:rPr>
          <w:rFonts w:ascii="Calibri" w:hAnsi="Calibri"/>
          <w:sz w:val="24"/>
          <w:szCs w:val="24"/>
          <w:lang w:val="en-US"/>
        </w:rPr>
        <w:t xml:space="preserve"> </w:t>
      </w:r>
      <w:r w:rsidR="005F31CF">
        <w:rPr>
          <w:rFonts w:ascii="Calibri" w:hAnsi="Calibri"/>
          <w:sz w:val="24"/>
          <w:szCs w:val="24"/>
          <w:lang w:val="en-US"/>
        </w:rPr>
        <w:t>from</w:t>
      </w:r>
      <w:r w:rsidRPr="004E7034">
        <w:rPr>
          <w:rFonts w:ascii="Calibri" w:hAnsi="Calibri"/>
          <w:sz w:val="24"/>
          <w:szCs w:val="24"/>
          <w:lang w:val="en-US"/>
        </w:rPr>
        <w:t xml:space="preserve"> the initial level of wages</w:t>
      </w:r>
      <w:r w:rsidR="002D52B7" w:rsidRPr="004E7034">
        <w:rPr>
          <w:rFonts w:ascii="Calibri" w:hAnsi="Calibri"/>
          <w:sz w:val="24"/>
          <w:szCs w:val="24"/>
          <w:lang w:val="en-US"/>
        </w:rPr>
        <w:t>.</w:t>
      </w:r>
      <w:r w:rsidRPr="004E7034">
        <w:rPr>
          <w:rFonts w:ascii="Calibri" w:hAnsi="Calibri"/>
          <w:sz w:val="24"/>
          <w:szCs w:val="24"/>
          <w:lang w:val="en-US"/>
        </w:rPr>
        <w:t xml:space="preserve"> This</w:t>
      </w:r>
      <w:r w:rsidR="00805F92" w:rsidRPr="004E7034">
        <w:rPr>
          <w:rFonts w:ascii="Calibri" w:hAnsi="Calibri"/>
          <w:sz w:val="24"/>
          <w:szCs w:val="24"/>
          <w:lang w:val="en-US"/>
        </w:rPr>
        <w:t xml:space="preserve"> implied </w:t>
      </w:r>
      <w:r w:rsidRPr="004E7034">
        <w:rPr>
          <w:rFonts w:ascii="Calibri" w:hAnsi="Calibri"/>
          <w:sz w:val="24"/>
          <w:szCs w:val="24"/>
          <w:lang w:val="en-US"/>
        </w:rPr>
        <w:t xml:space="preserve">that </w:t>
      </w:r>
      <w:r w:rsidR="00805F92" w:rsidRPr="004E7034">
        <w:rPr>
          <w:rFonts w:ascii="Calibri" w:hAnsi="Calibri"/>
          <w:sz w:val="24"/>
          <w:szCs w:val="24"/>
          <w:lang w:val="en-US"/>
        </w:rPr>
        <w:t xml:space="preserve">yearly </w:t>
      </w:r>
      <w:r w:rsidR="00A93B2B">
        <w:rPr>
          <w:rFonts w:ascii="Calibri" w:hAnsi="Calibri"/>
          <w:sz w:val="24"/>
          <w:szCs w:val="24"/>
          <w:lang w:val="en-US"/>
        </w:rPr>
        <w:t xml:space="preserve">ß </w:t>
      </w:r>
      <w:r w:rsidR="00805F92" w:rsidRPr="004E7034">
        <w:rPr>
          <w:rFonts w:ascii="Calibri" w:hAnsi="Calibri"/>
          <w:sz w:val="24"/>
          <w:szCs w:val="24"/>
          <w:lang w:val="en-US"/>
        </w:rPr>
        <w:t>converge</w:t>
      </w:r>
      <w:r w:rsidRPr="004E7034">
        <w:rPr>
          <w:rFonts w:ascii="Calibri" w:hAnsi="Calibri"/>
          <w:sz w:val="24"/>
          <w:szCs w:val="24"/>
          <w:lang w:val="en-US"/>
        </w:rPr>
        <w:t xml:space="preserve">nce rates (Table </w:t>
      </w:r>
      <w:r w:rsidR="009F2390" w:rsidRPr="004E7034">
        <w:rPr>
          <w:rFonts w:ascii="Calibri" w:hAnsi="Calibri"/>
          <w:sz w:val="24"/>
          <w:szCs w:val="24"/>
          <w:lang w:val="en-US"/>
        </w:rPr>
        <w:t>6</w:t>
      </w:r>
      <w:r w:rsidR="00805F92" w:rsidRPr="004E7034">
        <w:rPr>
          <w:rFonts w:ascii="Calibri" w:hAnsi="Calibri"/>
          <w:sz w:val="24"/>
          <w:szCs w:val="24"/>
          <w:lang w:val="en-US"/>
        </w:rPr>
        <w:t xml:space="preserve"> </w:t>
      </w:r>
      <w:r w:rsidRPr="004E7034">
        <w:rPr>
          <w:rFonts w:ascii="Calibri" w:hAnsi="Calibri"/>
          <w:sz w:val="24"/>
          <w:szCs w:val="24"/>
          <w:lang w:val="en-US"/>
        </w:rPr>
        <w:t>bottom row) are in line with</w:t>
      </w:r>
      <w:r w:rsidR="00805F92" w:rsidRPr="004E7034">
        <w:rPr>
          <w:rFonts w:ascii="Calibri" w:hAnsi="Calibri"/>
          <w:sz w:val="24"/>
          <w:szCs w:val="24"/>
          <w:lang w:val="en-US"/>
        </w:rPr>
        <w:t xml:space="preserve"> those </w:t>
      </w:r>
      <w:r w:rsidR="005F31CF">
        <w:rPr>
          <w:rFonts w:ascii="Calibri" w:hAnsi="Calibri"/>
          <w:sz w:val="24"/>
          <w:szCs w:val="24"/>
          <w:lang w:val="en-US"/>
        </w:rPr>
        <w:t>found for</w:t>
      </w:r>
      <w:r w:rsidR="00805F92" w:rsidRPr="004E7034">
        <w:rPr>
          <w:rFonts w:ascii="Calibri" w:hAnsi="Calibri"/>
          <w:sz w:val="24"/>
          <w:szCs w:val="24"/>
          <w:lang w:val="en-US"/>
        </w:rPr>
        <w:t xml:space="preserve"> unskilled urban workers (from 1.8 to 2.8</w:t>
      </w:r>
      <w:r w:rsidRPr="004E7034">
        <w:rPr>
          <w:rFonts w:ascii="Calibri" w:hAnsi="Calibri"/>
          <w:sz w:val="24"/>
          <w:szCs w:val="24"/>
          <w:lang w:val="en-US"/>
        </w:rPr>
        <w:t xml:space="preserve"> </w:t>
      </w:r>
      <w:r w:rsidR="004265BB">
        <w:rPr>
          <w:rFonts w:ascii="Calibri" w:hAnsi="Calibri"/>
          <w:sz w:val="24"/>
          <w:szCs w:val="24"/>
          <w:lang w:val="en-US"/>
        </w:rPr>
        <w:t>percent</w:t>
      </w:r>
      <w:r w:rsidR="00805F92" w:rsidRPr="004E7034">
        <w:rPr>
          <w:rFonts w:ascii="Calibri" w:hAnsi="Calibri"/>
          <w:sz w:val="24"/>
          <w:szCs w:val="24"/>
          <w:lang w:val="en-US"/>
        </w:rPr>
        <w:t>) and somewhat lower of those of agricultural workers (from 3.4</w:t>
      </w:r>
      <w:r w:rsidRPr="004E7034">
        <w:rPr>
          <w:rFonts w:ascii="Calibri" w:hAnsi="Calibri"/>
          <w:sz w:val="24"/>
          <w:szCs w:val="24"/>
          <w:lang w:val="en-US"/>
        </w:rPr>
        <w:t xml:space="preserve"> </w:t>
      </w:r>
      <w:r w:rsidR="004265BB">
        <w:rPr>
          <w:rFonts w:ascii="Calibri" w:hAnsi="Calibri"/>
          <w:sz w:val="24"/>
          <w:szCs w:val="24"/>
          <w:lang w:val="en-US"/>
        </w:rPr>
        <w:t>percent</w:t>
      </w:r>
      <w:r w:rsidR="00805F92" w:rsidRPr="004E7034">
        <w:rPr>
          <w:rFonts w:ascii="Calibri" w:hAnsi="Calibri"/>
          <w:sz w:val="24"/>
          <w:szCs w:val="24"/>
          <w:lang w:val="en-US"/>
        </w:rPr>
        <w:t xml:space="preserve"> to 4</w:t>
      </w:r>
      <w:r w:rsidRPr="004E7034">
        <w:rPr>
          <w:rFonts w:ascii="Calibri" w:hAnsi="Calibri"/>
          <w:sz w:val="24"/>
          <w:szCs w:val="24"/>
          <w:lang w:val="en-US"/>
        </w:rPr>
        <w:t xml:space="preserve"> </w:t>
      </w:r>
      <w:r w:rsidR="004265BB">
        <w:rPr>
          <w:rFonts w:ascii="Calibri" w:hAnsi="Calibri"/>
          <w:sz w:val="24"/>
          <w:szCs w:val="24"/>
          <w:lang w:val="en-US"/>
        </w:rPr>
        <w:t>percent</w:t>
      </w:r>
      <w:r w:rsidR="00805F92" w:rsidRPr="004E7034">
        <w:rPr>
          <w:rFonts w:ascii="Calibri" w:hAnsi="Calibri"/>
          <w:sz w:val="24"/>
          <w:szCs w:val="24"/>
          <w:lang w:val="en-US"/>
        </w:rPr>
        <w:t xml:space="preserve">) </w:t>
      </w:r>
      <w:r w:rsidR="002606FC" w:rsidRPr="004E7034">
        <w:rPr>
          <w:rFonts w:ascii="Calibri" w:hAnsi="Calibri"/>
          <w:sz w:val="24"/>
          <w:szCs w:val="24"/>
          <w:lang w:val="en-US"/>
        </w:rPr>
        <w:t>in Spain in the same p</w:t>
      </w:r>
      <w:r w:rsidR="00CB6D07" w:rsidRPr="004E7034">
        <w:rPr>
          <w:rFonts w:ascii="Calibri" w:hAnsi="Calibri"/>
          <w:sz w:val="24"/>
          <w:szCs w:val="24"/>
          <w:lang w:val="en-US"/>
        </w:rPr>
        <w:t>eriod (Roses and Sá</w:t>
      </w:r>
      <w:r w:rsidRPr="004E7034">
        <w:rPr>
          <w:rFonts w:ascii="Calibri" w:hAnsi="Calibri"/>
          <w:sz w:val="24"/>
          <w:szCs w:val="24"/>
          <w:lang w:val="en-US"/>
        </w:rPr>
        <w:t>nchez-Alonso</w:t>
      </w:r>
      <w:r w:rsidR="002606FC" w:rsidRPr="004E7034">
        <w:rPr>
          <w:rFonts w:ascii="Calibri" w:hAnsi="Calibri"/>
          <w:sz w:val="24"/>
          <w:szCs w:val="24"/>
          <w:lang w:val="en-US"/>
        </w:rPr>
        <w:t xml:space="preserve"> 2004). </w:t>
      </w:r>
      <w:r w:rsidR="00A658C4" w:rsidRPr="004E7034">
        <w:rPr>
          <w:rFonts w:ascii="Calibri" w:hAnsi="Calibri"/>
          <w:sz w:val="24"/>
          <w:szCs w:val="24"/>
          <w:lang w:val="en-US"/>
        </w:rPr>
        <w:t>The results by sub-sample</w:t>
      </w:r>
      <w:r w:rsidR="00CA0DAA" w:rsidRPr="004E7034">
        <w:rPr>
          <w:rFonts w:ascii="Calibri" w:hAnsi="Calibri"/>
          <w:sz w:val="24"/>
          <w:szCs w:val="24"/>
          <w:lang w:val="en-US"/>
        </w:rPr>
        <w:t xml:space="preserve"> indicate a stron</w:t>
      </w:r>
      <w:r w:rsidRPr="004E7034">
        <w:rPr>
          <w:rFonts w:ascii="Calibri" w:hAnsi="Calibri"/>
          <w:sz w:val="24"/>
          <w:szCs w:val="24"/>
          <w:lang w:val="en-US"/>
        </w:rPr>
        <w:t>ger convergence, in the conditional convergence regressions, in the North-</w:t>
      </w:r>
      <w:r w:rsidR="00CA0DAA" w:rsidRPr="004E7034">
        <w:rPr>
          <w:rFonts w:ascii="Calibri" w:hAnsi="Calibri"/>
          <w:sz w:val="24"/>
          <w:szCs w:val="24"/>
          <w:lang w:val="en-US"/>
        </w:rPr>
        <w:t>Centre than in the South</w:t>
      </w:r>
      <w:r w:rsidR="00176959" w:rsidRPr="004E7034">
        <w:rPr>
          <w:rFonts w:ascii="Calibri" w:hAnsi="Calibri"/>
          <w:sz w:val="24"/>
          <w:szCs w:val="24"/>
          <w:lang w:val="en-US"/>
        </w:rPr>
        <w:t xml:space="preserve">. This </w:t>
      </w:r>
      <w:r w:rsidRPr="004E7034">
        <w:rPr>
          <w:rFonts w:ascii="Calibri" w:hAnsi="Calibri"/>
          <w:sz w:val="24"/>
          <w:szCs w:val="24"/>
          <w:lang w:val="en-US"/>
        </w:rPr>
        <w:t xml:space="preserve">difference is also highlighted </w:t>
      </w:r>
      <w:r w:rsidR="00176959" w:rsidRPr="004E7034">
        <w:rPr>
          <w:rFonts w:ascii="Calibri" w:hAnsi="Calibri"/>
          <w:sz w:val="24"/>
          <w:szCs w:val="24"/>
          <w:lang w:val="en-US"/>
        </w:rPr>
        <w:t>by</w:t>
      </w:r>
      <w:r w:rsidRPr="004E7034">
        <w:rPr>
          <w:rFonts w:ascii="Calibri" w:hAnsi="Calibri"/>
          <w:sz w:val="24"/>
          <w:szCs w:val="24"/>
          <w:lang w:val="en-US"/>
        </w:rPr>
        <w:t xml:space="preserve"> F</w:t>
      </w:r>
      <w:r w:rsidR="00CA0DAA" w:rsidRPr="004E7034">
        <w:rPr>
          <w:rFonts w:ascii="Calibri" w:hAnsi="Calibri"/>
          <w:sz w:val="24"/>
          <w:szCs w:val="24"/>
          <w:lang w:val="en-US"/>
        </w:rPr>
        <w:t>igure</w:t>
      </w:r>
      <w:r w:rsidR="00176959" w:rsidRPr="004E7034">
        <w:rPr>
          <w:rFonts w:ascii="Calibri" w:hAnsi="Calibri"/>
          <w:sz w:val="24"/>
          <w:szCs w:val="24"/>
          <w:lang w:val="en-US"/>
        </w:rPr>
        <w:t>s</w:t>
      </w:r>
      <w:r w:rsidR="00CA0DAA" w:rsidRPr="004E7034">
        <w:rPr>
          <w:rFonts w:ascii="Calibri" w:hAnsi="Calibri"/>
          <w:sz w:val="24"/>
          <w:szCs w:val="24"/>
          <w:lang w:val="en-US"/>
        </w:rPr>
        <w:t xml:space="preserve"> </w:t>
      </w:r>
      <w:r w:rsidR="00A27D52" w:rsidRPr="004E7034">
        <w:rPr>
          <w:rFonts w:ascii="Calibri" w:hAnsi="Calibri"/>
          <w:sz w:val="24"/>
          <w:szCs w:val="24"/>
          <w:lang w:val="en-US"/>
        </w:rPr>
        <w:t>6</w:t>
      </w:r>
      <w:r w:rsidRPr="004E7034">
        <w:rPr>
          <w:rFonts w:ascii="Calibri" w:hAnsi="Calibri"/>
          <w:sz w:val="24"/>
          <w:szCs w:val="24"/>
          <w:lang w:val="en-US"/>
        </w:rPr>
        <w:t>a</w:t>
      </w:r>
      <w:r w:rsidR="00A27D52" w:rsidRPr="004E7034">
        <w:rPr>
          <w:rFonts w:ascii="Calibri" w:hAnsi="Calibri"/>
          <w:sz w:val="24"/>
          <w:szCs w:val="24"/>
          <w:lang w:val="en-US"/>
        </w:rPr>
        <w:t xml:space="preserve"> </w:t>
      </w:r>
      <w:r w:rsidR="00574D34" w:rsidRPr="004E7034">
        <w:rPr>
          <w:rFonts w:ascii="Calibri" w:hAnsi="Calibri"/>
          <w:sz w:val="24"/>
          <w:szCs w:val="24"/>
          <w:lang w:val="en-US"/>
        </w:rPr>
        <w:t xml:space="preserve">(North-Centre sample) </w:t>
      </w:r>
      <w:r w:rsidR="00A27D52" w:rsidRPr="004E7034">
        <w:rPr>
          <w:rFonts w:ascii="Calibri" w:hAnsi="Calibri"/>
          <w:sz w:val="24"/>
          <w:szCs w:val="24"/>
          <w:lang w:val="en-US"/>
        </w:rPr>
        <w:t>and 6b</w:t>
      </w:r>
      <w:r w:rsidR="00574D34" w:rsidRPr="004E7034">
        <w:rPr>
          <w:rFonts w:ascii="Calibri" w:hAnsi="Calibri"/>
          <w:sz w:val="24"/>
          <w:szCs w:val="24"/>
          <w:lang w:val="en-US"/>
        </w:rPr>
        <w:t xml:space="preserve"> (South sample)</w:t>
      </w:r>
      <w:r w:rsidRPr="004E7034">
        <w:rPr>
          <w:rFonts w:ascii="Calibri" w:hAnsi="Calibri"/>
          <w:sz w:val="24"/>
          <w:szCs w:val="24"/>
          <w:lang w:val="en-US"/>
        </w:rPr>
        <w:t>,</w:t>
      </w:r>
      <w:r w:rsidR="00176959" w:rsidRPr="004E7034">
        <w:rPr>
          <w:rFonts w:ascii="Calibri" w:hAnsi="Calibri"/>
          <w:sz w:val="24"/>
          <w:szCs w:val="24"/>
          <w:lang w:val="en-US"/>
        </w:rPr>
        <w:t xml:space="preserve"> which show </w:t>
      </w:r>
      <w:r w:rsidR="00CA0DAA" w:rsidRPr="004E7034">
        <w:rPr>
          <w:rFonts w:ascii="Calibri" w:hAnsi="Calibri"/>
          <w:sz w:val="24"/>
          <w:szCs w:val="24"/>
          <w:lang w:val="en-US"/>
        </w:rPr>
        <w:t>partial regres</w:t>
      </w:r>
      <w:r w:rsidR="00176959" w:rsidRPr="004E7034">
        <w:rPr>
          <w:rFonts w:ascii="Calibri" w:hAnsi="Calibri"/>
          <w:sz w:val="24"/>
          <w:szCs w:val="24"/>
          <w:lang w:val="en-US"/>
        </w:rPr>
        <w:t>sions</w:t>
      </w:r>
      <w:r w:rsidR="001F6F7F" w:rsidRPr="004E7034">
        <w:rPr>
          <w:rFonts w:ascii="Calibri" w:hAnsi="Calibri"/>
          <w:sz w:val="24"/>
          <w:szCs w:val="24"/>
          <w:lang w:val="en-US"/>
        </w:rPr>
        <w:t xml:space="preserve"> diagrams of gro</w:t>
      </w:r>
      <w:r w:rsidR="00FC58E8" w:rsidRPr="004E7034">
        <w:rPr>
          <w:rFonts w:ascii="Calibri" w:hAnsi="Calibri"/>
          <w:sz w:val="24"/>
          <w:szCs w:val="24"/>
          <w:lang w:val="en-US"/>
        </w:rPr>
        <w:t>wth rates and initial real wage</w:t>
      </w:r>
      <w:r w:rsidR="00176959" w:rsidRPr="004E7034">
        <w:rPr>
          <w:rFonts w:ascii="Calibri" w:hAnsi="Calibri"/>
          <w:sz w:val="24"/>
          <w:szCs w:val="24"/>
          <w:lang w:val="en-US"/>
        </w:rPr>
        <w:t xml:space="preserve"> conditional to literacy </w:t>
      </w:r>
      <w:r w:rsidR="001F6F7F" w:rsidRPr="004E7034">
        <w:rPr>
          <w:rFonts w:ascii="Calibri" w:hAnsi="Calibri"/>
          <w:sz w:val="24"/>
          <w:szCs w:val="24"/>
          <w:lang w:val="en-US"/>
        </w:rPr>
        <w:t>variable</w:t>
      </w:r>
      <w:r w:rsidRPr="004E7034">
        <w:rPr>
          <w:rFonts w:ascii="Calibri" w:hAnsi="Calibri"/>
          <w:sz w:val="24"/>
          <w:szCs w:val="24"/>
          <w:lang w:val="en-US"/>
        </w:rPr>
        <w:t xml:space="preserve"> </w:t>
      </w:r>
      <w:r w:rsidR="00176959" w:rsidRPr="004E7034">
        <w:rPr>
          <w:rFonts w:ascii="Calibri" w:hAnsi="Calibri"/>
          <w:sz w:val="24"/>
          <w:szCs w:val="24"/>
          <w:lang w:val="en-US"/>
        </w:rPr>
        <w:t>(</w:t>
      </w:r>
      <w:r w:rsidR="00CA0DAA" w:rsidRPr="004E7034">
        <w:rPr>
          <w:rFonts w:ascii="Calibri" w:hAnsi="Calibri"/>
          <w:sz w:val="24"/>
          <w:szCs w:val="24"/>
          <w:lang w:val="en-US"/>
        </w:rPr>
        <w:t>columns 2, 5 and 8</w:t>
      </w:r>
      <w:r w:rsidRPr="004E7034">
        <w:rPr>
          <w:rFonts w:ascii="Calibri" w:hAnsi="Calibri"/>
          <w:sz w:val="24"/>
          <w:szCs w:val="24"/>
          <w:lang w:val="en-US"/>
        </w:rPr>
        <w:t xml:space="preserve"> of Table </w:t>
      </w:r>
      <w:r w:rsidR="009F2390" w:rsidRPr="004E7034">
        <w:rPr>
          <w:rFonts w:ascii="Calibri" w:hAnsi="Calibri"/>
          <w:sz w:val="24"/>
          <w:szCs w:val="24"/>
          <w:lang w:val="en-US"/>
        </w:rPr>
        <w:t>6</w:t>
      </w:r>
      <w:r w:rsidR="00176959" w:rsidRPr="004E7034">
        <w:rPr>
          <w:rFonts w:ascii="Calibri" w:hAnsi="Calibri"/>
          <w:sz w:val="24"/>
          <w:szCs w:val="24"/>
          <w:lang w:val="en-US"/>
        </w:rPr>
        <w:t>).</w:t>
      </w:r>
      <w:r w:rsidRPr="004E7034">
        <w:rPr>
          <w:rFonts w:ascii="Calibri" w:hAnsi="Calibri"/>
          <w:sz w:val="24"/>
          <w:szCs w:val="24"/>
          <w:lang w:val="en-US"/>
        </w:rPr>
        <w:t xml:space="preserve"> </w:t>
      </w:r>
      <w:r w:rsidR="003F3108" w:rsidRPr="004E7034">
        <w:rPr>
          <w:rFonts w:ascii="Calibri" w:hAnsi="Calibri"/>
          <w:sz w:val="24"/>
          <w:szCs w:val="24"/>
          <w:lang w:val="en-US"/>
        </w:rPr>
        <w:t xml:space="preserve">Overall these different </w:t>
      </w:r>
      <w:r w:rsidR="00666A7B" w:rsidRPr="004E7034">
        <w:rPr>
          <w:rFonts w:ascii="Calibri" w:hAnsi="Calibri"/>
          <w:sz w:val="24"/>
          <w:szCs w:val="24"/>
          <w:lang w:val="en-US"/>
        </w:rPr>
        <w:t xml:space="preserve">patterns of convergence within macro-areas result </w:t>
      </w:r>
      <w:r w:rsidR="003F3108" w:rsidRPr="004E7034">
        <w:rPr>
          <w:rFonts w:ascii="Calibri" w:hAnsi="Calibri"/>
          <w:sz w:val="24"/>
          <w:szCs w:val="24"/>
          <w:lang w:val="en-US"/>
        </w:rPr>
        <w:t>in divergence between North-Centre and South, as already shown in the maps of Figure 3,</w:t>
      </w:r>
      <w:r w:rsidR="00DC24A4">
        <w:rPr>
          <w:rFonts w:ascii="Calibri" w:hAnsi="Calibri"/>
          <w:sz w:val="24"/>
          <w:szCs w:val="24"/>
          <w:lang w:val="en-US"/>
        </w:rPr>
        <w:t xml:space="preserve"> and in the circles in Figures 4</w:t>
      </w:r>
      <w:r w:rsidR="003F3108" w:rsidRPr="004E7034">
        <w:rPr>
          <w:rFonts w:ascii="Calibri" w:hAnsi="Calibri"/>
          <w:sz w:val="24"/>
          <w:szCs w:val="24"/>
          <w:lang w:val="en-US"/>
        </w:rPr>
        <w:t>a</w:t>
      </w:r>
      <w:r w:rsidR="005328D1" w:rsidRPr="004E7034">
        <w:rPr>
          <w:rFonts w:ascii="Calibri" w:hAnsi="Calibri"/>
          <w:sz w:val="24"/>
          <w:szCs w:val="24"/>
          <w:lang w:val="en-US"/>
        </w:rPr>
        <w:t>-</w:t>
      </w:r>
      <w:r w:rsidR="00DC24A4">
        <w:rPr>
          <w:rFonts w:ascii="Calibri" w:hAnsi="Calibri"/>
          <w:sz w:val="24"/>
          <w:szCs w:val="24"/>
          <w:lang w:val="en-US"/>
        </w:rPr>
        <w:t>4</w:t>
      </w:r>
      <w:r w:rsidR="003F3108" w:rsidRPr="004E7034">
        <w:rPr>
          <w:rFonts w:ascii="Calibri" w:hAnsi="Calibri"/>
          <w:sz w:val="24"/>
          <w:szCs w:val="24"/>
          <w:lang w:val="en-US"/>
        </w:rPr>
        <w:t>b.</w:t>
      </w:r>
    </w:p>
    <w:p w14:paraId="5DB76CF3" w14:textId="5D32CC41" w:rsidR="006E70E9" w:rsidRPr="004E7034" w:rsidRDefault="0082529B" w:rsidP="0082529B">
      <w:pPr>
        <w:spacing w:before="240" w:after="240" w:line="360" w:lineRule="auto"/>
        <w:jc w:val="center"/>
        <w:rPr>
          <w:rFonts w:ascii="Calibri" w:hAnsi="Calibri"/>
          <w:sz w:val="24"/>
          <w:szCs w:val="24"/>
          <w:lang w:val="en-US"/>
        </w:rPr>
      </w:pPr>
      <w:r w:rsidRPr="004E7034">
        <w:rPr>
          <w:rFonts w:ascii="Calibri" w:hAnsi="Calibri"/>
          <w:sz w:val="24"/>
          <w:szCs w:val="24"/>
          <w:lang w:val="en-US"/>
        </w:rPr>
        <w:t>&lt;&lt; Figure</w:t>
      </w:r>
      <w:r w:rsidR="00574D34" w:rsidRPr="004E7034">
        <w:rPr>
          <w:rFonts w:ascii="Calibri" w:hAnsi="Calibri"/>
          <w:sz w:val="24"/>
          <w:szCs w:val="24"/>
          <w:lang w:val="en-US"/>
        </w:rPr>
        <w:t>s</w:t>
      </w:r>
      <w:r w:rsidRPr="004E7034">
        <w:rPr>
          <w:rFonts w:ascii="Calibri" w:hAnsi="Calibri"/>
          <w:sz w:val="24"/>
          <w:szCs w:val="24"/>
          <w:lang w:val="en-US"/>
        </w:rPr>
        <w:t xml:space="preserve"> </w:t>
      </w:r>
      <w:r w:rsidR="00574D34" w:rsidRPr="004E7034">
        <w:rPr>
          <w:rFonts w:ascii="Calibri" w:hAnsi="Calibri"/>
          <w:sz w:val="24"/>
          <w:szCs w:val="24"/>
          <w:lang w:val="en-US"/>
        </w:rPr>
        <w:t>6a and 6b</w:t>
      </w:r>
      <w:r w:rsidRPr="004E7034">
        <w:rPr>
          <w:rFonts w:ascii="Calibri" w:hAnsi="Calibri"/>
          <w:sz w:val="24"/>
          <w:szCs w:val="24"/>
          <w:lang w:val="en-US"/>
        </w:rPr>
        <w:t xml:space="preserve"> about here </w:t>
      </w:r>
      <w:r w:rsidR="006E70E9" w:rsidRPr="004E7034">
        <w:rPr>
          <w:rFonts w:ascii="Calibri" w:hAnsi="Calibri"/>
          <w:sz w:val="24"/>
          <w:szCs w:val="24"/>
          <w:lang w:val="en-US"/>
        </w:rPr>
        <w:t>&gt;&gt;</w:t>
      </w:r>
    </w:p>
    <w:p w14:paraId="70846915" w14:textId="71D5EB7B" w:rsidR="00176959" w:rsidRPr="004E7034" w:rsidRDefault="00176959" w:rsidP="006E70E9">
      <w:pPr>
        <w:spacing w:after="0" w:line="360" w:lineRule="auto"/>
        <w:ind w:firstLine="567"/>
        <w:rPr>
          <w:rFonts w:ascii="Calibri" w:hAnsi="Calibri"/>
          <w:sz w:val="24"/>
          <w:szCs w:val="24"/>
          <w:lang w:val="en-US"/>
        </w:rPr>
      </w:pPr>
      <w:r w:rsidRPr="004E7034">
        <w:rPr>
          <w:rFonts w:ascii="Calibri" w:hAnsi="Calibri"/>
          <w:sz w:val="24"/>
          <w:szCs w:val="24"/>
          <w:lang w:val="en-US"/>
        </w:rPr>
        <w:t>We interpret this convergence profile as an outcome of short range domestic migr</w:t>
      </w:r>
      <w:r w:rsidR="005F31CF">
        <w:rPr>
          <w:rFonts w:ascii="Calibri" w:hAnsi="Calibri"/>
          <w:sz w:val="24"/>
          <w:szCs w:val="24"/>
          <w:lang w:val="en-US"/>
        </w:rPr>
        <w:t>ation and we buttress this</w:t>
      </w:r>
      <w:r w:rsidR="009F2390" w:rsidRPr="004E7034">
        <w:rPr>
          <w:rFonts w:ascii="Calibri" w:hAnsi="Calibri"/>
          <w:sz w:val="24"/>
          <w:szCs w:val="24"/>
          <w:lang w:val="en-US"/>
        </w:rPr>
        <w:t xml:space="preserve"> view with the data </w:t>
      </w:r>
      <w:r w:rsidR="005F31CF">
        <w:rPr>
          <w:rFonts w:ascii="Calibri" w:hAnsi="Calibri"/>
          <w:sz w:val="24"/>
          <w:szCs w:val="24"/>
          <w:lang w:val="en-US"/>
        </w:rPr>
        <w:t>shown in</w:t>
      </w:r>
      <w:r w:rsidR="009F2390" w:rsidRPr="004E7034">
        <w:rPr>
          <w:rFonts w:ascii="Calibri" w:hAnsi="Calibri"/>
          <w:sz w:val="24"/>
          <w:szCs w:val="24"/>
          <w:lang w:val="en-US"/>
        </w:rPr>
        <w:t xml:space="preserve"> Table</w:t>
      </w:r>
      <w:r w:rsidR="00586BAE" w:rsidRPr="004E7034">
        <w:rPr>
          <w:rFonts w:ascii="Calibri" w:hAnsi="Calibri"/>
          <w:sz w:val="24"/>
          <w:szCs w:val="24"/>
          <w:lang w:val="en-US"/>
        </w:rPr>
        <w:t>s</w:t>
      </w:r>
      <w:r w:rsidR="009F2390" w:rsidRPr="004E7034">
        <w:rPr>
          <w:rFonts w:ascii="Calibri" w:hAnsi="Calibri"/>
          <w:sz w:val="24"/>
          <w:szCs w:val="24"/>
          <w:lang w:val="en-US"/>
        </w:rPr>
        <w:t xml:space="preserve"> 7</w:t>
      </w:r>
      <w:r w:rsidR="00586BAE" w:rsidRPr="004E7034">
        <w:rPr>
          <w:rFonts w:ascii="Calibri" w:hAnsi="Calibri"/>
          <w:sz w:val="24"/>
          <w:szCs w:val="24"/>
          <w:lang w:val="en-US"/>
        </w:rPr>
        <w:t>a and 7b</w:t>
      </w:r>
      <w:r w:rsidR="00773957" w:rsidRPr="004E7034">
        <w:rPr>
          <w:rFonts w:ascii="Calibri" w:hAnsi="Calibri"/>
          <w:sz w:val="24"/>
          <w:szCs w:val="24"/>
          <w:lang w:val="en-US"/>
        </w:rPr>
        <w:t>.</w:t>
      </w:r>
    </w:p>
    <w:p w14:paraId="22C044FD" w14:textId="0659CA32" w:rsidR="00176959" w:rsidRPr="004E7034" w:rsidRDefault="00773957" w:rsidP="0082529B">
      <w:pPr>
        <w:spacing w:before="240" w:after="240" w:line="360" w:lineRule="auto"/>
        <w:jc w:val="center"/>
        <w:rPr>
          <w:rFonts w:ascii="Calibri" w:hAnsi="Calibri"/>
          <w:sz w:val="24"/>
          <w:szCs w:val="24"/>
          <w:lang w:val="en-US"/>
        </w:rPr>
      </w:pPr>
      <w:r w:rsidRPr="004E7034">
        <w:rPr>
          <w:rFonts w:ascii="Calibri" w:hAnsi="Calibri"/>
          <w:sz w:val="24"/>
          <w:szCs w:val="24"/>
          <w:lang w:val="en-US"/>
        </w:rPr>
        <w:t>&lt;&lt;</w:t>
      </w:r>
      <w:r w:rsidR="009F2390" w:rsidRPr="004E7034">
        <w:rPr>
          <w:rFonts w:ascii="Calibri" w:hAnsi="Calibri"/>
          <w:sz w:val="24"/>
          <w:szCs w:val="24"/>
          <w:lang w:val="en-US"/>
        </w:rPr>
        <w:t>Table</w:t>
      </w:r>
      <w:r w:rsidR="00586BAE" w:rsidRPr="004E7034">
        <w:rPr>
          <w:rFonts w:ascii="Calibri" w:hAnsi="Calibri"/>
          <w:sz w:val="24"/>
          <w:szCs w:val="24"/>
          <w:lang w:val="en-US"/>
        </w:rPr>
        <w:t>s</w:t>
      </w:r>
      <w:r w:rsidR="009F2390" w:rsidRPr="004E7034">
        <w:rPr>
          <w:rFonts w:ascii="Calibri" w:hAnsi="Calibri"/>
          <w:sz w:val="24"/>
          <w:szCs w:val="24"/>
          <w:lang w:val="en-US"/>
        </w:rPr>
        <w:t xml:space="preserve"> 7</w:t>
      </w:r>
      <w:r w:rsidR="00586BAE" w:rsidRPr="004E7034">
        <w:rPr>
          <w:rFonts w:ascii="Calibri" w:hAnsi="Calibri"/>
          <w:sz w:val="24"/>
          <w:szCs w:val="24"/>
          <w:lang w:val="en-US"/>
        </w:rPr>
        <w:t>a and 7b</w:t>
      </w:r>
      <w:r w:rsidRPr="004E7034">
        <w:rPr>
          <w:rFonts w:ascii="Calibri" w:hAnsi="Calibri"/>
          <w:sz w:val="24"/>
          <w:szCs w:val="24"/>
          <w:lang w:val="en-US"/>
        </w:rPr>
        <w:t xml:space="preserve"> about here</w:t>
      </w:r>
      <w:r w:rsidR="00223516" w:rsidRPr="004E7034">
        <w:rPr>
          <w:rFonts w:ascii="Calibri" w:hAnsi="Calibri"/>
          <w:sz w:val="24"/>
          <w:szCs w:val="24"/>
          <w:lang w:val="en-US"/>
        </w:rPr>
        <w:t>&gt;&gt;</w:t>
      </w:r>
    </w:p>
    <w:p w14:paraId="250BEBB0" w14:textId="7FA6ED19" w:rsidR="001C16BF" w:rsidRPr="004E7034" w:rsidRDefault="00586BAE" w:rsidP="00C161E2">
      <w:pPr>
        <w:spacing w:after="0" w:line="360" w:lineRule="auto"/>
        <w:ind w:firstLine="567"/>
        <w:rPr>
          <w:rFonts w:ascii="Calibri" w:hAnsi="Calibri"/>
          <w:sz w:val="24"/>
          <w:szCs w:val="24"/>
          <w:lang w:val="en-US"/>
        </w:rPr>
      </w:pPr>
      <w:r w:rsidRPr="004E7034">
        <w:rPr>
          <w:rFonts w:ascii="Calibri" w:hAnsi="Calibri"/>
          <w:sz w:val="24"/>
          <w:szCs w:val="24"/>
          <w:lang w:val="en-US"/>
        </w:rPr>
        <w:t>In Table</w:t>
      </w:r>
      <w:r w:rsidR="005328D1" w:rsidRPr="004E7034">
        <w:rPr>
          <w:rFonts w:ascii="Calibri" w:hAnsi="Calibri"/>
          <w:sz w:val="24"/>
          <w:szCs w:val="24"/>
          <w:lang w:val="en-US"/>
        </w:rPr>
        <w:t>s</w:t>
      </w:r>
      <w:r w:rsidRPr="004E7034">
        <w:rPr>
          <w:rFonts w:ascii="Calibri" w:hAnsi="Calibri"/>
          <w:sz w:val="24"/>
          <w:szCs w:val="24"/>
          <w:lang w:val="en-US"/>
        </w:rPr>
        <w:t xml:space="preserve"> 7</w:t>
      </w:r>
      <w:r w:rsidR="001C16BF" w:rsidRPr="004E7034">
        <w:rPr>
          <w:rFonts w:ascii="Calibri" w:hAnsi="Calibri"/>
          <w:sz w:val="24"/>
          <w:szCs w:val="24"/>
          <w:lang w:val="en-US"/>
        </w:rPr>
        <w:t>a</w:t>
      </w:r>
      <w:r w:rsidR="005F31CF">
        <w:rPr>
          <w:rFonts w:ascii="Calibri" w:hAnsi="Calibri"/>
          <w:sz w:val="24"/>
          <w:szCs w:val="24"/>
          <w:lang w:val="en-US"/>
        </w:rPr>
        <w:t xml:space="preserve"> and 7</w:t>
      </w:r>
      <w:r w:rsidR="001C16BF" w:rsidRPr="004E7034">
        <w:rPr>
          <w:rFonts w:ascii="Calibri" w:hAnsi="Calibri"/>
          <w:sz w:val="24"/>
          <w:szCs w:val="24"/>
          <w:lang w:val="en-US"/>
        </w:rPr>
        <w:t>b</w:t>
      </w:r>
      <w:r w:rsidR="007A5B0A" w:rsidRPr="004E7034">
        <w:rPr>
          <w:rFonts w:ascii="Calibri" w:hAnsi="Calibri"/>
          <w:sz w:val="24"/>
          <w:szCs w:val="24"/>
          <w:lang w:val="en-US"/>
        </w:rPr>
        <w:t xml:space="preserve">, we compute </w:t>
      </w:r>
      <w:r w:rsidR="00BC284F" w:rsidRPr="004E7034">
        <w:rPr>
          <w:rFonts w:ascii="Calibri" w:hAnsi="Calibri"/>
          <w:sz w:val="24"/>
          <w:szCs w:val="24"/>
          <w:lang w:val="en-US"/>
        </w:rPr>
        <w:t>total migration according to two different hypotheses</w:t>
      </w:r>
      <w:r w:rsidRPr="004E7034">
        <w:rPr>
          <w:rFonts w:ascii="Calibri" w:hAnsi="Calibri"/>
          <w:sz w:val="24"/>
          <w:szCs w:val="24"/>
          <w:lang w:val="en-US"/>
        </w:rPr>
        <w:t xml:space="preserve">: </w:t>
      </w:r>
      <w:proofErr w:type="spellStart"/>
      <w:r w:rsidRPr="004E7034">
        <w:rPr>
          <w:rFonts w:ascii="Calibri" w:hAnsi="Calibri"/>
          <w:i/>
          <w:sz w:val="24"/>
          <w:szCs w:val="24"/>
          <w:lang w:val="en-US"/>
        </w:rPr>
        <w:t>i</w:t>
      </w:r>
      <w:proofErr w:type="spellEnd"/>
      <w:r w:rsidRPr="004E7034">
        <w:rPr>
          <w:rFonts w:ascii="Calibri" w:hAnsi="Calibri"/>
          <w:sz w:val="24"/>
          <w:szCs w:val="24"/>
          <w:lang w:val="en-US"/>
        </w:rPr>
        <w:t>) an ‘high emigration hypothesis’, which refers to gross migration for the period 1876-1911 (Table 7a)</w:t>
      </w:r>
      <w:r w:rsidR="005F31CF">
        <w:rPr>
          <w:rFonts w:ascii="Calibri" w:hAnsi="Calibri"/>
          <w:sz w:val="24"/>
          <w:szCs w:val="24"/>
          <w:lang w:val="en-US"/>
        </w:rPr>
        <w:t>,</w:t>
      </w:r>
      <w:r w:rsidRPr="004E7034">
        <w:rPr>
          <w:rFonts w:ascii="Calibri" w:hAnsi="Calibri"/>
          <w:sz w:val="24"/>
          <w:szCs w:val="24"/>
          <w:lang w:val="en-US"/>
        </w:rPr>
        <w:t xml:space="preserve"> and </w:t>
      </w:r>
      <w:r w:rsidRPr="004E7034">
        <w:rPr>
          <w:rFonts w:ascii="Calibri" w:hAnsi="Calibri"/>
          <w:i/>
          <w:sz w:val="24"/>
          <w:szCs w:val="24"/>
          <w:lang w:val="en-US"/>
        </w:rPr>
        <w:t>ii</w:t>
      </w:r>
      <w:r w:rsidRPr="004E7034">
        <w:rPr>
          <w:rFonts w:ascii="Calibri" w:hAnsi="Calibri"/>
          <w:sz w:val="24"/>
          <w:szCs w:val="24"/>
          <w:lang w:val="en-US"/>
        </w:rPr>
        <w:t xml:space="preserve">) a ‘low emigration hypothesis’, which includes only net (gross </w:t>
      </w:r>
      <w:r w:rsidRPr="004E7034">
        <w:rPr>
          <w:rFonts w:ascii="Calibri" w:hAnsi="Calibri"/>
          <w:sz w:val="24"/>
          <w:szCs w:val="24"/>
          <w:lang w:val="en-US"/>
        </w:rPr>
        <w:lastRenderedPageBreak/>
        <w:t>less returns for the 1905-1911 period only) migrations (Table 7b). The former is clearly an upper bound, as it includes emig</w:t>
      </w:r>
      <w:r w:rsidR="005F31CF">
        <w:rPr>
          <w:rFonts w:ascii="Calibri" w:hAnsi="Calibri"/>
          <w:sz w:val="24"/>
          <w:szCs w:val="24"/>
          <w:lang w:val="en-US"/>
        </w:rPr>
        <w:t xml:space="preserve">rants who </w:t>
      </w:r>
      <w:r w:rsidRPr="004E7034">
        <w:rPr>
          <w:rFonts w:ascii="Calibri" w:hAnsi="Calibri"/>
          <w:sz w:val="24"/>
          <w:szCs w:val="24"/>
          <w:lang w:val="en-US"/>
        </w:rPr>
        <w:t>retu</w:t>
      </w:r>
      <w:r w:rsidR="005F31CF">
        <w:rPr>
          <w:rFonts w:ascii="Calibri" w:hAnsi="Calibri"/>
          <w:sz w:val="24"/>
          <w:szCs w:val="24"/>
          <w:lang w:val="en-US"/>
        </w:rPr>
        <w:t xml:space="preserve">rned home before 1911 </w:t>
      </w:r>
      <w:r w:rsidR="00970FCF">
        <w:rPr>
          <w:rFonts w:ascii="Calibri" w:hAnsi="Calibri"/>
          <w:sz w:val="24"/>
          <w:szCs w:val="24"/>
          <w:lang w:val="en-US"/>
        </w:rPr>
        <w:t xml:space="preserve">(possibly with repeated rounds of migration) </w:t>
      </w:r>
      <w:r w:rsidR="005F31CF">
        <w:rPr>
          <w:rFonts w:ascii="Calibri" w:hAnsi="Calibri"/>
          <w:sz w:val="24"/>
          <w:szCs w:val="24"/>
          <w:lang w:val="en-US"/>
        </w:rPr>
        <w:t>or who</w:t>
      </w:r>
      <w:r w:rsidRPr="004E7034">
        <w:rPr>
          <w:rFonts w:ascii="Calibri" w:hAnsi="Calibri"/>
          <w:sz w:val="24"/>
          <w:szCs w:val="24"/>
          <w:lang w:val="en-US"/>
        </w:rPr>
        <w:t xml:space="preserve"> died abroad, while the latter is a lo</w:t>
      </w:r>
      <w:r w:rsidR="00C161E2" w:rsidRPr="004E7034">
        <w:rPr>
          <w:rFonts w:ascii="Calibri" w:hAnsi="Calibri"/>
          <w:sz w:val="24"/>
          <w:szCs w:val="24"/>
          <w:lang w:val="en-US"/>
        </w:rPr>
        <w:t>wer bound since data on net migration</w:t>
      </w:r>
      <w:r w:rsidRPr="004E7034">
        <w:rPr>
          <w:rFonts w:ascii="Calibri" w:hAnsi="Calibri"/>
          <w:sz w:val="24"/>
          <w:szCs w:val="24"/>
          <w:lang w:val="en-US"/>
        </w:rPr>
        <w:t xml:space="preserve"> </w:t>
      </w:r>
      <w:r w:rsidR="00C161E2" w:rsidRPr="004E7034">
        <w:rPr>
          <w:rFonts w:ascii="Calibri" w:hAnsi="Calibri"/>
          <w:sz w:val="24"/>
          <w:szCs w:val="24"/>
          <w:lang w:val="en-US"/>
        </w:rPr>
        <w:t xml:space="preserve">are available </w:t>
      </w:r>
      <w:r w:rsidRPr="004E7034">
        <w:rPr>
          <w:rFonts w:ascii="Calibri" w:hAnsi="Calibri"/>
          <w:sz w:val="24"/>
          <w:szCs w:val="24"/>
          <w:lang w:val="en-US"/>
        </w:rPr>
        <w:t xml:space="preserve">only </w:t>
      </w:r>
      <w:r w:rsidR="00C161E2" w:rsidRPr="004E7034">
        <w:rPr>
          <w:rFonts w:ascii="Calibri" w:hAnsi="Calibri"/>
          <w:sz w:val="24"/>
          <w:szCs w:val="24"/>
          <w:lang w:val="en-US"/>
        </w:rPr>
        <w:t>for a limited period of time</w:t>
      </w:r>
      <w:r w:rsidRPr="004E7034">
        <w:rPr>
          <w:rFonts w:ascii="Calibri" w:hAnsi="Calibri"/>
          <w:sz w:val="24"/>
          <w:szCs w:val="24"/>
          <w:lang w:val="en-US"/>
        </w:rPr>
        <w:t>.</w:t>
      </w:r>
      <w:r w:rsidR="001C16BF" w:rsidRPr="004E7034">
        <w:rPr>
          <w:rFonts w:ascii="Calibri" w:hAnsi="Calibri"/>
          <w:sz w:val="24"/>
          <w:szCs w:val="24"/>
          <w:lang w:val="en-US"/>
        </w:rPr>
        <w:t xml:space="preserve"> </w:t>
      </w:r>
      <w:r w:rsidR="00C161E2" w:rsidRPr="004E7034">
        <w:rPr>
          <w:rFonts w:ascii="Calibri" w:hAnsi="Calibri"/>
          <w:sz w:val="24"/>
          <w:szCs w:val="24"/>
          <w:lang w:val="en-US"/>
        </w:rPr>
        <w:t>M</w:t>
      </w:r>
      <w:r w:rsidR="001C16BF" w:rsidRPr="004E7034">
        <w:rPr>
          <w:rFonts w:ascii="Calibri" w:hAnsi="Calibri"/>
          <w:sz w:val="24"/>
          <w:szCs w:val="24"/>
          <w:lang w:val="en-US"/>
        </w:rPr>
        <w:t>ass</w:t>
      </w:r>
      <w:r w:rsidR="0060206F">
        <w:rPr>
          <w:rFonts w:ascii="Calibri" w:hAnsi="Calibri"/>
          <w:sz w:val="24"/>
          <w:szCs w:val="24"/>
          <w:lang w:val="en-US"/>
        </w:rPr>
        <w:t xml:space="preserve"> migration started in the 1880s</w:t>
      </w:r>
      <w:r w:rsidR="001C16BF" w:rsidRPr="004E7034">
        <w:rPr>
          <w:rFonts w:ascii="Calibri" w:hAnsi="Calibri"/>
          <w:sz w:val="24"/>
          <w:szCs w:val="24"/>
          <w:lang w:val="en-US"/>
        </w:rPr>
        <w:t xml:space="preserve"> but the data before 1904 refer to gross flow</w:t>
      </w:r>
      <w:r w:rsidR="0060206F">
        <w:rPr>
          <w:rFonts w:ascii="Calibri" w:hAnsi="Calibri"/>
          <w:sz w:val="24"/>
          <w:szCs w:val="24"/>
          <w:lang w:val="en-US"/>
        </w:rPr>
        <w:t xml:space="preserve">s only, even though </w:t>
      </w:r>
      <w:r w:rsidR="001C16BF" w:rsidRPr="004E7034">
        <w:rPr>
          <w:rFonts w:ascii="Calibri" w:hAnsi="Calibri"/>
          <w:sz w:val="24"/>
          <w:szCs w:val="24"/>
          <w:lang w:val="en-US"/>
        </w:rPr>
        <w:t>a substantial number of Italians returned home (and were thus counted in the 1911 census)</w:t>
      </w:r>
      <w:r w:rsidR="00C161E2" w:rsidRPr="004E7034">
        <w:rPr>
          <w:rFonts w:ascii="Calibri" w:hAnsi="Calibri"/>
          <w:sz w:val="24"/>
          <w:szCs w:val="24"/>
          <w:lang w:val="en-US"/>
        </w:rPr>
        <w:t>.</w:t>
      </w:r>
      <w:r w:rsidR="001C16BF" w:rsidRPr="004E7034">
        <w:rPr>
          <w:rStyle w:val="Rimandonotaapidipagina"/>
          <w:rFonts w:ascii="Calibri" w:hAnsi="Calibri"/>
          <w:sz w:val="24"/>
          <w:szCs w:val="24"/>
          <w:lang w:val="en-US"/>
        </w:rPr>
        <w:footnoteReference w:id="26"/>
      </w:r>
      <w:r w:rsidR="00C161E2" w:rsidRPr="004E7034">
        <w:rPr>
          <w:rFonts w:ascii="Calibri" w:hAnsi="Calibri"/>
          <w:sz w:val="24"/>
          <w:szCs w:val="24"/>
          <w:lang w:val="en-US"/>
        </w:rPr>
        <w:t xml:space="preserve"> </w:t>
      </w:r>
      <w:r w:rsidR="003C632C" w:rsidRPr="004E7034">
        <w:rPr>
          <w:rFonts w:ascii="Calibri" w:hAnsi="Calibri"/>
          <w:sz w:val="24"/>
          <w:szCs w:val="24"/>
          <w:lang w:val="en-US"/>
        </w:rPr>
        <w:t>In particular, w</w:t>
      </w:r>
      <w:r w:rsidR="00153E3C" w:rsidRPr="004E7034">
        <w:rPr>
          <w:rFonts w:ascii="Calibri" w:hAnsi="Calibri"/>
          <w:sz w:val="24"/>
          <w:szCs w:val="24"/>
          <w:lang w:val="en-US"/>
        </w:rPr>
        <w:t xml:space="preserve">e compute </w:t>
      </w:r>
      <w:r w:rsidR="00176959" w:rsidRPr="004E7034">
        <w:rPr>
          <w:rFonts w:ascii="Calibri" w:hAnsi="Calibri"/>
          <w:sz w:val="24"/>
          <w:szCs w:val="24"/>
          <w:lang w:val="en-US"/>
        </w:rPr>
        <w:t>the percentage of Italians living outside the province of birth in 1911 as the sum of people living in another province of the same macro-area (short-range migrations</w:t>
      </w:r>
      <w:r w:rsidR="00635405" w:rsidRPr="004E7034">
        <w:rPr>
          <w:rFonts w:ascii="Calibri" w:hAnsi="Calibri"/>
          <w:sz w:val="24"/>
          <w:szCs w:val="24"/>
          <w:lang w:val="en-US"/>
        </w:rPr>
        <w:t>, column</w:t>
      </w:r>
      <w:r w:rsidR="001C16BF" w:rsidRPr="004E7034">
        <w:rPr>
          <w:rFonts w:ascii="Calibri" w:hAnsi="Calibri"/>
          <w:sz w:val="24"/>
          <w:szCs w:val="24"/>
          <w:lang w:val="en-US"/>
        </w:rPr>
        <w:t>s</w:t>
      </w:r>
      <w:r w:rsidR="003C632C" w:rsidRPr="004E7034">
        <w:rPr>
          <w:rFonts w:ascii="Calibri" w:hAnsi="Calibri"/>
          <w:sz w:val="24"/>
          <w:szCs w:val="24"/>
          <w:lang w:val="en-US"/>
        </w:rPr>
        <w:t xml:space="preserve"> 1 of both Tables 7a and 7b</w:t>
      </w:r>
      <w:r w:rsidR="00176959" w:rsidRPr="004E7034">
        <w:rPr>
          <w:rFonts w:ascii="Calibri" w:hAnsi="Calibri"/>
          <w:sz w:val="24"/>
          <w:szCs w:val="24"/>
          <w:lang w:val="en-US"/>
        </w:rPr>
        <w:t>), in another macro-area (medium and long-range migrations</w:t>
      </w:r>
      <w:r w:rsidR="00635405" w:rsidRPr="004E7034">
        <w:rPr>
          <w:rFonts w:ascii="Calibri" w:hAnsi="Calibri"/>
          <w:sz w:val="24"/>
          <w:szCs w:val="24"/>
          <w:lang w:val="en-US"/>
        </w:rPr>
        <w:t>, column</w:t>
      </w:r>
      <w:r w:rsidR="001C16BF" w:rsidRPr="004E7034">
        <w:rPr>
          <w:rFonts w:ascii="Calibri" w:hAnsi="Calibri"/>
          <w:sz w:val="24"/>
          <w:szCs w:val="24"/>
          <w:lang w:val="en-US"/>
        </w:rPr>
        <w:t>s</w:t>
      </w:r>
      <w:r w:rsidR="003C632C" w:rsidRPr="004E7034">
        <w:rPr>
          <w:rFonts w:ascii="Calibri" w:hAnsi="Calibri"/>
          <w:sz w:val="24"/>
          <w:szCs w:val="24"/>
          <w:lang w:val="en-US"/>
        </w:rPr>
        <w:t xml:space="preserve"> 2</w:t>
      </w:r>
      <w:r w:rsidR="00176959" w:rsidRPr="004E7034">
        <w:rPr>
          <w:rFonts w:ascii="Calibri" w:hAnsi="Calibri"/>
          <w:sz w:val="24"/>
          <w:szCs w:val="24"/>
          <w:lang w:val="en-US"/>
        </w:rPr>
        <w:t>), as registered by the 1911 Census (MAIC 1914-1916)</w:t>
      </w:r>
      <w:r w:rsidR="00153E3C" w:rsidRPr="004E7034">
        <w:rPr>
          <w:rFonts w:ascii="Calibri" w:hAnsi="Calibri"/>
          <w:sz w:val="24"/>
          <w:szCs w:val="24"/>
          <w:lang w:val="en-US"/>
        </w:rPr>
        <w:t xml:space="preserve">. Thus, </w:t>
      </w:r>
      <w:r w:rsidR="001C16BF" w:rsidRPr="004E7034">
        <w:rPr>
          <w:rFonts w:ascii="Calibri" w:hAnsi="Calibri"/>
          <w:sz w:val="24"/>
          <w:szCs w:val="24"/>
          <w:lang w:val="en-US"/>
        </w:rPr>
        <w:t>columns 3</w:t>
      </w:r>
      <w:r w:rsidR="00176959" w:rsidRPr="004E7034">
        <w:rPr>
          <w:rFonts w:ascii="Calibri" w:hAnsi="Calibri"/>
          <w:sz w:val="24"/>
          <w:szCs w:val="24"/>
          <w:lang w:val="en-US"/>
        </w:rPr>
        <w:t>,</w:t>
      </w:r>
      <w:r w:rsidR="001C16BF" w:rsidRPr="004E7034">
        <w:rPr>
          <w:rFonts w:ascii="Calibri" w:hAnsi="Calibri"/>
          <w:sz w:val="24"/>
          <w:szCs w:val="24"/>
          <w:lang w:val="en-US"/>
        </w:rPr>
        <w:t xml:space="preserve"> </w:t>
      </w:r>
      <w:r w:rsidR="00153E3C" w:rsidRPr="004E7034">
        <w:rPr>
          <w:rFonts w:ascii="Calibri" w:hAnsi="Calibri"/>
          <w:sz w:val="24"/>
          <w:szCs w:val="24"/>
          <w:lang w:val="en-US"/>
        </w:rPr>
        <w:t xml:space="preserve">the </w:t>
      </w:r>
      <w:r w:rsidR="001C16BF" w:rsidRPr="004E7034">
        <w:rPr>
          <w:rFonts w:ascii="Calibri" w:hAnsi="Calibri"/>
          <w:sz w:val="24"/>
          <w:szCs w:val="24"/>
          <w:lang w:val="en-US"/>
        </w:rPr>
        <w:t xml:space="preserve">sum of columns 1 and 2, </w:t>
      </w:r>
      <w:r w:rsidR="00153E3C" w:rsidRPr="004E7034">
        <w:rPr>
          <w:rFonts w:ascii="Calibri" w:hAnsi="Calibri"/>
          <w:sz w:val="24"/>
          <w:szCs w:val="24"/>
          <w:lang w:val="en-US"/>
        </w:rPr>
        <w:t xml:space="preserve">is the percentage of </w:t>
      </w:r>
      <w:r w:rsidR="001C16BF" w:rsidRPr="004E7034">
        <w:rPr>
          <w:rFonts w:ascii="Calibri" w:hAnsi="Calibri"/>
          <w:sz w:val="24"/>
          <w:szCs w:val="24"/>
          <w:lang w:val="en-US"/>
        </w:rPr>
        <w:t xml:space="preserve">people </w:t>
      </w:r>
      <w:r w:rsidR="0060206F">
        <w:rPr>
          <w:rFonts w:ascii="Calibri" w:hAnsi="Calibri"/>
          <w:sz w:val="24"/>
          <w:szCs w:val="24"/>
          <w:lang w:val="en-US"/>
        </w:rPr>
        <w:t xml:space="preserve">who </w:t>
      </w:r>
      <w:r w:rsidR="001C16BF" w:rsidRPr="004E7034">
        <w:rPr>
          <w:rFonts w:ascii="Calibri" w:hAnsi="Calibri"/>
          <w:sz w:val="24"/>
          <w:szCs w:val="24"/>
          <w:lang w:val="en-US"/>
        </w:rPr>
        <w:t xml:space="preserve">migrated within Italy. </w:t>
      </w:r>
      <w:r w:rsidR="00153E3C" w:rsidRPr="004E7034">
        <w:rPr>
          <w:rFonts w:ascii="Calibri" w:hAnsi="Calibri"/>
          <w:sz w:val="24"/>
          <w:szCs w:val="24"/>
          <w:lang w:val="en-US"/>
        </w:rPr>
        <w:t>In contrast, p</w:t>
      </w:r>
      <w:r w:rsidR="00390EA0" w:rsidRPr="004E7034">
        <w:rPr>
          <w:rFonts w:ascii="Calibri" w:hAnsi="Calibri"/>
          <w:sz w:val="24"/>
          <w:szCs w:val="24"/>
          <w:lang w:val="en-US"/>
        </w:rPr>
        <w:t xml:space="preserve">eople </w:t>
      </w:r>
      <w:r w:rsidR="00675737" w:rsidRPr="004E7034">
        <w:rPr>
          <w:rFonts w:ascii="Calibri" w:hAnsi="Calibri"/>
          <w:sz w:val="24"/>
          <w:szCs w:val="24"/>
          <w:lang w:val="en-US"/>
        </w:rPr>
        <w:t>e</w:t>
      </w:r>
      <w:r w:rsidR="00390EA0" w:rsidRPr="004E7034">
        <w:rPr>
          <w:rFonts w:ascii="Calibri" w:hAnsi="Calibri"/>
          <w:sz w:val="24"/>
          <w:szCs w:val="24"/>
          <w:lang w:val="en-US"/>
        </w:rPr>
        <w:t>migrated abroad</w:t>
      </w:r>
      <w:r w:rsidR="00055C96" w:rsidRPr="004E7034">
        <w:rPr>
          <w:rFonts w:ascii="Calibri" w:hAnsi="Calibri"/>
          <w:sz w:val="24"/>
          <w:szCs w:val="24"/>
          <w:lang w:val="en-US"/>
        </w:rPr>
        <w:t xml:space="preserve"> </w:t>
      </w:r>
      <w:r w:rsidR="001C16BF" w:rsidRPr="004E7034">
        <w:rPr>
          <w:rFonts w:ascii="Calibri" w:hAnsi="Calibri"/>
          <w:sz w:val="24"/>
          <w:szCs w:val="24"/>
          <w:lang w:val="en-US"/>
        </w:rPr>
        <w:t xml:space="preserve">are presented in </w:t>
      </w:r>
      <w:r w:rsidR="00055C96" w:rsidRPr="004E7034">
        <w:rPr>
          <w:rFonts w:ascii="Calibri" w:hAnsi="Calibri"/>
          <w:sz w:val="24"/>
          <w:szCs w:val="24"/>
          <w:lang w:val="en-US"/>
        </w:rPr>
        <w:t>column</w:t>
      </w:r>
      <w:r w:rsidR="001C16BF" w:rsidRPr="004E7034">
        <w:rPr>
          <w:rFonts w:ascii="Calibri" w:hAnsi="Calibri"/>
          <w:sz w:val="24"/>
          <w:szCs w:val="24"/>
          <w:lang w:val="en-US"/>
        </w:rPr>
        <w:t>s</w:t>
      </w:r>
      <w:r w:rsidR="00055C96" w:rsidRPr="004E7034">
        <w:rPr>
          <w:rFonts w:ascii="Calibri" w:hAnsi="Calibri"/>
          <w:sz w:val="24"/>
          <w:szCs w:val="24"/>
          <w:lang w:val="en-US"/>
        </w:rPr>
        <w:t xml:space="preserve"> </w:t>
      </w:r>
      <w:r w:rsidR="001C16BF" w:rsidRPr="004E7034">
        <w:rPr>
          <w:rFonts w:ascii="Calibri" w:hAnsi="Calibri"/>
          <w:sz w:val="24"/>
          <w:szCs w:val="24"/>
          <w:lang w:val="en-US"/>
        </w:rPr>
        <w:t>4</w:t>
      </w:r>
      <w:r w:rsidR="00390EA0" w:rsidRPr="004E7034">
        <w:rPr>
          <w:rFonts w:ascii="Calibri" w:hAnsi="Calibri"/>
          <w:sz w:val="24"/>
          <w:szCs w:val="24"/>
          <w:lang w:val="en-US"/>
        </w:rPr>
        <w:t xml:space="preserve">. </w:t>
      </w:r>
      <w:r w:rsidR="001C16BF" w:rsidRPr="004E7034">
        <w:rPr>
          <w:rFonts w:ascii="Calibri" w:hAnsi="Calibri"/>
          <w:sz w:val="24"/>
          <w:szCs w:val="24"/>
          <w:lang w:val="en-US"/>
        </w:rPr>
        <w:t xml:space="preserve">Finally, </w:t>
      </w:r>
      <w:r w:rsidR="00153E3C" w:rsidRPr="004E7034">
        <w:rPr>
          <w:rFonts w:ascii="Calibri" w:hAnsi="Calibri"/>
          <w:sz w:val="24"/>
          <w:szCs w:val="24"/>
          <w:lang w:val="en-US"/>
        </w:rPr>
        <w:t xml:space="preserve">we obtained </w:t>
      </w:r>
      <w:r w:rsidR="00CB338A" w:rsidRPr="004E7034">
        <w:rPr>
          <w:rFonts w:ascii="Calibri" w:hAnsi="Calibri"/>
          <w:sz w:val="24"/>
          <w:szCs w:val="24"/>
          <w:lang w:val="en-US"/>
        </w:rPr>
        <w:t xml:space="preserve">as residual </w:t>
      </w:r>
      <w:r w:rsidR="00153E3C" w:rsidRPr="004E7034">
        <w:rPr>
          <w:rFonts w:ascii="Calibri" w:hAnsi="Calibri"/>
          <w:sz w:val="24"/>
          <w:szCs w:val="24"/>
          <w:lang w:val="en-US"/>
        </w:rPr>
        <w:t xml:space="preserve">columns 5, </w:t>
      </w:r>
      <w:r w:rsidR="001C16BF" w:rsidRPr="004E7034">
        <w:rPr>
          <w:rFonts w:ascii="Calibri" w:hAnsi="Calibri"/>
          <w:sz w:val="24"/>
          <w:szCs w:val="24"/>
          <w:lang w:val="en-US"/>
        </w:rPr>
        <w:t>the percentage</w:t>
      </w:r>
      <w:r w:rsidR="00153E3C" w:rsidRPr="004E7034">
        <w:rPr>
          <w:rFonts w:ascii="Calibri" w:hAnsi="Calibri"/>
          <w:sz w:val="24"/>
          <w:szCs w:val="24"/>
          <w:lang w:val="en-US"/>
        </w:rPr>
        <w:t>s</w:t>
      </w:r>
      <w:r w:rsidR="001C16BF" w:rsidRPr="004E7034">
        <w:rPr>
          <w:rFonts w:ascii="Calibri" w:hAnsi="Calibri"/>
          <w:sz w:val="24"/>
          <w:szCs w:val="24"/>
          <w:lang w:val="en-US"/>
        </w:rPr>
        <w:t xml:space="preserve"> of people that, in 1911, lived in the same province of birth</w:t>
      </w:r>
      <w:r w:rsidR="00CB338A" w:rsidRPr="004E7034">
        <w:rPr>
          <w:rFonts w:ascii="Calibri" w:hAnsi="Calibri"/>
          <w:sz w:val="24"/>
          <w:szCs w:val="24"/>
          <w:lang w:val="en-US"/>
        </w:rPr>
        <w:t>.</w:t>
      </w:r>
      <w:r w:rsidR="001C16BF" w:rsidRPr="004E7034">
        <w:rPr>
          <w:rFonts w:ascii="Calibri" w:hAnsi="Calibri"/>
          <w:sz w:val="24"/>
          <w:szCs w:val="24"/>
          <w:lang w:val="en-US"/>
        </w:rPr>
        <w:t xml:space="preserve"> </w:t>
      </w:r>
    </w:p>
    <w:p w14:paraId="1788A73C" w14:textId="1759F575" w:rsidR="00176959" w:rsidRDefault="002056C9" w:rsidP="00773957">
      <w:pPr>
        <w:spacing w:after="0" w:line="360" w:lineRule="auto"/>
        <w:ind w:firstLine="567"/>
        <w:rPr>
          <w:rFonts w:ascii="Calibri" w:hAnsi="Calibri"/>
          <w:sz w:val="24"/>
          <w:szCs w:val="24"/>
          <w:lang w:val="en-US"/>
        </w:rPr>
      </w:pPr>
      <w:r w:rsidRPr="004E7034">
        <w:rPr>
          <w:rFonts w:ascii="Calibri" w:hAnsi="Calibri"/>
          <w:sz w:val="24"/>
          <w:szCs w:val="24"/>
          <w:lang w:val="en-US"/>
        </w:rPr>
        <w:t>T</w:t>
      </w:r>
      <w:r w:rsidR="00176959" w:rsidRPr="004E7034">
        <w:rPr>
          <w:rFonts w:ascii="Calibri" w:hAnsi="Calibri"/>
          <w:sz w:val="24"/>
          <w:szCs w:val="24"/>
          <w:lang w:val="en-US"/>
        </w:rPr>
        <w:t xml:space="preserve">able </w:t>
      </w:r>
      <w:r w:rsidR="00A23431" w:rsidRPr="004E7034">
        <w:rPr>
          <w:rFonts w:ascii="Calibri" w:hAnsi="Calibri"/>
          <w:sz w:val="24"/>
          <w:szCs w:val="24"/>
          <w:lang w:val="en-US"/>
        </w:rPr>
        <w:t>7</w:t>
      </w:r>
      <w:r w:rsidR="0060206F">
        <w:rPr>
          <w:rFonts w:ascii="Calibri" w:hAnsi="Calibri"/>
          <w:sz w:val="24"/>
          <w:szCs w:val="24"/>
          <w:lang w:val="en-US"/>
        </w:rPr>
        <w:t>a and 7</w:t>
      </w:r>
      <w:r w:rsidR="001C16BF" w:rsidRPr="004E7034">
        <w:rPr>
          <w:rFonts w:ascii="Calibri" w:hAnsi="Calibri"/>
          <w:sz w:val="24"/>
          <w:szCs w:val="24"/>
          <w:lang w:val="en-US"/>
        </w:rPr>
        <w:t>b</w:t>
      </w:r>
      <w:r w:rsidR="00A23431" w:rsidRPr="004E7034">
        <w:rPr>
          <w:rFonts w:ascii="Calibri" w:hAnsi="Calibri"/>
          <w:sz w:val="24"/>
          <w:szCs w:val="24"/>
          <w:lang w:val="en-US"/>
        </w:rPr>
        <w:t xml:space="preserve"> </w:t>
      </w:r>
      <w:r w:rsidR="0060206F">
        <w:rPr>
          <w:rFonts w:ascii="Calibri" w:hAnsi="Calibri"/>
          <w:sz w:val="24"/>
          <w:szCs w:val="24"/>
          <w:lang w:val="en-US"/>
        </w:rPr>
        <w:t>highlight</w:t>
      </w:r>
      <w:r w:rsidR="00176959" w:rsidRPr="004E7034">
        <w:rPr>
          <w:rFonts w:ascii="Calibri" w:hAnsi="Calibri"/>
          <w:sz w:val="24"/>
          <w:szCs w:val="24"/>
          <w:lang w:val="en-US"/>
        </w:rPr>
        <w:t xml:space="preserve"> two </w:t>
      </w:r>
      <w:r w:rsidR="00DC02A0" w:rsidRPr="004E7034">
        <w:rPr>
          <w:rFonts w:ascii="Calibri" w:hAnsi="Calibri"/>
          <w:sz w:val="24"/>
          <w:szCs w:val="24"/>
          <w:lang w:val="en-US"/>
        </w:rPr>
        <w:t xml:space="preserve">main </w:t>
      </w:r>
      <w:r w:rsidR="00176959" w:rsidRPr="004E7034">
        <w:rPr>
          <w:rFonts w:ascii="Calibri" w:hAnsi="Calibri"/>
          <w:sz w:val="24"/>
          <w:szCs w:val="24"/>
          <w:lang w:val="en-US"/>
        </w:rPr>
        <w:t xml:space="preserve">points: </w:t>
      </w:r>
      <w:r w:rsidR="0060206F">
        <w:rPr>
          <w:rFonts w:ascii="Calibri" w:hAnsi="Calibri"/>
          <w:sz w:val="24"/>
          <w:szCs w:val="24"/>
          <w:lang w:val="en-US"/>
        </w:rPr>
        <w:t xml:space="preserve">first, </w:t>
      </w:r>
      <w:r w:rsidR="00176959" w:rsidRPr="004E7034">
        <w:rPr>
          <w:rFonts w:ascii="Calibri" w:hAnsi="Calibri"/>
          <w:sz w:val="24"/>
          <w:szCs w:val="24"/>
          <w:lang w:val="en-US"/>
        </w:rPr>
        <w:t xml:space="preserve">short-range migrations were </w:t>
      </w:r>
      <w:r w:rsidR="00DC02A0" w:rsidRPr="004E7034">
        <w:rPr>
          <w:rFonts w:ascii="Calibri" w:hAnsi="Calibri"/>
          <w:sz w:val="24"/>
          <w:szCs w:val="24"/>
          <w:lang w:val="en-US"/>
        </w:rPr>
        <w:t xml:space="preserve">considerably </w:t>
      </w:r>
      <w:r w:rsidR="00176959" w:rsidRPr="004E7034">
        <w:rPr>
          <w:rFonts w:ascii="Calibri" w:hAnsi="Calibri"/>
          <w:sz w:val="24"/>
          <w:szCs w:val="24"/>
          <w:lang w:val="en-US"/>
        </w:rPr>
        <w:t>greater within the North-West than within any other macro-area</w:t>
      </w:r>
      <w:r w:rsidR="00DC02A0" w:rsidRPr="004E7034">
        <w:rPr>
          <w:rFonts w:ascii="Calibri" w:hAnsi="Calibri"/>
          <w:sz w:val="24"/>
          <w:szCs w:val="24"/>
          <w:lang w:val="en-US"/>
        </w:rPr>
        <w:t>s</w:t>
      </w:r>
      <w:r w:rsidR="00176959" w:rsidRPr="004E7034">
        <w:rPr>
          <w:rFonts w:ascii="Calibri" w:hAnsi="Calibri"/>
          <w:sz w:val="24"/>
          <w:szCs w:val="24"/>
          <w:lang w:val="en-US"/>
        </w:rPr>
        <w:t>, and</w:t>
      </w:r>
      <w:r w:rsidR="0060206F">
        <w:rPr>
          <w:rFonts w:ascii="Calibri" w:hAnsi="Calibri"/>
          <w:sz w:val="24"/>
          <w:szCs w:val="24"/>
          <w:lang w:val="en-US"/>
        </w:rPr>
        <w:t>,</w:t>
      </w:r>
      <w:r w:rsidR="00176959" w:rsidRPr="004E7034">
        <w:rPr>
          <w:rFonts w:ascii="Calibri" w:hAnsi="Calibri"/>
          <w:sz w:val="24"/>
          <w:szCs w:val="24"/>
          <w:lang w:val="en-US"/>
        </w:rPr>
        <w:t xml:space="preserve"> </w:t>
      </w:r>
      <w:r w:rsidR="0060206F">
        <w:rPr>
          <w:rFonts w:ascii="Calibri" w:hAnsi="Calibri"/>
          <w:sz w:val="24"/>
          <w:szCs w:val="24"/>
          <w:lang w:val="en-US"/>
        </w:rPr>
        <w:t xml:space="preserve">second, </w:t>
      </w:r>
      <w:r w:rsidR="00176959" w:rsidRPr="004E7034">
        <w:rPr>
          <w:rFonts w:ascii="Calibri" w:hAnsi="Calibri"/>
          <w:sz w:val="24"/>
          <w:szCs w:val="24"/>
          <w:lang w:val="en-US"/>
        </w:rPr>
        <w:t>many more Southerners moved a</w:t>
      </w:r>
      <w:r w:rsidR="00E547E3" w:rsidRPr="004E7034">
        <w:rPr>
          <w:rFonts w:ascii="Calibri" w:hAnsi="Calibri"/>
          <w:sz w:val="24"/>
          <w:szCs w:val="24"/>
          <w:lang w:val="en-US"/>
        </w:rPr>
        <w:t>broad than to other provinces</w:t>
      </w:r>
      <w:r w:rsidR="00DC02A0" w:rsidRPr="004E7034">
        <w:rPr>
          <w:rFonts w:ascii="Calibri" w:hAnsi="Calibri"/>
          <w:sz w:val="24"/>
          <w:szCs w:val="24"/>
          <w:lang w:val="en-US"/>
        </w:rPr>
        <w:t xml:space="preserve">. </w:t>
      </w:r>
      <w:r w:rsidR="00FF15B5" w:rsidRPr="004E7034">
        <w:rPr>
          <w:rFonts w:ascii="Calibri" w:hAnsi="Calibri"/>
          <w:sz w:val="24"/>
          <w:szCs w:val="24"/>
          <w:lang w:val="en-US"/>
        </w:rPr>
        <w:t>The census data</w:t>
      </w:r>
      <w:r w:rsidR="007D5E75" w:rsidRPr="004E7034">
        <w:rPr>
          <w:rFonts w:ascii="Calibri" w:hAnsi="Calibri"/>
          <w:sz w:val="24"/>
          <w:szCs w:val="24"/>
          <w:lang w:val="en-US"/>
        </w:rPr>
        <w:t xml:space="preserve"> for 1911 </w:t>
      </w:r>
      <w:r w:rsidR="00FF15B5" w:rsidRPr="004E7034">
        <w:rPr>
          <w:rFonts w:ascii="Calibri" w:hAnsi="Calibri"/>
          <w:sz w:val="24"/>
          <w:szCs w:val="24"/>
          <w:lang w:val="en-US"/>
        </w:rPr>
        <w:t>reveal two other important features</w:t>
      </w:r>
      <w:r w:rsidR="007D5E75" w:rsidRPr="004E7034">
        <w:rPr>
          <w:rFonts w:ascii="Calibri" w:hAnsi="Calibri"/>
          <w:sz w:val="24"/>
          <w:szCs w:val="24"/>
          <w:lang w:val="en-US"/>
        </w:rPr>
        <w:t xml:space="preserve"> of the migrations process</w:t>
      </w:r>
      <w:r w:rsidR="0060206F">
        <w:rPr>
          <w:rFonts w:ascii="Calibri" w:hAnsi="Calibri"/>
          <w:sz w:val="24"/>
          <w:szCs w:val="24"/>
          <w:lang w:val="en-US"/>
        </w:rPr>
        <w:t>,</w:t>
      </w:r>
      <w:r w:rsidR="007D5E75" w:rsidRPr="004E7034">
        <w:rPr>
          <w:rFonts w:ascii="Calibri" w:hAnsi="Calibri"/>
          <w:sz w:val="24"/>
          <w:szCs w:val="24"/>
          <w:lang w:val="en-US"/>
        </w:rPr>
        <w:t xml:space="preserve"> not reported here for space constraints.</w:t>
      </w:r>
      <w:r w:rsidR="00FF15B5" w:rsidRPr="004E7034">
        <w:rPr>
          <w:rFonts w:ascii="Calibri" w:hAnsi="Calibri"/>
          <w:sz w:val="24"/>
          <w:szCs w:val="24"/>
          <w:lang w:val="en-US"/>
        </w:rPr>
        <w:t xml:space="preserve"> </w:t>
      </w:r>
      <w:r w:rsidR="007D5E75" w:rsidRPr="004E7034">
        <w:rPr>
          <w:rFonts w:ascii="Calibri" w:hAnsi="Calibri"/>
          <w:sz w:val="24"/>
          <w:szCs w:val="24"/>
          <w:lang w:val="en-US"/>
        </w:rPr>
        <w:t>First,</w:t>
      </w:r>
      <w:r w:rsidR="00FF15B5" w:rsidRPr="004E7034">
        <w:rPr>
          <w:rFonts w:ascii="Calibri" w:hAnsi="Calibri"/>
          <w:sz w:val="24"/>
          <w:szCs w:val="24"/>
          <w:lang w:val="en-US"/>
        </w:rPr>
        <w:t xml:space="preserve"> </w:t>
      </w:r>
      <w:r w:rsidR="00176959" w:rsidRPr="004E7034">
        <w:rPr>
          <w:rFonts w:ascii="Calibri" w:hAnsi="Calibri"/>
          <w:sz w:val="24"/>
          <w:szCs w:val="24"/>
          <w:lang w:val="en-US"/>
        </w:rPr>
        <w:t>about two thirds of people born in North-East</w:t>
      </w:r>
      <w:r w:rsidR="00E547E3" w:rsidRPr="004E7034">
        <w:rPr>
          <w:rFonts w:ascii="Calibri" w:hAnsi="Calibri"/>
          <w:sz w:val="24"/>
          <w:szCs w:val="24"/>
          <w:lang w:val="en-US"/>
        </w:rPr>
        <w:t>,</w:t>
      </w:r>
      <w:r w:rsidR="00FF15B5" w:rsidRPr="004E7034">
        <w:rPr>
          <w:rFonts w:ascii="Calibri" w:hAnsi="Calibri"/>
          <w:sz w:val="24"/>
          <w:szCs w:val="24"/>
          <w:lang w:val="en-US"/>
        </w:rPr>
        <w:t xml:space="preserve"> and </w:t>
      </w:r>
      <w:r w:rsidR="00176959" w:rsidRPr="004E7034">
        <w:rPr>
          <w:rFonts w:ascii="Calibri" w:hAnsi="Calibri"/>
          <w:sz w:val="24"/>
          <w:szCs w:val="24"/>
          <w:lang w:val="en-US"/>
        </w:rPr>
        <w:t>living in another macro-area</w:t>
      </w:r>
      <w:r w:rsidR="00E547E3" w:rsidRPr="004E7034">
        <w:rPr>
          <w:rFonts w:ascii="Calibri" w:hAnsi="Calibri"/>
          <w:sz w:val="24"/>
          <w:szCs w:val="24"/>
          <w:lang w:val="en-US"/>
        </w:rPr>
        <w:t>,</w:t>
      </w:r>
      <w:r w:rsidR="00176959" w:rsidRPr="004E7034">
        <w:rPr>
          <w:rFonts w:ascii="Calibri" w:hAnsi="Calibri"/>
          <w:sz w:val="24"/>
          <w:szCs w:val="24"/>
          <w:lang w:val="en-US"/>
        </w:rPr>
        <w:t xml:space="preserve"> were actually </w:t>
      </w:r>
      <w:r w:rsidR="00FF15B5" w:rsidRPr="004E7034">
        <w:rPr>
          <w:rFonts w:ascii="Calibri" w:hAnsi="Calibri"/>
          <w:sz w:val="24"/>
          <w:szCs w:val="24"/>
          <w:lang w:val="en-US"/>
        </w:rPr>
        <w:t>resident</w:t>
      </w:r>
      <w:r w:rsidR="00176959" w:rsidRPr="004E7034">
        <w:rPr>
          <w:rFonts w:ascii="Calibri" w:hAnsi="Calibri"/>
          <w:sz w:val="24"/>
          <w:szCs w:val="24"/>
          <w:lang w:val="en-US"/>
        </w:rPr>
        <w:t xml:space="preserve"> in the North-West. </w:t>
      </w:r>
      <w:r w:rsidR="007D5E75" w:rsidRPr="004E7034">
        <w:rPr>
          <w:rFonts w:ascii="Calibri" w:hAnsi="Calibri"/>
          <w:sz w:val="24"/>
          <w:szCs w:val="24"/>
          <w:lang w:val="en-US"/>
        </w:rPr>
        <w:t>Second,</w:t>
      </w:r>
      <w:r w:rsidR="00FF15B5" w:rsidRPr="004E7034">
        <w:rPr>
          <w:rFonts w:ascii="Calibri" w:hAnsi="Calibri"/>
          <w:sz w:val="24"/>
          <w:szCs w:val="24"/>
          <w:lang w:val="en-US"/>
        </w:rPr>
        <w:t xml:space="preserve"> </w:t>
      </w:r>
      <w:r w:rsidR="00AF6AD9" w:rsidRPr="004E7034">
        <w:rPr>
          <w:rFonts w:ascii="Calibri" w:hAnsi="Calibri"/>
          <w:sz w:val="24"/>
          <w:szCs w:val="24"/>
          <w:lang w:val="en-US"/>
        </w:rPr>
        <w:t>i</w:t>
      </w:r>
      <w:r w:rsidR="00176959" w:rsidRPr="004E7034">
        <w:rPr>
          <w:rFonts w:ascii="Calibri" w:hAnsi="Calibri"/>
          <w:sz w:val="24"/>
          <w:szCs w:val="24"/>
          <w:lang w:val="en-US"/>
        </w:rPr>
        <w:t>n 1911</w:t>
      </w:r>
      <w:r w:rsidR="009253EC" w:rsidRPr="004E7034">
        <w:rPr>
          <w:rFonts w:ascii="Calibri" w:hAnsi="Calibri"/>
          <w:sz w:val="24"/>
          <w:szCs w:val="24"/>
          <w:lang w:val="en-US"/>
        </w:rPr>
        <w:t>,</w:t>
      </w:r>
      <w:r w:rsidR="00176959" w:rsidRPr="004E7034">
        <w:rPr>
          <w:rFonts w:ascii="Calibri" w:hAnsi="Calibri"/>
          <w:sz w:val="24"/>
          <w:szCs w:val="24"/>
          <w:lang w:val="en-US"/>
        </w:rPr>
        <w:t xml:space="preserve"> about 15</w:t>
      </w:r>
      <w:r w:rsidR="00DC02A0" w:rsidRPr="004E7034">
        <w:rPr>
          <w:rFonts w:ascii="Calibri" w:hAnsi="Calibri"/>
          <w:sz w:val="24"/>
          <w:szCs w:val="24"/>
          <w:lang w:val="en-US"/>
        </w:rPr>
        <w:t xml:space="preserve"> </w:t>
      </w:r>
      <w:r w:rsidR="004265BB">
        <w:rPr>
          <w:rFonts w:ascii="Calibri" w:hAnsi="Calibri"/>
          <w:sz w:val="24"/>
          <w:szCs w:val="24"/>
          <w:lang w:val="en-US"/>
        </w:rPr>
        <w:t>percent</w:t>
      </w:r>
      <w:r w:rsidR="00DC02A0" w:rsidRPr="004E7034">
        <w:rPr>
          <w:rFonts w:ascii="Calibri" w:hAnsi="Calibri"/>
          <w:sz w:val="24"/>
          <w:szCs w:val="24"/>
          <w:lang w:val="en-US"/>
        </w:rPr>
        <w:t xml:space="preserve"> </w:t>
      </w:r>
      <w:r w:rsidR="00176959" w:rsidRPr="004E7034">
        <w:rPr>
          <w:rFonts w:ascii="Calibri" w:hAnsi="Calibri"/>
          <w:sz w:val="24"/>
          <w:szCs w:val="24"/>
          <w:lang w:val="en-US"/>
        </w:rPr>
        <w:t xml:space="preserve">of the inhabitants of the North-West were born </w:t>
      </w:r>
      <w:r w:rsidR="00C13009" w:rsidRPr="004E7034">
        <w:rPr>
          <w:rFonts w:ascii="Calibri" w:hAnsi="Calibri"/>
          <w:sz w:val="24"/>
          <w:szCs w:val="24"/>
          <w:lang w:val="en-US"/>
        </w:rPr>
        <w:t>outside</w:t>
      </w:r>
      <w:r w:rsidR="00176959" w:rsidRPr="004E7034">
        <w:rPr>
          <w:rFonts w:ascii="Calibri" w:hAnsi="Calibri"/>
          <w:sz w:val="24"/>
          <w:szCs w:val="24"/>
          <w:lang w:val="en-US"/>
        </w:rPr>
        <w:t xml:space="preserve"> the province</w:t>
      </w:r>
      <w:r w:rsidR="00FF15B5" w:rsidRPr="004E7034">
        <w:rPr>
          <w:rFonts w:ascii="Calibri" w:hAnsi="Calibri"/>
          <w:sz w:val="24"/>
          <w:szCs w:val="24"/>
          <w:lang w:val="en-US"/>
        </w:rPr>
        <w:t xml:space="preserve"> of residence</w:t>
      </w:r>
      <w:r w:rsidR="005D6CD8" w:rsidRPr="004E7034">
        <w:rPr>
          <w:rFonts w:ascii="Calibri" w:hAnsi="Calibri"/>
          <w:sz w:val="24"/>
          <w:szCs w:val="24"/>
          <w:lang w:val="en-US"/>
        </w:rPr>
        <w:t xml:space="preserve">. </w:t>
      </w:r>
      <w:r w:rsidR="00176959" w:rsidRPr="004E7034">
        <w:rPr>
          <w:rFonts w:ascii="Calibri" w:hAnsi="Calibri"/>
          <w:sz w:val="24"/>
          <w:szCs w:val="24"/>
          <w:lang w:val="en-US"/>
        </w:rPr>
        <w:t>In a nutshe</w:t>
      </w:r>
      <w:r w:rsidR="00631D0E" w:rsidRPr="004E7034">
        <w:rPr>
          <w:rFonts w:ascii="Calibri" w:hAnsi="Calibri"/>
          <w:sz w:val="24"/>
          <w:szCs w:val="24"/>
          <w:lang w:val="en-US"/>
        </w:rPr>
        <w:t xml:space="preserve">ll, we observe a dual movement: </w:t>
      </w:r>
      <w:r w:rsidR="00176959" w:rsidRPr="004E7034">
        <w:rPr>
          <w:rFonts w:ascii="Calibri" w:hAnsi="Calibri"/>
          <w:sz w:val="24"/>
          <w:szCs w:val="24"/>
          <w:lang w:val="en-US"/>
        </w:rPr>
        <w:t>the early development of an Italian</w:t>
      </w:r>
      <w:r w:rsidR="00631D0E" w:rsidRPr="004E7034">
        <w:rPr>
          <w:rFonts w:ascii="Calibri" w:hAnsi="Calibri"/>
          <w:sz w:val="24"/>
          <w:szCs w:val="24"/>
          <w:lang w:val="en-US"/>
        </w:rPr>
        <w:t xml:space="preserve"> sub-national</w:t>
      </w:r>
      <w:r w:rsidR="00123280" w:rsidRPr="004E7034">
        <w:rPr>
          <w:rFonts w:ascii="Calibri" w:hAnsi="Calibri"/>
          <w:sz w:val="24"/>
          <w:szCs w:val="24"/>
          <w:lang w:val="en-US"/>
        </w:rPr>
        <w:t xml:space="preserve"> labo</w:t>
      </w:r>
      <w:r w:rsidR="00176959" w:rsidRPr="004E7034">
        <w:rPr>
          <w:rFonts w:ascii="Calibri" w:hAnsi="Calibri"/>
          <w:sz w:val="24"/>
          <w:szCs w:val="24"/>
          <w:lang w:val="en-US"/>
        </w:rPr>
        <w:t>r market in the</w:t>
      </w:r>
      <w:r w:rsidR="00223516" w:rsidRPr="004E7034">
        <w:rPr>
          <w:rFonts w:ascii="Calibri" w:hAnsi="Calibri"/>
          <w:sz w:val="24"/>
          <w:szCs w:val="24"/>
          <w:lang w:val="en-US"/>
        </w:rPr>
        <w:t xml:space="preserve"> industrializing</w:t>
      </w:r>
      <w:r w:rsidR="00176959" w:rsidRPr="004E7034">
        <w:rPr>
          <w:rFonts w:ascii="Calibri" w:hAnsi="Calibri"/>
          <w:sz w:val="24"/>
          <w:szCs w:val="24"/>
          <w:lang w:val="en-US"/>
        </w:rPr>
        <w:t xml:space="preserve"> North-West</w:t>
      </w:r>
      <w:r w:rsidR="00223516" w:rsidRPr="004E7034">
        <w:rPr>
          <w:rFonts w:ascii="Calibri" w:hAnsi="Calibri"/>
          <w:sz w:val="24"/>
          <w:szCs w:val="24"/>
          <w:lang w:val="en-US"/>
        </w:rPr>
        <w:t xml:space="preserve"> </w:t>
      </w:r>
      <w:r w:rsidR="00282157" w:rsidRPr="004E7034">
        <w:rPr>
          <w:rFonts w:ascii="Calibri" w:hAnsi="Calibri"/>
          <w:sz w:val="24"/>
          <w:szCs w:val="24"/>
          <w:lang w:val="en-US"/>
        </w:rPr>
        <w:t>(Federico</w:t>
      </w:r>
      <w:r w:rsidR="00223516" w:rsidRPr="004E7034">
        <w:rPr>
          <w:rFonts w:ascii="Calibri" w:hAnsi="Calibri"/>
          <w:sz w:val="24"/>
          <w:szCs w:val="24"/>
          <w:lang w:val="en-US"/>
        </w:rPr>
        <w:t xml:space="preserve"> 1985)</w:t>
      </w:r>
      <w:r w:rsidR="007D5E75" w:rsidRPr="004E7034">
        <w:rPr>
          <w:rFonts w:ascii="Calibri" w:hAnsi="Calibri"/>
          <w:sz w:val="24"/>
          <w:szCs w:val="24"/>
          <w:lang w:val="en-US"/>
        </w:rPr>
        <w:t>,</w:t>
      </w:r>
      <w:r w:rsidR="00631D0E" w:rsidRPr="004E7034">
        <w:rPr>
          <w:rFonts w:ascii="Calibri" w:hAnsi="Calibri"/>
          <w:sz w:val="24"/>
          <w:szCs w:val="24"/>
          <w:lang w:val="en-US"/>
        </w:rPr>
        <w:t xml:space="preserve"> with some attraction also from the </w:t>
      </w:r>
      <w:r w:rsidR="00123280" w:rsidRPr="004E7034">
        <w:rPr>
          <w:rFonts w:ascii="Calibri" w:hAnsi="Calibri"/>
          <w:sz w:val="24"/>
          <w:szCs w:val="24"/>
          <w:lang w:val="en-US"/>
        </w:rPr>
        <w:t>neighboring</w:t>
      </w:r>
      <w:r w:rsidR="00631D0E" w:rsidRPr="004E7034">
        <w:rPr>
          <w:rFonts w:ascii="Calibri" w:hAnsi="Calibri"/>
          <w:sz w:val="24"/>
          <w:szCs w:val="24"/>
          <w:lang w:val="en-US"/>
        </w:rPr>
        <w:t xml:space="preserve"> macro-areas</w:t>
      </w:r>
      <w:r w:rsidR="0073094A" w:rsidRPr="004E7034">
        <w:rPr>
          <w:rFonts w:ascii="Calibri" w:hAnsi="Calibri"/>
          <w:sz w:val="24"/>
          <w:szCs w:val="24"/>
          <w:lang w:val="en-US"/>
        </w:rPr>
        <w:t>,</w:t>
      </w:r>
      <w:r w:rsidR="00176959" w:rsidRPr="004E7034">
        <w:rPr>
          <w:rFonts w:ascii="Calibri" w:hAnsi="Calibri"/>
          <w:sz w:val="24"/>
          <w:szCs w:val="24"/>
          <w:lang w:val="en-US"/>
        </w:rPr>
        <w:t xml:space="preserve"> and a massive integration of the South (but also of the North-East) with the transatlantic labor market (Hatton</w:t>
      </w:r>
      <w:r w:rsidR="00123280" w:rsidRPr="004E7034">
        <w:rPr>
          <w:rFonts w:ascii="Calibri" w:hAnsi="Calibri"/>
          <w:sz w:val="24"/>
          <w:szCs w:val="24"/>
          <w:lang w:val="en-US"/>
        </w:rPr>
        <w:t xml:space="preserve"> and </w:t>
      </w:r>
      <w:r w:rsidR="00176959" w:rsidRPr="004E7034">
        <w:rPr>
          <w:rFonts w:ascii="Calibri" w:hAnsi="Calibri"/>
          <w:sz w:val="24"/>
          <w:szCs w:val="24"/>
          <w:lang w:val="en-US"/>
        </w:rPr>
        <w:t xml:space="preserve">Williamson 1998, </w:t>
      </w:r>
      <w:proofErr w:type="spellStart"/>
      <w:r w:rsidR="00176959" w:rsidRPr="004E7034">
        <w:rPr>
          <w:rFonts w:ascii="Calibri" w:hAnsi="Calibri"/>
          <w:sz w:val="24"/>
          <w:szCs w:val="24"/>
          <w:lang w:val="en-US"/>
        </w:rPr>
        <w:t>Gomellini</w:t>
      </w:r>
      <w:proofErr w:type="spellEnd"/>
      <w:r w:rsidR="00176959" w:rsidRPr="004E7034">
        <w:rPr>
          <w:rFonts w:ascii="Calibri" w:hAnsi="Calibri"/>
          <w:sz w:val="24"/>
          <w:szCs w:val="24"/>
          <w:lang w:val="en-US"/>
        </w:rPr>
        <w:t xml:space="preserve"> and </w:t>
      </w:r>
      <w:proofErr w:type="spellStart"/>
      <w:r w:rsidR="00176959" w:rsidRPr="004E7034">
        <w:rPr>
          <w:rFonts w:ascii="Calibri" w:hAnsi="Calibri"/>
          <w:sz w:val="24"/>
          <w:szCs w:val="24"/>
          <w:lang w:val="en-US"/>
        </w:rPr>
        <w:t>O’Grada</w:t>
      </w:r>
      <w:proofErr w:type="spellEnd"/>
      <w:r w:rsidR="00176959" w:rsidRPr="004E7034">
        <w:rPr>
          <w:rFonts w:ascii="Calibri" w:hAnsi="Calibri"/>
          <w:sz w:val="24"/>
          <w:szCs w:val="24"/>
          <w:lang w:val="en-US"/>
        </w:rPr>
        <w:t xml:space="preserve"> 2013).</w:t>
      </w:r>
      <w:r w:rsidR="00871299" w:rsidRPr="004E7034">
        <w:rPr>
          <w:rStyle w:val="Rimandonotaapidipagina"/>
          <w:rFonts w:ascii="Calibri" w:hAnsi="Calibri"/>
          <w:sz w:val="24"/>
          <w:szCs w:val="24"/>
          <w:lang w:val="en-US"/>
        </w:rPr>
        <w:footnoteReference w:id="27"/>
      </w:r>
      <w:r w:rsidR="008C2B66" w:rsidRPr="004E7034">
        <w:rPr>
          <w:rFonts w:ascii="Calibri" w:hAnsi="Calibri"/>
          <w:sz w:val="24"/>
          <w:szCs w:val="24"/>
          <w:lang w:val="en-US"/>
        </w:rPr>
        <w:t xml:space="preserve"> </w:t>
      </w:r>
      <w:r w:rsidR="00055FBF" w:rsidRPr="004E7034">
        <w:rPr>
          <w:rFonts w:ascii="Calibri" w:hAnsi="Calibri"/>
          <w:sz w:val="24"/>
          <w:szCs w:val="24"/>
          <w:lang w:val="en-US"/>
        </w:rPr>
        <w:t>Overall, this interpreta</w:t>
      </w:r>
      <w:r w:rsidR="008C2B66" w:rsidRPr="004E7034">
        <w:rPr>
          <w:rFonts w:ascii="Calibri" w:hAnsi="Calibri"/>
          <w:sz w:val="24"/>
          <w:szCs w:val="24"/>
          <w:lang w:val="en-US"/>
        </w:rPr>
        <w:t xml:space="preserve">tion is consistent with the </w:t>
      </w:r>
      <w:r w:rsidR="00055FBF" w:rsidRPr="004E7034">
        <w:rPr>
          <w:rFonts w:ascii="Calibri" w:hAnsi="Calibri"/>
          <w:sz w:val="24"/>
          <w:szCs w:val="24"/>
          <w:lang w:val="en-US"/>
        </w:rPr>
        <w:t>existence of sigma-conve</w:t>
      </w:r>
      <w:r w:rsidR="008C2B66" w:rsidRPr="004E7034">
        <w:rPr>
          <w:rFonts w:ascii="Calibri" w:hAnsi="Calibri"/>
          <w:sz w:val="24"/>
          <w:szCs w:val="24"/>
          <w:lang w:val="en-US"/>
        </w:rPr>
        <w:t xml:space="preserve">rgence in the North and </w:t>
      </w:r>
      <w:r w:rsidR="00123280" w:rsidRPr="004E7034">
        <w:rPr>
          <w:rFonts w:ascii="Calibri" w:hAnsi="Calibri"/>
          <w:sz w:val="24"/>
          <w:szCs w:val="24"/>
          <w:lang w:val="en-US"/>
        </w:rPr>
        <w:t xml:space="preserve">in the </w:t>
      </w:r>
      <w:r w:rsidR="008C2B66" w:rsidRPr="004E7034">
        <w:rPr>
          <w:rFonts w:ascii="Calibri" w:hAnsi="Calibri"/>
          <w:sz w:val="24"/>
          <w:szCs w:val="24"/>
          <w:lang w:val="en-US"/>
        </w:rPr>
        <w:t>Centre</w:t>
      </w:r>
      <w:r w:rsidR="00055FBF" w:rsidRPr="004E7034">
        <w:rPr>
          <w:rFonts w:ascii="Calibri" w:hAnsi="Calibri"/>
          <w:sz w:val="24"/>
          <w:szCs w:val="24"/>
          <w:lang w:val="en-US"/>
        </w:rPr>
        <w:t xml:space="preserve"> and of</w:t>
      </w:r>
      <w:r w:rsidR="008C2B66" w:rsidRPr="004E7034">
        <w:rPr>
          <w:rFonts w:ascii="Calibri" w:hAnsi="Calibri"/>
          <w:sz w:val="24"/>
          <w:szCs w:val="24"/>
          <w:lang w:val="en-US"/>
        </w:rPr>
        <w:t xml:space="preserve"> (modest)</w:t>
      </w:r>
      <w:r w:rsidR="00055FBF" w:rsidRPr="004E7034">
        <w:rPr>
          <w:rFonts w:ascii="Calibri" w:hAnsi="Calibri"/>
          <w:sz w:val="24"/>
          <w:szCs w:val="24"/>
          <w:lang w:val="en-US"/>
        </w:rPr>
        <w:t xml:space="preserve"> sigma-divergence i</w:t>
      </w:r>
      <w:r w:rsidR="008C2B66" w:rsidRPr="004E7034">
        <w:rPr>
          <w:rFonts w:ascii="Calibri" w:hAnsi="Calibri"/>
          <w:sz w:val="24"/>
          <w:szCs w:val="24"/>
          <w:lang w:val="en-US"/>
        </w:rPr>
        <w:t>n the South and Island</w:t>
      </w:r>
      <w:r w:rsidR="00123280" w:rsidRPr="004E7034">
        <w:rPr>
          <w:rFonts w:ascii="Calibri" w:hAnsi="Calibri"/>
          <w:sz w:val="24"/>
          <w:szCs w:val="24"/>
          <w:lang w:val="en-US"/>
        </w:rPr>
        <w:t>s</w:t>
      </w:r>
      <w:r w:rsidR="00055FBF" w:rsidRPr="004E7034">
        <w:rPr>
          <w:rFonts w:ascii="Calibri" w:hAnsi="Calibri"/>
          <w:sz w:val="24"/>
          <w:szCs w:val="24"/>
          <w:lang w:val="en-US"/>
        </w:rPr>
        <w:t xml:space="preserve"> </w:t>
      </w:r>
      <w:r w:rsidR="00055FBF" w:rsidRPr="004E7034">
        <w:rPr>
          <w:rFonts w:ascii="Calibri" w:hAnsi="Calibri"/>
          <w:sz w:val="24"/>
          <w:szCs w:val="24"/>
          <w:lang w:val="en-US"/>
        </w:rPr>
        <w:lastRenderedPageBreak/>
        <w:t>(</w:t>
      </w:r>
      <w:r w:rsidR="008C2B66" w:rsidRPr="004E7034">
        <w:rPr>
          <w:rFonts w:ascii="Calibri" w:hAnsi="Calibri"/>
          <w:sz w:val="24"/>
          <w:szCs w:val="24"/>
          <w:lang w:val="en-US"/>
        </w:rPr>
        <w:t xml:space="preserve">possibly </w:t>
      </w:r>
      <w:r w:rsidR="00055FBF" w:rsidRPr="004E7034">
        <w:rPr>
          <w:rFonts w:ascii="Calibri" w:hAnsi="Calibri"/>
          <w:sz w:val="24"/>
          <w:szCs w:val="24"/>
          <w:lang w:val="en-US"/>
        </w:rPr>
        <w:t>due to different rates of foreign migration</w:t>
      </w:r>
      <w:r w:rsidR="00123280" w:rsidRPr="004E7034">
        <w:rPr>
          <w:rFonts w:ascii="Calibri" w:hAnsi="Calibri"/>
          <w:sz w:val="24"/>
          <w:szCs w:val="24"/>
          <w:lang w:val="en-US"/>
        </w:rPr>
        <w:t>s</w:t>
      </w:r>
      <w:r w:rsidR="00055FBF" w:rsidRPr="004E7034">
        <w:rPr>
          <w:rFonts w:ascii="Calibri" w:hAnsi="Calibri"/>
          <w:sz w:val="24"/>
          <w:szCs w:val="24"/>
          <w:lang w:val="en-US"/>
        </w:rPr>
        <w:t xml:space="preserve"> across provinces </w:t>
      </w:r>
      <w:r w:rsidR="00123280" w:rsidRPr="004E7034">
        <w:rPr>
          <w:rFonts w:ascii="Calibri" w:hAnsi="Calibri"/>
          <w:sz w:val="24"/>
          <w:szCs w:val="24"/>
          <w:lang w:val="en-US"/>
        </w:rPr>
        <w:t>in the South) as shown</w:t>
      </w:r>
      <w:r w:rsidR="008C2B66" w:rsidRPr="004E7034">
        <w:rPr>
          <w:rFonts w:ascii="Calibri" w:hAnsi="Calibri"/>
          <w:sz w:val="24"/>
          <w:szCs w:val="24"/>
          <w:lang w:val="en-US"/>
        </w:rPr>
        <w:t xml:space="preserve"> in Table </w:t>
      </w:r>
      <w:r w:rsidR="00A23431" w:rsidRPr="004E7034">
        <w:rPr>
          <w:rFonts w:ascii="Calibri" w:hAnsi="Calibri"/>
          <w:sz w:val="24"/>
          <w:szCs w:val="24"/>
          <w:lang w:val="en-US"/>
        </w:rPr>
        <w:t>4</w:t>
      </w:r>
      <w:r w:rsidR="00E4545F" w:rsidRPr="004E7034">
        <w:rPr>
          <w:rFonts w:ascii="Calibri" w:hAnsi="Calibri"/>
          <w:sz w:val="24"/>
          <w:szCs w:val="24"/>
          <w:lang w:val="en-US"/>
        </w:rPr>
        <w:t>.</w:t>
      </w:r>
    </w:p>
    <w:p w14:paraId="08523693" w14:textId="78214DC8" w:rsidR="00D61067" w:rsidRPr="0085776A" w:rsidRDefault="00D61067" w:rsidP="005C0A62">
      <w:pPr>
        <w:spacing w:before="240" w:after="120" w:line="360" w:lineRule="auto"/>
        <w:rPr>
          <w:rFonts w:ascii="Calibri" w:hAnsi="Calibri"/>
          <w:i/>
          <w:sz w:val="24"/>
          <w:szCs w:val="24"/>
          <w:lang w:val="en-US"/>
        </w:rPr>
      </w:pPr>
      <w:r w:rsidRPr="0085776A">
        <w:rPr>
          <w:rFonts w:ascii="Calibri" w:hAnsi="Calibri"/>
          <w:i/>
          <w:sz w:val="24"/>
          <w:szCs w:val="24"/>
          <w:lang w:val="en-US"/>
        </w:rPr>
        <w:t>Conclusions</w:t>
      </w:r>
    </w:p>
    <w:p w14:paraId="20E5F755" w14:textId="30DE31AA" w:rsidR="00A23431" w:rsidRPr="004E7034" w:rsidRDefault="009F569B" w:rsidP="00A23431">
      <w:pPr>
        <w:spacing w:after="0" w:line="360" w:lineRule="auto"/>
        <w:ind w:firstLine="567"/>
        <w:rPr>
          <w:rFonts w:ascii="Calibri" w:hAnsi="Calibri"/>
          <w:sz w:val="24"/>
          <w:szCs w:val="24"/>
          <w:lang w:val="en-US"/>
        </w:rPr>
      </w:pPr>
      <w:r w:rsidRPr="004E7034">
        <w:rPr>
          <w:rFonts w:ascii="Calibri" w:hAnsi="Calibri"/>
          <w:sz w:val="24"/>
          <w:szCs w:val="24"/>
          <w:lang w:val="en-US"/>
        </w:rPr>
        <w:t>In this paper, we estimate</w:t>
      </w:r>
      <w:r w:rsidR="00223516" w:rsidRPr="004E7034">
        <w:rPr>
          <w:rFonts w:ascii="Calibri" w:hAnsi="Calibri"/>
          <w:sz w:val="24"/>
          <w:szCs w:val="24"/>
          <w:lang w:val="en-US"/>
        </w:rPr>
        <w:t xml:space="preserve"> </w:t>
      </w:r>
      <w:r w:rsidRPr="004E7034">
        <w:rPr>
          <w:rFonts w:ascii="Calibri" w:hAnsi="Calibri"/>
          <w:sz w:val="24"/>
          <w:szCs w:val="24"/>
          <w:lang w:val="en-US"/>
        </w:rPr>
        <w:t>real wages in Italy at provincial leve</w:t>
      </w:r>
      <w:r w:rsidR="00223516" w:rsidRPr="004E7034">
        <w:rPr>
          <w:rFonts w:ascii="Calibri" w:hAnsi="Calibri"/>
          <w:sz w:val="24"/>
          <w:szCs w:val="24"/>
          <w:lang w:val="en-US"/>
        </w:rPr>
        <w:t xml:space="preserve">l from the Unification to WWI </w:t>
      </w:r>
      <w:r w:rsidR="00123280" w:rsidRPr="004E7034">
        <w:rPr>
          <w:rFonts w:ascii="Calibri" w:hAnsi="Calibri"/>
          <w:sz w:val="24"/>
          <w:szCs w:val="24"/>
          <w:lang w:val="en-US"/>
        </w:rPr>
        <w:t>u</w:t>
      </w:r>
      <w:r w:rsidRPr="004E7034">
        <w:rPr>
          <w:rFonts w:ascii="Calibri" w:hAnsi="Calibri"/>
          <w:sz w:val="24"/>
          <w:szCs w:val="24"/>
          <w:lang w:val="en-US"/>
        </w:rPr>
        <w:t>sing the inte</w:t>
      </w:r>
      <w:r w:rsidR="0060206F">
        <w:rPr>
          <w:rFonts w:ascii="Calibri" w:hAnsi="Calibri"/>
          <w:sz w:val="24"/>
          <w:szCs w:val="24"/>
          <w:lang w:val="en-US"/>
        </w:rPr>
        <w:t>rnationally comparable method of</w:t>
      </w:r>
      <w:r w:rsidRPr="004E7034">
        <w:rPr>
          <w:rFonts w:ascii="Calibri" w:hAnsi="Calibri"/>
          <w:sz w:val="24"/>
          <w:szCs w:val="24"/>
          <w:lang w:val="en-US"/>
        </w:rPr>
        <w:t xml:space="preserve"> Allen </w:t>
      </w:r>
      <w:r w:rsidR="008246A0" w:rsidRPr="004E7034">
        <w:rPr>
          <w:rFonts w:ascii="Calibri" w:hAnsi="Calibri"/>
          <w:sz w:val="24"/>
          <w:szCs w:val="24"/>
          <w:lang w:val="en-US"/>
        </w:rPr>
        <w:t xml:space="preserve">and associates </w:t>
      </w:r>
      <w:r w:rsidRPr="004E7034">
        <w:rPr>
          <w:rFonts w:ascii="Calibri" w:hAnsi="Calibri"/>
          <w:sz w:val="24"/>
          <w:szCs w:val="24"/>
          <w:lang w:val="en-US"/>
        </w:rPr>
        <w:t>(</w:t>
      </w:r>
      <w:r w:rsidR="008246A0" w:rsidRPr="004E7034">
        <w:rPr>
          <w:rFonts w:ascii="Calibri" w:hAnsi="Calibri"/>
          <w:sz w:val="24"/>
          <w:szCs w:val="24"/>
          <w:lang w:val="en-US"/>
        </w:rPr>
        <w:t xml:space="preserve">Allen </w:t>
      </w:r>
      <w:r w:rsidRPr="004E7034">
        <w:rPr>
          <w:rFonts w:ascii="Calibri" w:hAnsi="Calibri"/>
          <w:sz w:val="24"/>
          <w:szCs w:val="24"/>
          <w:lang w:val="en-US"/>
        </w:rPr>
        <w:t>2001</w:t>
      </w:r>
      <w:r w:rsidR="00B64C06" w:rsidRPr="004E7034">
        <w:rPr>
          <w:rFonts w:ascii="Calibri" w:hAnsi="Calibri"/>
          <w:sz w:val="24"/>
          <w:szCs w:val="24"/>
          <w:lang w:val="en-US"/>
        </w:rPr>
        <w:t>, Allen et al 2011</w:t>
      </w:r>
      <w:r w:rsidRPr="004E7034">
        <w:rPr>
          <w:rFonts w:ascii="Calibri" w:hAnsi="Calibri"/>
          <w:sz w:val="24"/>
          <w:szCs w:val="24"/>
          <w:lang w:val="en-US"/>
        </w:rPr>
        <w:t>). We</w:t>
      </w:r>
      <w:r w:rsidR="0060206F">
        <w:rPr>
          <w:rFonts w:ascii="Calibri" w:hAnsi="Calibri"/>
          <w:sz w:val="24"/>
          <w:szCs w:val="24"/>
          <w:lang w:val="en-US"/>
        </w:rPr>
        <w:t xml:space="preserve"> can sum up our results in the following</w:t>
      </w:r>
      <w:r w:rsidRPr="004E7034">
        <w:rPr>
          <w:rFonts w:ascii="Calibri" w:hAnsi="Calibri"/>
          <w:sz w:val="24"/>
          <w:szCs w:val="24"/>
          <w:lang w:val="en-US"/>
        </w:rPr>
        <w:t xml:space="preserve"> points</w:t>
      </w:r>
      <w:r w:rsidR="00A23431" w:rsidRPr="004E7034">
        <w:rPr>
          <w:rFonts w:ascii="Calibri" w:hAnsi="Calibri"/>
          <w:sz w:val="24"/>
          <w:szCs w:val="24"/>
          <w:lang w:val="en-US"/>
        </w:rPr>
        <w:t>.</w:t>
      </w:r>
    </w:p>
    <w:p w14:paraId="20545E1F" w14:textId="0C2CE811" w:rsidR="009F569B" w:rsidRPr="004E7034" w:rsidRDefault="00A23431" w:rsidP="00A23431">
      <w:pPr>
        <w:spacing w:after="0" w:line="360" w:lineRule="auto"/>
        <w:ind w:firstLine="567"/>
        <w:rPr>
          <w:rFonts w:ascii="Calibri" w:hAnsi="Calibri"/>
          <w:sz w:val="24"/>
          <w:szCs w:val="24"/>
          <w:lang w:val="en-US"/>
        </w:rPr>
      </w:pPr>
      <w:r w:rsidRPr="004E7034">
        <w:rPr>
          <w:rFonts w:ascii="Calibri" w:hAnsi="Calibri"/>
          <w:sz w:val="24"/>
          <w:szCs w:val="24"/>
          <w:lang w:val="en-US"/>
        </w:rPr>
        <w:t>First,</w:t>
      </w:r>
      <w:r w:rsidRPr="004E7034">
        <w:rPr>
          <w:rFonts w:ascii="Calibri" w:hAnsi="Calibri"/>
          <w:i/>
          <w:sz w:val="24"/>
          <w:szCs w:val="24"/>
          <w:lang w:val="en-US"/>
        </w:rPr>
        <w:t xml:space="preserve"> </w:t>
      </w:r>
      <w:r w:rsidR="0060206F">
        <w:rPr>
          <w:rFonts w:ascii="Calibri" w:hAnsi="Calibri"/>
          <w:sz w:val="24"/>
          <w:szCs w:val="24"/>
          <w:lang w:val="en-US"/>
        </w:rPr>
        <w:t>in the Liberal A</w:t>
      </w:r>
      <w:r w:rsidR="006E44AE" w:rsidRPr="004E7034">
        <w:rPr>
          <w:rFonts w:ascii="Calibri" w:hAnsi="Calibri"/>
          <w:sz w:val="24"/>
          <w:szCs w:val="24"/>
          <w:lang w:val="en-US"/>
        </w:rPr>
        <w:t xml:space="preserve">ge Italy was quite poor in </w:t>
      </w:r>
      <w:r w:rsidRPr="004E7034">
        <w:rPr>
          <w:rFonts w:ascii="Calibri" w:hAnsi="Calibri"/>
          <w:sz w:val="24"/>
          <w:szCs w:val="24"/>
          <w:lang w:val="en-US"/>
        </w:rPr>
        <w:t xml:space="preserve">an </w:t>
      </w:r>
      <w:r w:rsidR="006E44AE" w:rsidRPr="004E7034">
        <w:rPr>
          <w:rFonts w:ascii="Calibri" w:hAnsi="Calibri"/>
          <w:sz w:val="24"/>
          <w:szCs w:val="24"/>
          <w:lang w:val="en-US"/>
        </w:rPr>
        <w:t xml:space="preserve">international </w:t>
      </w:r>
      <w:r w:rsidRPr="004E7034">
        <w:rPr>
          <w:rFonts w:ascii="Calibri" w:hAnsi="Calibri"/>
          <w:sz w:val="24"/>
          <w:szCs w:val="24"/>
          <w:lang w:val="en-US"/>
        </w:rPr>
        <w:t>comparative perspective.</w:t>
      </w:r>
      <w:r w:rsidR="006E44AE" w:rsidRPr="004E7034">
        <w:rPr>
          <w:rFonts w:ascii="Calibri" w:hAnsi="Calibri"/>
          <w:sz w:val="24"/>
          <w:szCs w:val="24"/>
          <w:lang w:val="en-US"/>
        </w:rPr>
        <w:t xml:space="preserve"> </w:t>
      </w:r>
      <w:r w:rsidRPr="004E7034">
        <w:rPr>
          <w:rFonts w:ascii="Calibri" w:hAnsi="Calibri"/>
          <w:sz w:val="24"/>
          <w:szCs w:val="24"/>
          <w:lang w:val="en-US"/>
        </w:rPr>
        <w:t>T</w:t>
      </w:r>
      <w:r w:rsidR="006E44AE" w:rsidRPr="004E7034">
        <w:rPr>
          <w:rFonts w:ascii="Calibri" w:hAnsi="Calibri"/>
          <w:sz w:val="24"/>
          <w:szCs w:val="24"/>
          <w:lang w:val="en-US"/>
        </w:rPr>
        <w:t xml:space="preserve">he modest growth of real wages since the 1880s was sufficient to converge </w:t>
      </w:r>
      <w:r w:rsidR="0060206F">
        <w:rPr>
          <w:rFonts w:ascii="Calibri" w:hAnsi="Calibri"/>
          <w:sz w:val="24"/>
          <w:szCs w:val="24"/>
          <w:lang w:val="en-US"/>
        </w:rPr>
        <w:t xml:space="preserve">to </w:t>
      </w:r>
      <w:r w:rsidR="006E44AE" w:rsidRPr="004E7034">
        <w:rPr>
          <w:rFonts w:ascii="Calibri" w:hAnsi="Calibri"/>
          <w:sz w:val="24"/>
          <w:szCs w:val="24"/>
          <w:lang w:val="en-US"/>
        </w:rPr>
        <w:t xml:space="preserve">and then </w:t>
      </w:r>
      <w:r w:rsidR="0060206F">
        <w:rPr>
          <w:rFonts w:ascii="Calibri" w:hAnsi="Calibri"/>
          <w:sz w:val="24"/>
          <w:szCs w:val="24"/>
          <w:lang w:val="en-US"/>
        </w:rPr>
        <w:t>exceed</w:t>
      </w:r>
      <w:r w:rsidR="006E44AE" w:rsidRPr="004E7034">
        <w:rPr>
          <w:rFonts w:ascii="Calibri" w:hAnsi="Calibri"/>
          <w:sz w:val="24"/>
          <w:szCs w:val="24"/>
          <w:lang w:val="en-US"/>
        </w:rPr>
        <w:t xml:space="preserve"> other less developed countries, while the gap with North-Western Europe continued to widen until the Great War. According to the simplified bare</w:t>
      </w:r>
      <w:r w:rsidR="009537B9" w:rsidRPr="004E7034">
        <w:rPr>
          <w:rFonts w:ascii="Calibri" w:hAnsi="Calibri"/>
          <w:sz w:val="24"/>
          <w:szCs w:val="24"/>
          <w:lang w:val="en-US"/>
        </w:rPr>
        <w:t xml:space="preserve"> </w:t>
      </w:r>
      <w:r w:rsidR="006E44AE" w:rsidRPr="004E7034">
        <w:rPr>
          <w:rFonts w:ascii="Calibri" w:hAnsi="Calibri"/>
          <w:sz w:val="24"/>
          <w:szCs w:val="24"/>
          <w:lang w:val="en-US"/>
        </w:rPr>
        <w:t xml:space="preserve">bones basket, the all-period peak in </w:t>
      </w:r>
      <w:r w:rsidR="0060206F">
        <w:rPr>
          <w:rFonts w:ascii="Calibri" w:hAnsi="Calibri"/>
          <w:sz w:val="24"/>
          <w:szCs w:val="24"/>
          <w:lang w:val="en-US"/>
        </w:rPr>
        <w:t xml:space="preserve">the </w:t>
      </w:r>
      <w:r w:rsidR="006E44AE" w:rsidRPr="004E7034">
        <w:rPr>
          <w:rFonts w:ascii="Calibri" w:hAnsi="Calibri"/>
          <w:sz w:val="24"/>
          <w:szCs w:val="24"/>
          <w:lang w:val="en-US"/>
        </w:rPr>
        <w:t>welfare ratio just before the War (1</w:t>
      </w:r>
      <w:r w:rsidR="00AC7E32">
        <w:rPr>
          <w:rFonts w:ascii="Calibri" w:hAnsi="Calibri"/>
          <w:sz w:val="24"/>
          <w:szCs w:val="24"/>
          <w:lang w:val="en-US"/>
        </w:rPr>
        <w:t>.97 for Italy or 2.32 for Milan</w:t>
      </w:r>
      <w:r w:rsidR="006E44AE" w:rsidRPr="004E7034">
        <w:rPr>
          <w:rFonts w:ascii="Calibri" w:hAnsi="Calibri"/>
          <w:sz w:val="24"/>
          <w:szCs w:val="24"/>
          <w:lang w:val="en-US"/>
        </w:rPr>
        <w:t xml:space="preserve">) corresponds to only 25 </w:t>
      </w:r>
      <w:r w:rsidR="004265BB">
        <w:rPr>
          <w:rFonts w:ascii="Calibri" w:hAnsi="Calibri"/>
          <w:sz w:val="24"/>
          <w:szCs w:val="24"/>
          <w:lang w:val="en-US"/>
        </w:rPr>
        <w:t>percent</w:t>
      </w:r>
      <w:r w:rsidR="006E44AE" w:rsidRPr="004E7034">
        <w:rPr>
          <w:rFonts w:ascii="Calibri" w:hAnsi="Calibri"/>
          <w:sz w:val="24"/>
          <w:szCs w:val="24"/>
          <w:lang w:val="en-US"/>
        </w:rPr>
        <w:t xml:space="preserve"> of the London real wages in the same period.</w:t>
      </w:r>
    </w:p>
    <w:p w14:paraId="5FAB9ECE" w14:textId="02964FFE" w:rsidR="009F569B" w:rsidRPr="004E7034" w:rsidRDefault="00A23431" w:rsidP="005C0A62">
      <w:pPr>
        <w:spacing w:after="0" w:line="360" w:lineRule="auto"/>
        <w:ind w:firstLine="397"/>
        <w:rPr>
          <w:rFonts w:ascii="Calibri" w:hAnsi="Calibri"/>
          <w:sz w:val="24"/>
          <w:szCs w:val="24"/>
          <w:lang w:val="en-US"/>
        </w:rPr>
      </w:pPr>
      <w:r w:rsidRPr="004E7034">
        <w:rPr>
          <w:rFonts w:ascii="Calibri" w:hAnsi="Calibri"/>
          <w:sz w:val="24"/>
          <w:szCs w:val="24"/>
          <w:lang w:val="en-US"/>
        </w:rPr>
        <w:t>Second, a</w:t>
      </w:r>
      <w:r w:rsidR="009F569B" w:rsidRPr="004E7034">
        <w:rPr>
          <w:rFonts w:ascii="Calibri" w:hAnsi="Calibri"/>
          <w:sz w:val="24"/>
          <w:szCs w:val="24"/>
          <w:lang w:val="en-US"/>
        </w:rPr>
        <w:t>t the</w:t>
      </w:r>
      <w:r w:rsidR="00BF5B2E" w:rsidRPr="004E7034">
        <w:rPr>
          <w:rFonts w:ascii="Calibri" w:hAnsi="Calibri"/>
          <w:sz w:val="24"/>
          <w:szCs w:val="24"/>
          <w:lang w:val="en-US"/>
        </w:rPr>
        <w:t xml:space="preserve"> time</w:t>
      </w:r>
      <w:r w:rsidR="009F569B" w:rsidRPr="004E7034">
        <w:rPr>
          <w:rFonts w:ascii="Calibri" w:hAnsi="Calibri"/>
          <w:sz w:val="24"/>
          <w:szCs w:val="24"/>
          <w:lang w:val="en-US"/>
        </w:rPr>
        <w:t xml:space="preserve"> </w:t>
      </w:r>
      <w:r w:rsidR="00123280" w:rsidRPr="004E7034">
        <w:rPr>
          <w:rFonts w:ascii="Calibri" w:hAnsi="Calibri"/>
          <w:sz w:val="24"/>
          <w:szCs w:val="24"/>
          <w:lang w:val="en-US"/>
        </w:rPr>
        <w:t xml:space="preserve">of the </w:t>
      </w:r>
      <w:r w:rsidR="009F569B" w:rsidRPr="004E7034">
        <w:rPr>
          <w:rFonts w:ascii="Calibri" w:hAnsi="Calibri"/>
          <w:sz w:val="24"/>
          <w:szCs w:val="24"/>
          <w:lang w:val="en-US"/>
        </w:rPr>
        <w:t>Unification</w:t>
      </w:r>
      <w:r w:rsidR="00BF5B2E" w:rsidRPr="004E7034">
        <w:rPr>
          <w:rFonts w:ascii="Calibri" w:hAnsi="Calibri"/>
          <w:sz w:val="24"/>
          <w:szCs w:val="24"/>
          <w:lang w:val="en-US"/>
        </w:rPr>
        <w:t xml:space="preserve">, the continental South was poorer than the North, </w:t>
      </w:r>
      <w:r w:rsidR="009F569B" w:rsidRPr="004E7034">
        <w:rPr>
          <w:rFonts w:ascii="Calibri" w:hAnsi="Calibri"/>
          <w:sz w:val="24"/>
          <w:szCs w:val="24"/>
          <w:lang w:val="en-US"/>
        </w:rPr>
        <w:t>and the gap with the industrializing North-West went on growin</w:t>
      </w:r>
      <w:r w:rsidR="00FA430A" w:rsidRPr="004E7034">
        <w:rPr>
          <w:rFonts w:ascii="Calibri" w:hAnsi="Calibri"/>
          <w:sz w:val="24"/>
          <w:szCs w:val="24"/>
          <w:lang w:val="en-US"/>
        </w:rPr>
        <w:t>g until the beginning of the 20</w:t>
      </w:r>
      <w:r w:rsidR="00FA430A" w:rsidRPr="004E7034">
        <w:rPr>
          <w:rFonts w:ascii="Calibri" w:hAnsi="Calibri"/>
          <w:sz w:val="24"/>
          <w:szCs w:val="24"/>
          <w:vertAlign w:val="superscript"/>
          <w:lang w:val="en-US"/>
        </w:rPr>
        <w:t>th</w:t>
      </w:r>
      <w:r w:rsidR="00FA430A" w:rsidRPr="004E7034">
        <w:rPr>
          <w:rFonts w:ascii="Calibri" w:hAnsi="Calibri"/>
          <w:sz w:val="24"/>
          <w:szCs w:val="24"/>
          <w:lang w:val="en-US"/>
        </w:rPr>
        <w:t xml:space="preserve"> </w:t>
      </w:r>
      <w:r w:rsidR="009F569B" w:rsidRPr="004E7034">
        <w:rPr>
          <w:rFonts w:ascii="Calibri" w:hAnsi="Calibri"/>
          <w:sz w:val="24"/>
          <w:szCs w:val="24"/>
          <w:lang w:val="en-US"/>
        </w:rPr>
        <w:t xml:space="preserve">century. </w:t>
      </w:r>
    </w:p>
    <w:p w14:paraId="7BC0BF44" w14:textId="24EC5CA9" w:rsidR="00BF5B2E" w:rsidRPr="004E7034" w:rsidRDefault="00A23431" w:rsidP="00BF5B2E">
      <w:pPr>
        <w:spacing w:after="0" w:line="360" w:lineRule="auto"/>
        <w:ind w:firstLine="397"/>
        <w:rPr>
          <w:rFonts w:ascii="Calibri" w:hAnsi="Calibri"/>
          <w:sz w:val="24"/>
          <w:szCs w:val="24"/>
          <w:lang w:val="en-US"/>
        </w:rPr>
      </w:pPr>
      <w:r w:rsidRPr="004E7034">
        <w:rPr>
          <w:rFonts w:ascii="Calibri" w:hAnsi="Calibri"/>
          <w:sz w:val="24"/>
          <w:szCs w:val="24"/>
          <w:lang w:val="en-US"/>
        </w:rPr>
        <w:t>Third, t</w:t>
      </w:r>
      <w:r w:rsidR="009F569B" w:rsidRPr="004E7034">
        <w:rPr>
          <w:rFonts w:ascii="Calibri" w:hAnsi="Calibri"/>
          <w:sz w:val="24"/>
          <w:szCs w:val="24"/>
          <w:lang w:val="en-US"/>
        </w:rPr>
        <w:t xml:space="preserve">he long-run increase in </w:t>
      </w:r>
      <w:r w:rsidR="006E44AE" w:rsidRPr="004E7034">
        <w:rPr>
          <w:rFonts w:ascii="Calibri" w:hAnsi="Calibri"/>
          <w:sz w:val="24"/>
          <w:szCs w:val="24"/>
          <w:lang w:val="en-US"/>
        </w:rPr>
        <w:t xml:space="preserve">welfare ratio </w:t>
      </w:r>
      <w:r w:rsidR="009F569B" w:rsidRPr="004E7034">
        <w:rPr>
          <w:rFonts w:ascii="Calibri" w:hAnsi="Calibri"/>
          <w:sz w:val="24"/>
          <w:szCs w:val="24"/>
          <w:lang w:val="en-US"/>
        </w:rPr>
        <w:t>reflected mainly the growth of nominal wages, which was dampened by growth of prices in the 1860s and 1870s and again since the mid</w:t>
      </w:r>
      <w:r w:rsidR="00594306" w:rsidRPr="004E7034">
        <w:rPr>
          <w:rFonts w:ascii="Calibri" w:hAnsi="Calibri"/>
          <w:sz w:val="24"/>
          <w:szCs w:val="24"/>
          <w:lang w:val="en-US"/>
        </w:rPr>
        <w:t>-</w:t>
      </w:r>
      <w:r w:rsidR="009F569B" w:rsidRPr="004E7034">
        <w:rPr>
          <w:rFonts w:ascii="Calibri" w:hAnsi="Calibri"/>
          <w:sz w:val="24"/>
          <w:szCs w:val="24"/>
          <w:lang w:val="en-US"/>
        </w:rPr>
        <w:t>1890s. In</w:t>
      </w:r>
      <w:r w:rsidR="00015FDA" w:rsidRPr="004E7034">
        <w:rPr>
          <w:rFonts w:ascii="Calibri" w:hAnsi="Calibri"/>
          <w:sz w:val="24"/>
          <w:szCs w:val="24"/>
          <w:lang w:val="en-US"/>
        </w:rPr>
        <w:t xml:space="preserve"> contrast, the decline in world</w:t>
      </w:r>
      <w:r w:rsidR="009F569B" w:rsidRPr="004E7034">
        <w:rPr>
          <w:rFonts w:ascii="Calibri" w:hAnsi="Calibri"/>
          <w:sz w:val="24"/>
          <w:szCs w:val="24"/>
          <w:lang w:val="en-US"/>
        </w:rPr>
        <w:t xml:space="preserve"> prices </w:t>
      </w:r>
      <w:r w:rsidR="007C712F" w:rsidRPr="004E7034">
        <w:rPr>
          <w:rFonts w:ascii="Calibri" w:hAnsi="Calibri"/>
          <w:sz w:val="24"/>
          <w:szCs w:val="24"/>
          <w:lang w:val="en-US"/>
        </w:rPr>
        <w:t xml:space="preserve">(mostly cereal) </w:t>
      </w:r>
      <w:r w:rsidR="009F569B" w:rsidRPr="004E7034">
        <w:rPr>
          <w:rFonts w:ascii="Calibri" w:hAnsi="Calibri"/>
          <w:sz w:val="24"/>
          <w:szCs w:val="24"/>
          <w:lang w:val="en-US"/>
        </w:rPr>
        <w:t>accounted for most of the small improvements in the 1880s and early 1890s.</w:t>
      </w:r>
    </w:p>
    <w:p w14:paraId="560BD990" w14:textId="6400E5DD" w:rsidR="0018123D" w:rsidRDefault="007C712F" w:rsidP="004F3974">
      <w:pPr>
        <w:spacing w:after="0" w:line="360" w:lineRule="auto"/>
        <w:ind w:firstLine="397"/>
        <w:rPr>
          <w:rFonts w:ascii="Calibri" w:hAnsi="Calibri"/>
          <w:sz w:val="24"/>
          <w:szCs w:val="24"/>
          <w:lang w:val="en-US"/>
        </w:rPr>
      </w:pPr>
      <w:r w:rsidRPr="004E7034">
        <w:rPr>
          <w:rFonts w:ascii="Calibri" w:hAnsi="Calibri"/>
          <w:sz w:val="24"/>
          <w:szCs w:val="24"/>
          <w:lang w:val="en-US"/>
        </w:rPr>
        <w:t>Finally</w:t>
      </w:r>
      <w:r w:rsidR="004F3974" w:rsidRPr="004E7034">
        <w:rPr>
          <w:rFonts w:ascii="Calibri" w:hAnsi="Calibri"/>
          <w:sz w:val="24"/>
          <w:szCs w:val="24"/>
          <w:lang w:val="en-US"/>
        </w:rPr>
        <w:t xml:space="preserve">, we explore the drivers of </w:t>
      </w:r>
      <w:r w:rsidRPr="004E7034">
        <w:rPr>
          <w:rFonts w:ascii="Calibri" w:hAnsi="Calibri"/>
          <w:sz w:val="24"/>
          <w:szCs w:val="24"/>
          <w:lang w:val="en-US"/>
        </w:rPr>
        <w:t xml:space="preserve">the </w:t>
      </w:r>
      <w:r w:rsidR="004F3974" w:rsidRPr="004E7034">
        <w:rPr>
          <w:rFonts w:ascii="Calibri" w:hAnsi="Calibri"/>
          <w:sz w:val="24"/>
          <w:szCs w:val="24"/>
          <w:lang w:val="en-US"/>
        </w:rPr>
        <w:t xml:space="preserve">regional trends in </w:t>
      </w:r>
      <w:r w:rsidR="00906330" w:rsidRPr="004E7034">
        <w:rPr>
          <w:rFonts w:ascii="Calibri" w:hAnsi="Calibri"/>
          <w:sz w:val="24"/>
          <w:szCs w:val="24"/>
          <w:lang w:val="en-US"/>
        </w:rPr>
        <w:t xml:space="preserve">welfare ratio </w:t>
      </w:r>
      <w:r w:rsidR="004F3974" w:rsidRPr="004E7034">
        <w:rPr>
          <w:rFonts w:ascii="Calibri" w:hAnsi="Calibri"/>
          <w:sz w:val="24"/>
          <w:szCs w:val="24"/>
          <w:lang w:val="en-US"/>
        </w:rPr>
        <w:t>using a growth regression framework. We find a general convergence trend which is particularly strong in the North and in the Centre</w:t>
      </w:r>
      <w:r w:rsidR="00BF5B2E" w:rsidRPr="004E7034">
        <w:rPr>
          <w:rFonts w:ascii="Calibri" w:hAnsi="Calibri"/>
          <w:sz w:val="24"/>
          <w:szCs w:val="24"/>
          <w:lang w:val="en-US"/>
        </w:rPr>
        <w:t xml:space="preserve"> </w:t>
      </w:r>
      <w:r w:rsidR="008246A0" w:rsidRPr="004E7034">
        <w:rPr>
          <w:rFonts w:ascii="Calibri" w:hAnsi="Calibri"/>
          <w:sz w:val="24"/>
          <w:szCs w:val="24"/>
          <w:lang w:val="en-US"/>
        </w:rPr>
        <w:t xml:space="preserve">and it is probably related with </w:t>
      </w:r>
      <w:r w:rsidR="00BF5B2E" w:rsidRPr="004E7034">
        <w:rPr>
          <w:rFonts w:ascii="Calibri" w:hAnsi="Calibri"/>
          <w:sz w:val="24"/>
          <w:szCs w:val="24"/>
          <w:lang w:val="en-US"/>
        </w:rPr>
        <w:t>domestic migrations</w:t>
      </w:r>
      <w:r w:rsidR="004F3974" w:rsidRPr="004E7034">
        <w:rPr>
          <w:rFonts w:ascii="Calibri" w:hAnsi="Calibri"/>
          <w:sz w:val="24"/>
          <w:szCs w:val="24"/>
          <w:lang w:val="en-US"/>
        </w:rPr>
        <w:t xml:space="preserve">. </w:t>
      </w:r>
      <w:r w:rsidR="00646CF6" w:rsidRPr="004E7034">
        <w:rPr>
          <w:rFonts w:ascii="Calibri" w:hAnsi="Calibri"/>
          <w:sz w:val="24"/>
          <w:szCs w:val="24"/>
          <w:lang w:val="en-US"/>
        </w:rPr>
        <w:t>H</w:t>
      </w:r>
      <w:r w:rsidR="004F3974" w:rsidRPr="004E7034">
        <w:rPr>
          <w:rFonts w:ascii="Calibri" w:hAnsi="Calibri"/>
          <w:sz w:val="24"/>
          <w:szCs w:val="24"/>
          <w:lang w:val="en-US"/>
        </w:rPr>
        <w:t xml:space="preserve">uman capital formation, measured by literacy </w:t>
      </w:r>
      <w:r w:rsidR="00646CF6" w:rsidRPr="004E7034">
        <w:rPr>
          <w:rFonts w:ascii="Calibri" w:hAnsi="Calibri"/>
          <w:sz w:val="24"/>
          <w:szCs w:val="24"/>
          <w:lang w:val="en-US"/>
        </w:rPr>
        <w:t>rate, ha</w:t>
      </w:r>
      <w:r w:rsidR="00FC2980" w:rsidRPr="004E7034">
        <w:rPr>
          <w:rFonts w:ascii="Calibri" w:hAnsi="Calibri"/>
          <w:sz w:val="24"/>
          <w:szCs w:val="24"/>
          <w:lang w:val="en-US"/>
        </w:rPr>
        <w:t>s</w:t>
      </w:r>
      <w:r w:rsidR="00646CF6" w:rsidRPr="004E7034">
        <w:rPr>
          <w:rFonts w:ascii="Calibri" w:hAnsi="Calibri"/>
          <w:sz w:val="24"/>
          <w:szCs w:val="24"/>
          <w:lang w:val="en-US"/>
        </w:rPr>
        <w:t xml:space="preserve"> had</w:t>
      </w:r>
      <w:r w:rsidR="00BF5B2E" w:rsidRPr="004E7034">
        <w:rPr>
          <w:rFonts w:ascii="Calibri" w:hAnsi="Calibri"/>
          <w:sz w:val="24"/>
          <w:szCs w:val="24"/>
          <w:lang w:val="en-US"/>
        </w:rPr>
        <w:t xml:space="preserve"> a strong positive effe</w:t>
      </w:r>
      <w:r w:rsidR="00646CF6" w:rsidRPr="004E7034">
        <w:rPr>
          <w:rFonts w:ascii="Calibri" w:hAnsi="Calibri"/>
          <w:sz w:val="24"/>
          <w:szCs w:val="24"/>
          <w:lang w:val="en-US"/>
        </w:rPr>
        <w:t>ct on the growth of real wages and thus, arguably, on the process of economic growth.</w:t>
      </w:r>
    </w:p>
    <w:p w14:paraId="3E5CE3EE" w14:textId="2B5E50B9" w:rsidR="00AA0B08" w:rsidRPr="0085776A" w:rsidRDefault="0018123D" w:rsidP="0025254D">
      <w:pPr>
        <w:spacing w:after="0" w:line="240" w:lineRule="auto"/>
        <w:rPr>
          <w:rFonts w:ascii="Calibri" w:hAnsi="Calibri"/>
          <w:i/>
          <w:sz w:val="24"/>
          <w:szCs w:val="24"/>
          <w:lang w:val="en-US"/>
        </w:rPr>
      </w:pPr>
      <w:r>
        <w:rPr>
          <w:rFonts w:ascii="Calibri" w:hAnsi="Calibri"/>
          <w:sz w:val="24"/>
          <w:szCs w:val="24"/>
          <w:lang w:val="en-US"/>
        </w:rPr>
        <w:br w:type="column"/>
      </w:r>
      <w:r w:rsidR="00AA0B08" w:rsidRPr="0085776A">
        <w:rPr>
          <w:rFonts w:ascii="Calibri" w:hAnsi="Calibri"/>
          <w:i/>
          <w:sz w:val="24"/>
          <w:szCs w:val="24"/>
          <w:lang w:val="en-US"/>
        </w:rPr>
        <w:lastRenderedPageBreak/>
        <w:t>References</w:t>
      </w:r>
    </w:p>
    <w:p w14:paraId="2A0C647B" w14:textId="77777777" w:rsidR="00DB7EEA" w:rsidRPr="004E7034" w:rsidRDefault="00DB7EEA" w:rsidP="00A23431">
      <w:pPr>
        <w:spacing w:after="0" w:line="240" w:lineRule="auto"/>
        <w:rPr>
          <w:rFonts w:ascii="Calibri" w:hAnsi="Calibri"/>
          <w:b/>
          <w:i/>
          <w:sz w:val="24"/>
          <w:szCs w:val="24"/>
          <w:lang w:val="en-US"/>
        </w:rPr>
      </w:pPr>
    </w:p>
    <w:p w14:paraId="0CA0F1F0" w14:textId="1F624DDC" w:rsidR="003207AC" w:rsidRPr="004E7034" w:rsidRDefault="003207AC" w:rsidP="001B5449">
      <w:pPr>
        <w:spacing w:after="160" w:line="240" w:lineRule="auto"/>
        <w:rPr>
          <w:rFonts w:ascii="Calibri" w:eastAsia="Calibri" w:hAnsi="Calibri" w:cs="Arial"/>
          <w:sz w:val="24"/>
          <w:szCs w:val="24"/>
          <w:lang w:val="en-US"/>
        </w:rPr>
      </w:pPr>
      <w:proofErr w:type="spellStart"/>
      <w:r w:rsidRPr="004E7034">
        <w:rPr>
          <w:rFonts w:ascii="Calibri" w:eastAsia="Calibri" w:hAnsi="Calibri" w:cs="Arial"/>
          <w:sz w:val="24"/>
          <w:szCs w:val="24"/>
          <w:lang w:val="en-US"/>
        </w:rPr>
        <w:t>Acemoglu</w:t>
      </w:r>
      <w:proofErr w:type="spellEnd"/>
      <w:r w:rsidRPr="004E7034">
        <w:rPr>
          <w:rFonts w:ascii="Calibri" w:eastAsia="Calibri" w:hAnsi="Calibri" w:cs="Arial"/>
          <w:sz w:val="24"/>
          <w:szCs w:val="24"/>
          <w:lang w:val="en-US"/>
        </w:rPr>
        <w:t>, D</w:t>
      </w:r>
      <w:r w:rsidR="003C34A0" w:rsidRPr="004E7034">
        <w:rPr>
          <w:rFonts w:ascii="Calibri" w:eastAsia="Calibri" w:hAnsi="Calibri" w:cs="Arial"/>
          <w:sz w:val="24"/>
          <w:szCs w:val="24"/>
          <w:lang w:val="en-US"/>
        </w:rPr>
        <w:t>aron</w:t>
      </w:r>
      <w:r w:rsidRPr="004E7034">
        <w:rPr>
          <w:rFonts w:ascii="Calibri" w:eastAsia="Calibri" w:hAnsi="Calibri" w:cs="Arial"/>
          <w:sz w:val="24"/>
          <w:szCs w:val="24"/>
          <w:lang w:val="en-US"/>
        </w:rPr>
        <w:t xml:space="preserve"> and </w:t>
      </w:r>
      <w:r w:rsidR="00B46AA5" w:rsidRPr="004E7034">
        <w:rPr>
          <w:rFonts w:ascii="Calibri" w:eastAsia="Calibri" w:hAnsi="Calibri" w:cs="Arial"/>
          <w:sz w:val="24"/>
          <w:szCs w:val="24"/>
          <w:lang w:val="en-US"/>
        </w:rPr>
        <w:t xml:space="preserve">James A., </w:t>
      </w:r>
      <w:r w:rsidR="00905548">
        <w:rPr>
          <w:rFonts w:ascii="Calibri" w:eastAsia="Calibri" w:hAnsi="Calibri" w:cs="Arial"/>
          <w:sz w:val="24"/>
          <w:szCs w:val="24"/>
          <w:lang w:val="en-US"/>
        </w:rPr>
        <w:t xml:space="preserve">Robinson. </w:t>
      </w:r>
      <w:r w:rsidR="00905548">
        <w:rPr>
          <w:rFonts w:ascii="Calibri" w:eastAsia="Calibri" w:hAnsi="Calibri" w:cs="Arial"/>
          <w:i/>
          <w:sz w:val="24"/>
          <w:szCs w:val="24"/>
          <w:lang w:val="en-US"/>
        </w:rPr>
        <w:t>Why Nations Fail. The O</w:t>
      </w:r>
      <w:r w:rsidRPr="004E7034">
        <w:rPr>
          <w:rFonts w:ascii="Calibri" w:eastAsia="Calibri" w:hAnsi="Calibri" w:cs="Arial"/>
          <w:i/>
          <w:sz w:val="24"/>
          <w:szCs w:val="24"/>
          <w:lang w:val="en-US"/>
        </w:rPr>
        <w:t>rigins</w:t>
      </w:r>
      <w:r w:rsidR="00905548">
        <w:rPr>
          <w:rFonts w:ascii="Calibri" w:eastAsia="Calibri" w:hAnsi="Calibri" w:cs="Arial"/>
          <w:i/>
          <w:sz w:val="24"/>
          <w:szCs w:val="24"/>
          <w:lang w:val="en-US"/>
        </w:rPr>
        <w:t xml:space="preserve"> of Power, Prosperity and P</w:t>
      </w:r>
      <w:r w:rsidRPr="004E7034">
        <w:rPr>
          <w:rFonts w:ascii="Calibri" w:eastAsia="Calibri" w:hAnsi="Calibri" w:cs="Arial"/>
          <w:i/>
          <w:sz w:val="24"/>
          <w:szCs w:val="24"/>
          <w:lang w:val="en-US"/>
        </w:rPr>
        <w:t>overty</w:t>
      </w:r>
      <w:r w:rsidR="009008D8">
        <w:rPr>
          <w:rFonts w:ascii="Calibri" w:eastAsia="Calibri" w:hAnsi="Calibri" w:cs="Arial"/>
          <w:sz w:val="24"/>
          <w:szCs w:val="24"/>
          <w:lang w:val="en-US"/>
        </w:rPr>
        <w:t>.</w:t>
      </w:r>
      <w:r w:rsidR="00905548">
        <w:rPr>
          <w:rFonts w:ascii="Calibri" w:eastAsia="Calibri" w:hAnsi="Calibri" w:cs="Arial"/>
          <w:sz w:val="24"/>
          <w:szCs w:val="24"/>
          <w:lang w:val="en-US"/>
        </w:rPr>
        <w:t xml:space="preserve"> London: Profile Books, 2012.</w:t>
      </w:r>
    </w:p>
    <w:p w14:paraId="19B245B7" w14:textId="2629BB3A" w:rsidR="008E26A8" w:rsidRPr="004E7034" w:rsidRDefault="008E26A8" w:rsidP="001B5449">
      <w:pPr>
        <w:spacing w:after="160" w:line="240" w:lineRule="auto"/>
        <w:rPr>
          <w:rFonts w:ascii="Calibri" w:eastAsia="Calibri" w:hAnsi="Calibri" w:cs="Arial"/>
          <w:sz w:val="24"/>
          <w:szCs w:val="24"/>
          <w:lang w:val="en-US"/>
        </w:rPr>
      </w:pPr>
      <w:proofErr w:type="spellStart"/>
      <w:r w:rsidRPr="0018123D">
        <w:rPr>
          <w:rFonts w:ascii="Calibri" w:eastAsia="Calibri" w:hAnsi="Calibri" w:cs="Arial"/>
          <w:sz w:val="24"/>
          <w:szCs w:val="24"/>
          <w:lang w:val="en-GB"/>
        </w:rPr>
        <w:t>A’Hearn</w:t>
      </w:r>
      <w:proofErr w:type="spellEnd"/>
      <w:r w:rsidRPr="0018123D">
        <w:rPr>
          <w:rFonts w:ascii="Calibri" w:eastAsia="Calibri" w:hAnsi="Calibri" w:cs="Arial"/>
          <w:sz w:val="24"/>
          <w:szCs w:val="24"/>
          <w:lang w:val="en-GB"/>
        </w:rPr>
        <w:t>,</w:t>
      </w:r>
      <w:r w:rsidR="00233058" w:rsidRPr="0018123D">
        <w:rPr>
          <w:rFonts w:ascii="Calibri" w:eastAsia="Calibri" w:hAnsi="Calibri" w:cs="Arial"/>
          <w:sz w:val="24"/>
          <w:szCs w:val="24"/>
          <w:lang w:val="en-GB"/>
        </w:rPr>
        <w:t xml:space="preserve"> Brian and Giovanni, </w:t>
      </w:r>
      <w:proofErr w:type="spellStart"/>
      <w:r w:rsidR="00233058" w:rsidRPr="0018123D">
        <w:rPr>
          <w:rFonts w:ascii="Calibri" w:eastAsia="Calibri" w:hAnsi="Calibri" w:cs="Arial"/>
          <w:sz w:val="24"/>
          <w:szCs w:val="24"/>
          <w:lang w:val="en-GB"/>
        </w:rPr>
        <w:t>Vecchi</w:t>
      </w:r>
      <w:proofErr w:type="spellEnd"/>
      <w:r w:rsidR="00233058" w:rsidRPr="0018123D">
        <w:rPr>
          <w:rFonts w:ascii="Calibri" w:eastAsia="Calibri" w:hAnsi="Calibri" w:cs="Arial"/>
          <w:sz w:val="24"/>
          <w:szCs w:val="24"/>
          <w:lang w:val="en-GB"/>
        </w:rPr>
        <w:t>.</w:t>
      </w:r>
      <w:r w:rsidR="00905548" w:rsidRPr="0018123D">
        <w:rPr>
          <w:rFonts w:ascii="Calibri" w:eastAsia="Calibri" w:hAnsi="Calibri" w:cs="Arial"/>
          <w:sz w:val="24"/>
          <w:szCs w:val="24"/>
          <w:lang w:val="en-GB"/>
        </w:rPr>
        <w:t xml:space="preserve"> </w:t>
      </w:r>
      <w:r w:rsidR="00905548">
        <w:rPr>
          <w:rFonts w:ascii="Calibri" w:eastAsia="Calibri" w:hAnsi="Calibri" w:cs="Arial"/>
          <w:sz w:val="24"/>
          <w:szCs w:val="24"/>
          <w:lang w:val="en-US"/>
        </w:rPr>
        <w:t>“Height.” In</w:t>
      </w:r>
      <w:r w:rsidRPr="004E7034">
        <w:rPr>
          <w:rFonts w:ascii="Calibri" w:eastAsia="Calibri" w:hAnsi="Calibri" w:cs="Arial"/>
          <w:sz w:val="24"/>
          <w:szCs w:val="24"/>
          <w:lang w:val="en-US"/>
        </w:rPr>
        <w:t xml:space="preserve"> </w:t>
      </w:r>
      <w:r w:rsidR="008429F0">
        <w:rPr>
          <w:rFonts w:ascii="Calibri" w:eastAsia="Calibri" w:hAnsi="Calibri" w:cs="Arial"/>
          <w:i/>
          <w:sz w:val="24"/>
          <w:szCs w:val="24"/>
          <w:lang w:val="en-US"/>
        </w:rPr>
        <w:t>Measuring Wellbeing. A History of Italian Living S</w:t>
      </w:r>
      <w:r w:rsidRPr="004E7034">
        <w:rPr>
          <w:rFonts w:ascii="Calibri" w:eastAsia="Calibri" w:hAnsi="Calibri" w:cs="Arial"/>
          <w:i/>
          <w:sz w:val="24"/>
          <w:szCs w:val="24"/>
          <w:lang w:val="en-US"/>
        </w:rPr>
        <w:t>tandard,</w:t>
      </w:r>
      <w:r w:rsidR="00905548">
        <w:rPr>
          <w:rFonts w:ascii="Calibri" w:eastAsia="Calibri" w:hAnsi="Calibri" w:cs="Arial"/>
          <w:sz w:val="24"/>
          <w:szCs w:val="24"/>
          <w:lang w:val="en-US"/>
        </w:rPr>
        <w:t xml:space="preserve"> edited by Giovanni </w:t>
      </w:r>
      <w:proofErr w:type="spellStart"/>
      <w:r w:rsidR="00905548">
        <w:rPr>
          <w:rFonts w:ascii="Calibri" w:eastAsia="Calibri" w:hAnsi="Calibri" w:cs="Arial"/>
          <w:sz w:val="24"/>
          <w:szCs w:val="24"/>
          <w:lang w:val="en-US"/>
        </w:rPr>
        <w:t>Vecchi</w:t>
      </w:r>
      <w:proofErr w:type="spellEnd"/>
      <w:r w:rsidR="00905548">
        <w:rPr>
          <w:rFonts w:ascii="Calibri" w:eastAsia="Calibri" w:hAnsi="Calibri" w:cs="Arial"/>
          <w:sz w:val="24"/>
          <w:szCs w:val="24"/>
          <w:lang w:val="en-US"/>
        </w:rPr>
        <w:t xml:space="preserve">, </w:t>
      </w:r>
      <w:r w:rsidR="00905548" w:rsidRPr="004E7034">
        <w:rPr>
          <w:rFonts w:ascii="Calibri" w:eastAsia="Calibri" w:hAnsi="Calibri" w:cs="Arial"/>
          <w:sz w:val="24"/>
          <w:szCs w:val="24"/>
          <w:lang w:val="en-US"/>
        </w:rPr>
        <w:t>43-87</w:t>
      </w:r>
      <w:r w:rsidR="00905548">
        <w:rPr>
          <w:rFonts w:ascii="Calibri" w:eastAsia="Calibri" w:hAnsi="Calibri" w:cs="Arial"/>
          <w:sz w:val="24"/>
          <w:szCs w:val="24"/>
          <w:lang w:val="en-US"/>
        </w:rPr>
        <w:t xml:space="preserve">. </w:t>
      </w:r>
      <w:r w:rsidRPr="004E7034">
        <w:rPr>
          <w:rFonts w:ascii="Calibri" w:eastAsia="Calibri" w:hAnsi="Calibri" w:cs="Arial"/>
          <w:sz w:val="24"/>
          <w:szCs w:val="24"/>
          <w:lang w:val="en-US"/>
        </w:rPr>
        <w:t>Oxford: Oxford University Press,</w:t>
      </w:r>
      <w:r w:rsidR="00905548">
        <w:rPr>
          <w:rFonts w:ascii="Calibri" w:eastAsia="Calibri" w:hAnsi="Calibri" w:cs="Arial"/>
          <w:sz w:val="24"/>
          <w:szCs w:val="24"/>
          <w:lang w:val="en-US"/>
        </w:rPr>
        <w:t xml:space="preserve"> 2017</w:t>
      </w:r>
      <w:r w:rsidRPr="004E7034">
        <w:rPr>
          <w:rFonts w:ascii="Calibri" w:eastAsia="Calibri" w:hAnsi="Calibri" w:cs="Arial"/>
          <w:sz w:val="24"/>
          <w:szCs w:val="24"/>
          <w:lang w:val="en-US"/>
        </w:rPr>
        <w:t>.</w:t>
      </w:r>
    </w:p>
    <w:p w14:paraId="40D30100" w14:textId="1344E68B" w:rsidR="00F22A0F" w:rsidRPr="004E7034" w:rsidRDefault="00F22A0F" w:rsidP="001B5449">
      <w:pPr>
        <w:tabs>
          <w:tab w:val="left" w:pos="8647"/>
        </w:tabs>
        <w:spacing w:after="160" w:line="240" w:lineRule="auto"/>
        <w:rPr>
          <w:rFonts w:ascii="Calibri" w:eastAsia="Calibri" w:hAnsi="Calibri" w:cs="Arial"/>
          <w:i/>
          <w:sz w:val="24"/>
          <w:szCs w:val="24"/>
          <w:lang w:val="en-US"/>
        </w:rPr>
      </w:pPr>
      <w:proofErr w:type="spellStart"/>
      <w:r w:rsidRPr="004E7034">
        <w:rPr>
          <w:rFonts w:ascii="Calibri" w:eastAsia="Calibri" w:hAnsi="Calibri" w:cs="Arial"/>
          <w:sz w:val="24"/>
          <w:szCs w:val="24"/>
          <w:lang w:val="en-US"/>
        </w:rPr>
        <w:t>A’Hearn</w:t>
      </w:r>
      <w:proofErr w:type="spellEnd"/>
      <w:r w:rsidR="00872461" w:rsidRPr="004E7034">
        <w:rPr>
          <w:rFonts w:ascii="Calibri" w:eastAsia="Calibri" w:hAnsi="Calibri" w:cs="Arial"/>
          <w:sz w:val="24"/>
          <w:szCs w:val="24"/>
          <w:lang w:val="en-US"/>
        </w:rPr>
        <w:t>,</w:t>
      </w:r>
      <w:r w:rsidRPr="004E7034">
        <w:rPr>
          <w:rFonts w:ascii="Calibri" w:eastAsia="Calibri" w:hAnsi="Calibri" w:cs="Arial"/>
          <w:sz w:val="24"/>
          <w:szCs w:val="24"/>
          <w:lang w:val="en-US"/>
        </w:rPr>
        <w:t xml:space="preserve"> Brian and Anthony J.</w:t>
      </w:r>
      <w:r w:rsidR="00B46AA5" w:rsidRPr="004E7034">
        <w:rPr>
          <w:rFonts w:ascii="Calibri" w:eastAsia="Calibri" w:hAnsi="Calibri" w:cs="Arial"/>
          <w:sz w:val="24"/>
          <w:szCs w:val="24"/>
          <w:lang w:val="en-US"/>
        </w:rPr>
        <w:t xml:space="preserve">, </w:t>
      </w:r>
      <w:proofErr w:type="spellStart"/>
      <w:r w:rsidR="00B46AA5" w:rsidRPr="004E7034">
        <w:rPr>
          <w:rFonts w:ascii="Calibri" w:eastAsia="Calibri" w:hAnsi="Calibri" w:cs="Arial"/>
          <w:sz w:val="24"/>
          <w:szCs w:val="24"/>
          <w:lang w:val="en-US"/>
        </w:rPr>
        <w:t>Venables</w:t>
      </w:r>
      <w:proofErr w:type="spellEnd"/>
      <w:r w:rsidR="00944EE5">
        <w:rPr>
          <w:rFonts w:ascii="Calibri" w:eastAsia="Calibri" w:hAnsi="Calibri" w:cs="Arial"/>
          <w:sz w:val="24"/>
          <w:szCs w:val="24"/>
          <w:lang w:val="en-US"/>
        </w:rPr>
        <w:t>.</w:t>
      </w:r>
      <w:r w:rsidR="00B46AA5" w:rsidRPr="004E7034">
        <w:rPr>
          <w:rFonts w:ascii="Calibri" w:eastAsia="Calibri" w:hAnsi="Calibri" w:cs="Arial"/>
          <w:b/>
          <w:sz w:val="24"/>
          <w:szCs w:val="24"/>
          <w:lang w:val="en-US"/>
        </w:rPr>
        <w:t xml:space="preserve"> </w:t>
      </w:r>
      <w:r w:rsidR="00B46AA5" w:rsidRPr="004E7034">
        <w:rPr>
          <w:rFonts w:ascii="Calibri" w:eastAsia="Calibri" w:hAnsi="Calibri" w:cs="Arial"/>
          <w:sz w:val="24"/>
          <w:szCs w:val="24"/>
          <w:lang w:val="en-US"/>
        </w:rPr>
        <w:t>“</w:t>
      </w:r>
      <w:r w:rsidR="00944EE5">
        <w:rPr>
          <w:rFonts w:ascii="Calibri" w:eastAsia="Calibri" w:hAnsi="Calibri" w:cs="Arial"/>
          <w:sz w:val="24"/>
          <w:szCs w:val="24"/>
          <w:lang w:val="en-US"/>
        </w:rPr>
        <w:t>Regional Disparities: I</w:t>
      </w:r>
      <w:r w:rsidRPr="004E7034">
        <w:rPr>
          <w:rFonts w:ascii="Calibri" w:eastAsia="Calibri" w:hAnsi="Calibri" w:cs="Arial"/>
          <w:sz w:val="24"/>
          <w:szCs w:val="24"/>
          <w:lang w:val="en-US"/>
        </w:rPr>
        <w:t>nterna</w:t>
      </w:r>
      <w:r w:rsidR="00944EE5">
        <w:rPr>
          <w:rFonts w:ascii="Calibri" w:eastAsia="Calibri" w:hAnsi="Calibri" w:cs="Arial"/>
          <w:sz w:val="24"/>
          <w:szCs w:val="24"/>
          <w:lang w:val="en-US"/>
        </w:rPr>
        <w:t>l Geography and External T</w:t>
      </w:r>
      <w:r w:rsidR="00B46AA5" w:rsidRPr="004E7034">
        <w:rPr>
          <w:rFonts w:ascii="Calibri" w:eastAsia="Calibri" w:hAnsi="Calibri" w:cs="Arial"/>
          <w:sz w:val="24"/>
          <w:szCs w:val="24"/>
          <w:lang w:val="en-US"/>
        </w:rPr>
        <w:t>rade</w:t>
      </w:r>
      <w:r w:rsidR="00905548">
        <w:rPr>
          <w:rFonts w:ascii="Calibri" w:eastAsia="Calibri" w:hAnsi="Calibri" w:cs="Arial"/>
          <w:sz w:val="24"/>
          <w:szCs w:val="24"/>
          <w:lang w:val="en-US"/>
        </w:rPr>
        <w:t>.” I</w:t>
      </w:r>
      <w:r w:rsidRPr="004E7034">
        <w:rPr>
          <w:rFonts w:ascii="Calibri" w:eastAsia="Calibri" w:hAnsi="Calibri" w:cs="Arial"/>
          <w:sz w:val="24"/>
          <w:szCs w:val="24"/>
          <w:lang w:val="en-US"/>
        </w:rPr>
        <w:t xml:space="preserve">n </w:t>
      </w:r>
      <w:r w:rsidR="00944EE5">
        <w:rPr>
          <w:rFonts w:ascii="Calibri" w:eastAsia="Calibri" w:hAnsi="Calibri" w:cs="Arial"/>
          <w:i/>
          <w:sz w:val="24"/>
          <w:szCs w:val="24"/>
          <w:lang w:val="en-US"/>
        </w:rPr>
        <w:t>The Oxford H</w:t>
      </w:r>
      <w:r w:rsidRPr="004E7034">
        <w:rPr>
          <w:rFonts w:ascii="Calibri" w:eastAsia="Calibri" w:hAnsi="Calibri" w:cs="Arial"/>
          <w:i/>
          <w:sz w:val="24"/>
          <w:szCs w:val="24"/>
          <w:lang w:val="en-US"/>
        </w:rPr>
        <w:t>andbook of the Italian economy since the Unification</w:t>
      </w:r>
      <w:r w:rsidR="00B46AA5" w:rsidRPr="004E7034">
        <w:rPr>
          <w:rFonts w:ascii="Calibri" w:eastAsia="Calibri" w:hAnsi="Calibri" w:cs="Arial"/>
          <w:sz w:val="24"/>
          <w:szCs w:val="24"/>
          <w:lang w:val="en-US"/>
        </w:rPr>
        <w:t>,</w:t>
      </w:r>
      <w:r w:rsidR="00905548">
        <w:rPr>
          <w:rFonts w:ascii="Calibri" w:eastAsia="Calibri" w:hAnsi="Calibri" w:cs="Arial"/>
          <w:sz w:val="24"/>
          <w:szCs w:val="24"/>
          <w:lang w:val="en-US"/>
        </w:rPr>
        <w:t xml:space="preserve"> edited by </w:t>
      </w:r>
      <w:r w:rsidR="00905548" w:rsidRPr="004E7034">
        <w:rPr>
          <w:rFonts w:ascii="Calibri" w:eastAsia="Calibri" w:hAnsi="Calibri" w:cs="Arial"/>
          <w:sz w:val="24"/>
          <w:szCs w:val="24"/>
          <w:lang w:val="en-US"/>
        </w:rPr>
        <w:t xml:space="preserve">Gianni </w:t>
      </w:r>
      <w:proofErr w:type="spellStart"/>
      <w:r w:rsidR="00905548">
        <w:rPr>
          <w:rFonts w:ascii="Calibri" w:eastAsia="Calibri" w:hAnsi="Calibri" w:cs="Arial"/>
          <w:sz w:val="24"/>
          <w:szCs w:val="24"/>
          <w:lang w:val="en-US"/>
        </w:rPr>
        <w:t>Toniolo</w:t>
      </w:r>
      <w:proofErr w:type="spellEnd"/>
      <w:r w:rsidR="00905548">
        <w:rPr>
          <w:rFonts w:ascii="Calibri" w:eastAsia="Calibri" w:hAnsi="Calibri" w:cs="Arial"/>
          <w:sz w:val="24"/>
          <w:szCs w:val="24"/>
          <w:lang w:val="en-US"/>
        </w:rPr>
        <w:t>,</w:t>
      </w:r>
      <w:r w:rsidR="00905548" w:rsidRPr="00905548">
        <w:rPr>
          <w:rFonts w:ascii="Calibri" w:eastAsia="Calibri" w:hAnsi="Calibri" w:cs="Arial"/>
          <w:sz w:val="24"/>
          <w:szCs w:val="24"/>
          <w:lang w:val="en-US"/>
        </w:rPr>
        <w:t xml:space="preserve"> </w:t>
      </w:r>
      <w:r w:rsidR="00905548" w:rsidRPr="004E7034">
        <w:rPr>
          <w:rFonts w:ascii="Calibri" w:eastAsia="Calibri" w:hAnsi="Calibri" w:cs="Arial"/>
          <w:sz w:val="24"/>
          <w:szCs w:val="24"/>
          <w:lang w:val="en-US"/>
        </w:rPr>
        <w:t>599-630</w:t>
      </w:r>
      <w:r w:rsidR="00905548">
        <w:rPr>
          <w:rFonts w:ascii="Calibri" w:eastAsia="Calibri" w:hAnsi="Calibri" w:cs="Arial"/>
          <w:i/>
          <w:sz w:val="24"/>
          <w:szCs w:val="24"/>
          <w:lang w:val="en-US"/>
        </w:rPr>
        <w:t>.</w:t>
      </w:r>
      <w:r w:rsidR="008429F0">
        <w:rPr>
          <w:rFonts w:ascii="Calibri" w:eastAsia="Calibri" w:hAnsi="Calibri" w:cs="Arial"/>
          <w:i/>
          <w:sz w:val="24"/>
          <w:szCs w:val="24"/>
          <w:lang w:val="en-US"/>
        </w:rPr>
        <w:t xml:space="preserve"> </w:t>
      </w:r>
      <w:r w:rsidRPr="004E7034">
        <w:rPr>
          <w:rFonts w:ascii="Calibri" w:eastAsia="Calibri" w:hAnsi="Calibri" w:cs="Arial"/>
          <w:sz w:val="24"/>
          <w:szCs w:val="24"/>
          <w:lang w:val="en-US"/>
        </w:rPr>
        <w:t>Oxford:</w:t>
      </w:r>
      <w:r w:rsidR="00E43ACA" w:rsidRPr="004E7034">
        <w:rPr>
          <w:rFonts w:ascii="Calibri" w:eastAsia="Calibri" w:hAnsi="Calibri" w:cs="Arial"/>
          <w:sz w:val="24"/>
          <w:szCs w:val="24"/>
          <w:lang w:val="en-US"/>
        </w:rPr>
        <w:t xml:space="preserve"> </w:t>
      </w:r>
      <w:r w:rsidRPr="004E7034">
        <w:rPr>
          <w:rFonts w:ascii="Calibri" w:eastAsia="Calibri" w:hAnsi="Calibri" w:cs="Arial"/>
          <w:sz w:val="24"/>
          <w:szCs w:val="24"/>
          <w:lang w:val="en-US"/>
        </w:rPr>
        <w:t>Oxford University Press,</w:t>
      </w:r>
      <w:r w:rsidR="00905548">
        <w:rPr>
          <w:rFonts w:ascii="Calibri" w:eastAsia="Calibri" w:hAnsi="Calibri" w:cs="Arial"/>
          <w:sz w:val="24"/>
          <w:szCs w:val="24"/>
          <w:lang w:val="en-US"/>
        </w:rPr>
        <w:t xml:space="preserve"> 2013</w:t>
      </w:r>
      <w:r w:rsidR="00872461" w:rsidRPr="004E7034">
        <w:rPr>
          <w:rFonts w:ascii="Calibri" w:eastAsia="Calibri" w:hAnsi="Calibri" w:cs="Arial"/>
          <w:sz w:val="24"/>
          <w:szCs w:val="24"/>
          <w:lang w:val="en-US"/>
        </w:rPr>
        <w:t>.</w:t>
      </w:r>
      <w:r w:rsidRPr="004E7034">
        <w:rPr>
          <w:rFonts w:ascii="Calibri" w:eastAsia="Calibri" w:hAnsi="Calibri" w:cs="Arial"/>
          <w:sz w:val="24"/>
          <w:szCs w:val="24"/>
          <w:lang w:val="en-US"/>
        </w:rPr>
        <w:t xml:space="preserve"> </w:t>
      </w:r>
    </w:p>
    <w:p w14:paraId="79DA22C1" w14:textId="12B91DCA" w:rsidR="00F22A0F" w:rsidRPr="004E7034" w:rsidRDefault="00F22A0F" w:rsidP="001B5449">
      <w:pPr>
        <w:spacing w:after="160" w:line="240" w:lineRule="auto"/>
        <w:rPr>
          <w:rFonts w:ascii="Calibri" w:eastAsia="Calibri" w:hAnsi="Calibri" w:cs="Arial"/>
          <w:sz w:val="24"/>
          <w:szCs w:val="24"/>
          <w:lang w:val="en-US"/>
        </w:rPr>
      </w:pPr>
      <w:r w:rsidRPr="004E7034">
        <w:rPr>
          <w:rFonts w:ascii="Calibri" w:eastAsia="Calibri" w:hAnsi="Calibri" w:cs="Arial"/>
          <w:sz w:val="24"/>
          <w:szCs w:val="24"/>
          <w:lang w:val="en-US"/>
        </w:rPr>
        <w:t>Allen</w:t>
      </w:r>
      <w:r w:rsidR="00B46AA5" w:rsidRPr="004E7034">
        <w:rPr>
          <w:rFonts w:ascii="Calibri" w:eastAsia="Calibri" w:hAnsi="Calibri" w:cs="Arial"/>
          <w:sz w:val="24"/>
          <w:szCs w:val="24"/>
          <w:lang w:val="en-US"/>
        </w:rPr>
        <w:t>,</w:t>
      </w:r>
      <w:r w:rsidR="00905548">
        <w:rPr>
          <w:rFonts w:ascii="Calibri" w:eastAsia="Calibri" w:hAnsi="Calibri" w:cs="Arial"/>
          <w:sz w:val="24"/>
          <w:szCs w:val="24"/>
          <w:lang w:val="en-US"/>
        </w:rPr>
        <w:t xml:space="preserve"> Robert</w:t>
      </w:r>
      <w:r w:rsidR="008429F0">
        <w:rPr>
          <w:rFonts w:ascii="Calibri" w:eastAsia="Calibri" w:hAnsi="Calibri" w:cs="Arial"/>
          <w:sz w:val="24"/>
          <w:szCs w:val="24"/>
          <w:lang w:val="en-US"/>
        </w:rPr>
        <w:t>.</w:t>
      </w:r>
      <w:r w:rsidRPr="004E7034">
        <w:rPr>
          <w:rFonts w:ascii="Calibri" w:eastAsia="Calibri" w:hAnsi="Calibri" w:cs="Arial"/>
          <w:b/>
          <w:sz w:val="24"/>
          <w:szCs w:val="24"/>
          <w:lang w:val="en-US"/>
        </w:rPr>
        <w:t xml:space="preserve"> </w:t>
      </w:r>
      <w:r w:rsidR="00B46AA5" w:rsidRPr="004E7034">
        <w:rPr>
          <w:rFonts w:ascii="Calibri" w:eastAsia="Calibri" w:hAnsi="Calibri" w:cs="Arial"/>
          <w:sz w:val="24"/>
          <w:szCs w:val="24"/>
          <w:lang w:val="en-US"/>
        </w:rPr>
        <w:t>“</w:t>
      </w:r>
      <w:r w:rsidR="00905548">
        <w:rPr>
          <w:rFonts w:ascii="Calibri" w:eastAsia="Calibri" w:hAnsi="Calibri" w:cs="Arial"/>
          <w:sz w:val="24"/>
          <w:szCs w:val="24"/>
          <w:lang w:val="en-US"/>
        </w:rPr>
        <w:t>The Great Divergence in European Wages and P</w:t>
      </w:r>
      <w:r w:rsidRPr="004E7034">
        <w:rPr>
          <w:rFonts w:ascii="Calibri" w:eastAsia="Calibri" w:hAnsi="Calibri" w:cs="Arial"/>
          <w:sz w:val="24"/>
          <w:szCs w:val="24"/>
          <w:lang w:val="en-US"/>
        </w:rPr>
        <w:t xml:space="preserve">rices from the </w:t>
      </w:r>
      <w:r w:rsidR="00B46AA5" w:rsidRPr="004E7034">
        <w:rPr>
          <w:rFonts w:ascii="Calibri" w:eastAsia="Calibri" w:hAnsi="Calibri" w:cs="Arial"/>
          <w:sz w:val="24"/>
          <w:szCs w:val="24"/>
          <w:lang w:val="en-US"/>
        </w:rPr>
        <w:t>Middle Ages to First World War</w:t>
      </w:r>
      <w:r w:rsidR="008429F0">
        <w:rPr>
          <w:rFonts w:ascii="Calibri" w:eastAsia="Calibri" w:hAnsi="Calibri" w:cs="Arial"/>
          <w:sz w:val="24"/>
          <w:szCs w:val="24"/>
          <w:lang w:val="en-US"/>
        </w:rPr>
        <w:t xml:space="preserve">.” </w:t>
      </w:r>
      <w:r w:rsidR="00B46AA5" w:rsidRPr="004E7034">
        <w:rPr>
          <w:rFonts w:ascii="Calibri" w:eastAsia="Calibri" w:hAnsi="Calibri" w:cs="Arial"/>
          <w:i/>
          <w:sz w:val="24"/>
          <w:szCs w:val="24"/>
          <w:lang w:val="en-US"/>
        </w:rPr>
        <w:t>Explorations in Economic H</w:t>
      </w:r>
      <w:r w:rsidRPr="004E7034">
        <w:rPr>
          <w:rFonts w:ascii="Calibri" w:eastAsia="Calibri" w:hAnsi="Calibri" w:cs="Arial"/>
          <w:i/>
          <w:sz w:val="24"/>
          <w:szCs w:val="24"/>
          <w:lang w:val="en-US"/>
        </w:rPr>
        <w:t>istory</w:t>
      </w:r>
      <w:r w:rsidRPr="004E7034">
        <w:rPr>
          <w:rFonts w:ascii="Calibri" w:eastAsia="Calibri" w:hAnsi="Calibri" w:cs="Arial"/>
          <w:sz w:val="24"/>
          <w:szCs w:val="24"/>
          <w:lang w:val="en-US"/>
        </w:rPr>
        <w:t xml:space="preserve"> 38</w:t>
      </w:r>
      <w:r w:rsidR="00B46AA5" w:rsidRPr="004E7034">
        <w:rPr>
          <w:rFonts w:ascii="Calibri" w:eastAsia="Calibri" w:hAnsi="Calibri" w:cs="Arial"/>
          <w:sz w:val="24"/>
          <w:szCs w:val="24"/>
          <w:lang w:val="en-US"/>
        </w:rPr>
        <w:t>,</w:t>
      </w:r>
      <w:r w:rsidR="00905548">
        <w:rPr>
          <w:rFonts w:ascii="Calibri" w:eastAsia="Calibri" w:hAnsi="Calibri" w:cs="Arial"/>
          <w:sz w:val="24"/>
          <w:szCs w:val="24"/>
          <w:lang w:val="en-US"/>
        </w:rPr>
        <w:t xml:space="preserve"> no. 4 (2001): </w:t>
      </w:r>
      <w:r w:rsidRPr="004E7034">
        <w:rPr>
          <w:rFonts w:ascii="Calibri" w:eastAsia="Calibri" w:hAnsi="Calibri" w:cs="Arial"/>
          <w:sz w:val="24"/>
          <w:szCs w:val="24"/>
          <w:lang w:val="en-US"/>
        </w:rPr>
        <w:t>411-47</w:t>
      </w:r>
      <w:r w:rsidR="00B46AA5" w:rsidRPr="004E7034">
        <w:rPr>
          <w:rFonts w:ascii="Calibri" w:eastAsia="Calibri" w:hAnsi="Calibri" w:cs="Arial"/>
          <w:sz w:val="24"/>
          <w:szCs w:val="24"/>
          <w:lang w:val="en-US"/>
        </w:rPr>
        <w:t>.</w:t>
      </w:r>
    </w:p>
    <w:p w14:paraId="40744A70" w14:textId="7E4811A9" w:rsidR="00F22A0F" w:rsidRPr="004E7034" w:rsidRDefault="008429F0" w:rsidP="001B5449">
      <w:pPr>
        <w:spacing w:after="160" w:line="240" w:lineRule="auto"/>
        <w:rPr>
          <w:rFonts w:ascii="Calibri" w:eastAsia="Calibri" w:hAnsi="Calibri"/>
          <w:b/>
          <w:bCs/>
          <w:sz w:val="24"/>
          <w:szCs w:val="24"/>
          <w:lang w:val="en-US"/>
        </w:rPr>
      </w:pPr>
      <w:r>
        <w:rPr>
          <w:rFonts w:ascii="Calibri" w:eastAsia="Calibri" w:hAnsi="Calibri"/>
          <w:bCs/>
          <w:sz w:val="24"/>
          <w:szCs w:val="24"/>
          <w:lang w:val="en-US"/>
        </w:rPr>
        <w:t>______.</w:t>
      </w:r>
      <w:r w:rsidR="00F22A0F" w:rsidRPr="004E7034">
        <w:rPr>
          <w:rFonts w:ascii="Calibri" w:eastAsia="Calibri" w:hAnsi="Calibri"/>
          <w:b/>
          <w:bCs/>
          <w:sz w:val="24"/>
          <w:szCs w:val="24"/>
          <w:lang w:val="en-US"/>
        </w:rPr>
        <w:t xml:space="preserve"> </w:t>
      </w:r>
      <w:r w:rsidR="00B46AA5" w:rsidRPr="004E7034">
        <w:rPr>
          <w:rFonts w:ascii="Calibri" w:eastAsia="Calibri" w:hAnsi="Calibri"/>
          <w:bCs/>
          <w:sz w:val="24"/>
          <w:szCs w:val="24"/>
          <w:lang w:val="en-US"/>
        </w:rPr>
        <w:t>“</w:t>
      </w:r>
      <w:r w:rsidR="00F91B84">
        <w:rPr>
          <w:rFonts w:ascii="Calibri" w:eastAsia="Calibri" w:hAnsi="Calibri"/>
          <w:bCs/>
          <w:sz w:val="24"/>
          <w:szCs w:val="24"/>
          <w:lang w:val="en-US"/>
        </w:rPr>
        <w:t>The High Wage Economy and the I</w:t>
      </w:r>
      <w:r w:rsidR="00F22A0F" w:rsidRPr="004E7034">
        <w:rPr>
          <w:rFonts w:ascii="Calibri" w:eastAsia="Calibri" w:hAnsi="Calibri"/>
          <w:bCs/>
          <w:sz w:val="24"/>
          <w:szCs w:val="24"/>
          <w:lang w:val="en-US"/>
        </w:rPr>
        <w:t>ndus</w:t>
      </w:r>
      <w:r w:rsidR="00F91B84">
        <w:rPr>
          <w:rFonts w:ascii="Calibri" w:eastAsia="Calibri" w:hAnsi="Calibri"/>
          <w:bCs/>
          <w:sz w:val="24"/>
          <w:szCs w:val="24"/>
          <w:lang w:val="en-US"/>
        </w:rPr>
        <w:t>trial Revolution: a R</w:t>
      </w:r>
      <w:r w:rsidR="00B46AA5" w:rsidRPr="004E7034">
        <w:rPr>
          <w:rFonts w:ascii="Calibri" w:eastAsia="Calibri" w:hAnsi="Calibri"/>
          <w:bCs/>
          <w:sz w:val="24"/>
          <w:szCs w:val="24"/>
          <w:lang w:val="en-US"/>
        </w:rPr>
        <w:t>estatement</w:t>
      </w:r>
      <w:r w:rsidR="007E36F4">
        <w:rPr>
          <w:rFonts w:ascii="Calibri" w:eastAsia="Calibri" w:hAnsi="Calibri"/>
          <w:bCs/>
          <w:sz w:val="24"/>
          <w:szCs w:val="24"/>
          <w:lang w:val="en-US"/>
        </w:rPr>
        <w:t xml:space="preserve">.” </w:t>
      </w:r>
      <w:r w:rsidR="007E36F4" w:rsidRPr="007E36F4">
        <w:rPr>
          <w:rFonts w:ascii="Calibri" w:eastAsia="Calibri" w:hAnsi="Calibri"/>
          <w:bCs/>
          <w:i/>
          <w:sz w:val="24"/>
          <w:szCs w:val="24"/>
          <w:lang w:val="en-US"/>
        </w:rPr>
        <w:t>The</w:t>
      </w:r>
      <w:r w:rsidR="007E36F4">
        <w:rPr>
          <w:rFonts w:ascii="Calibri" w:eastAsia="Calibri" w:hAnsi="Calibri"/>
          <w:bCs/>
          <w:sz w:val="24"/>
          <w:szCs w:val="24"/>
          <w:lang w:val="en-US"/>
        </w:rPr>
        <w:t xml:space="preserve"> </w:t>
      </w:r>
      <w:r w:rsidR="00F22A0F" w:rsidRPr="004E7034">
        <w:rPr>
          <w:rFonts w:ascii="Calibri" w:eastAsia="Calibri" w:hAnsi="Calibri"/>
          <w:bCs/>
          <w:i/>
          <w:sz w:val="24"/>
          <w:szCs w:val="24"/>
          <w:lang w:val="en-US"/>
        </w:rPr>
        <w:t>Economic History Review</w:t>
      </w:r>
      <w:r w:rsidR="00F22A0F" w:rsidRPr="004E7034">
        <w:rPr>
          <w:rFonts w:ascii="Calibri" w:eastAsia="Calibri" w:hAnsi="Calibri"/>
          <w:bCs/>
          <w:sz w:val="24"/>
          <w:szCs w:val="24"/>
          <w:lang w:val="en-US"/>
        </w:rPr>
        <w:t xml:space="preserve"> 68</w:t>
      </w:r>
      <w:r w:rsidR="007E36F4">
        <w:rPr>
          <w:rFonts w:ascii="Calibri" w:eastAsia="Calibri" w:hAnsi="Calibri"/>
          <w:bCs/>
          <w:sz w:val="24"/>
          <w:szCs w:val="24"/>
          <w:lang w:val="en-US"/>
        </w:rPr>
        <w:t>, no. 1</w:t>
      </w:r>
      <w:r w:rsidR="00905548">
        <w:rPr>
          <w:rFonts w:ascii="Calibri" w:eastAsia="Calibri" w:hAnsi="Calibri"/>
          <w:bCs/>
          <w:sz w:val="24"/>
          <w:szCs w:val="24"/>
          <w:lang w:val="en-US"/>
        </w:rPr>
        <w:t xml:space="preserve"> (2015): </w:t>
      </w:r>
      <w:r w:rsidR="00F22A0F" w:rsidRPr="004E7034">
        <w:rPr>
          <w:rFonts w:ascii="Calibri" w:eastAsia="Calibri" w:hAnsi="Calibri"/>
          <w:bCs/>
          <w:sz w:val="24"/>
          <w:szCs w:val="24"/>
          <w:lang w:val="en-US"/>
        </w:rPr>
        <w:t>1-22</w:t>
      </w:r>
      <w:r w:rsidR="00B46AA5" w:rsidRPr="004E7034">
        <w:rPr>
          <w:rFonts w:ascii="Calibri" w:eastAsia="Calibri" w:hAnsi="Calibri"/>
          <w:bCs/>
          <w:sz w:val="24"/>
          <w:szCs w:val="24"/>
          <w:lang w:val="en-US"/>
        </w:rPr>
        <w:t>.</w:t>
      </w:r>
    </w:p>
    <w:p w14:paraId="48587C22" w14:textId="537F05B7" w:rsidR="00F22A0F" w:rsidRPr="008429F0" w:rsidRDefault="00F22A0F" w:rsidP="001B5449">
      <w:pPr>
        <w:spacing w:after="160" w:line="240" w:lineRule="auto"/>
        <w:rPr>
          <w:rFonts w:ascii="Calibri" w:eastAsia="Calibri" w:hAnsi="Calibri" w:cs="Arial"/>
          <w:sz w:val="24"/>
          <w:szCs w:val="24"/>
        </w:rPr>
      </w:pPr>
      <w:r w:rsidRPr="004E7034">
        <w:rPr>
          <w:rFonts w:ascii="Calibri" w:eastAsia="Calibri" w:hAnsi="Calibri" w:cs="Arial"/>
          <w:sz w:val="24"/>
          <w:szCs w:val="24"/>
          <w:lang w:val="en-US"/>
        </w:rPr>
        <w:t>Allen</w:t>
      </w:r>
      <w:r w:rsidR="00C044B1" w:rsidRPr="004E7034">
        <w:rPr>
          <w:rFonts w:ascii="Calibri" w:eastAsia="Calibri" w:hAnsi="Calibri" w:cs="Arial"/>
          <w:sz w:val="24"/>
          <w:szCs w:val="24"/>
          <w:lang w:val="en-US"/>
        </w:rPr>
        <w:t>, Robert</w:t>
      </w:r>
      <w:r w:rsidRPr="004E7034">
        <w:rPr>
          <w:rFonts w:ascii="Calibri" w:eastAsia="Calibri" w:hAnsi="Calibri" w:cs="Arial"/>
          <w:sz w:val="24"/>
          <w:szCs w:val="24"/>
          <w:lang w:val="en-US"/>
        </w:rPr>
        <w:t>, Jean Pascal</w:t>
      </w:r>
      <w:r w:rsidR="00350EB8" w:rsidRPr="004E7034">
        <w:rPr>
          <w:rFonts w:ascii="Calibri" w:eastAsia="Calibri" w:hAnsi="Calibri" w:cs="Arial"/>
          <w:sz w:val="24"/>
          <w:szCs w:val="24"/>
          <w:lang w:val="en-US"/>
        </w:rPr>
        <w:t>,</w:t>
      </w:r>
      <w:r w:rsidRPr="004E7034">
        <w:rPr>
          <w:rFonts w:ascii="Calibri" w:eastAsia="Calibri" w:hAnsi="Calibri" w:cs="Arial"/>
          <w:sz w:val="24"/>
          <w:szCs w:val="24"/>
          <w:lang w:val="en-US"/>
        </w:rPr>
        <w:t xml:space="preserve"> </w:t>
      </w:r>
      <w:proofErr w:type="spellStart"/>
      <w:r w:rsidRPr="004E7034">
        <w:rPr>
          <w:rFonts w:ascii="Calibri" w:eastAsia="Calibri" w:hAnsi="Calibri" w:cs="Arial"/>
          <w:sz w:val="24"/>
          <w:szCs w:val="24"/>
          <w:lang w:val="en-US"/>
        </w:rPr>
        <w:t>Bassino</w:t>
      </w:r>
      <w:proofErr w:type="spellEnd"/>
      <w:r w:rsidRPr="004E7034">
        <w:rPr>
          <w:rFonts w:ascii="Calibri" w:eastAsia="Calibri" w:hAnsi="Calibri" w:cs="Arial"/>
          <w:sz w:val="24"/>
          <w:szCs w:val="24"/>
          <w:lang w:val="en-US"/>
        </w:rPr>
        <w:t xml:space="preserve">, </w:t>
      </w:r>
      <w:proofErr w:type="spellStart"/>
      <w:r w:rsidRPr="004E7034">
        <w:rPr>
          <w:rFonts w:ascii="Calibri" w:eastAsia="Calibri" w:hAnsi="Calibri" w:cs="Arial"/>
          <w:sz w:val="24"/>
          <w:szCs w:val="24"/>
          <w:lang w:val="en-US"/>
        </w:rPr>
        <w:t>Debin</w:t>
      </w:r>
      <w:proofErr w:type="spellEnd"/>
      <w:r w:rsidRPr="004E7034">
        <w:rPr>
          <w:rFonts w:ascii="Calibri" w:eastAsia="Calibri" w:hAnsi="Calibri" w:cs="Arial"/>
          <w:sz w:val="24"/>
          <w:szCs w:val="24"/>
          <w:lang w:val="en-US"/>
        </w:rPr>
        <w:t xml:space="preserve"> Ma, Christine</w:t>
      </w:r>
      <w:r w:rsidR="00350EB8" w:rsidRPr="004E7034">
        <w:rPr>
          <w:rFonts w:ascii="Calibri" w:eastAsia="Calibri" w:hAnsi="Calibri" w:cs="Arial"/>
          <w:sz w:val="24"/>
          <w:szCs w:val="24"/>
          <w:lang w:val="en-US"/>
        </w:rPr>
        <w:t>,</w:t>
      </w:r>
      <w:r w:rsidRPr="004E7034">
        <w:rPr>
          <w:rFonts w:ascii="Calibri" w:eastAsia="Calibri" w:hAnsi="Calibri" w:cs="Arial"/>
          <w:sz w:val="24"/>
          <w:szCs w:val="24"/>
          <w:lang w:val="en-US"/>
        </w:rPr>
        <w:t xml:space="preserve"> Moll-Murata and Jan </w:t>
      </w:r>
      <w:proofErr w:type="spellStart"/>
      <w:r w:rsidRPr="004E7034">
        <w:rPr>
          <w:rFonts w:ascii="Calibri" w:eastAsia="Calibri" w:hAnsi="Calibri" w:cs="Arial"/>
          <w:sz w:val="24"/>
          <w:szCs w:val="24"/>
          <w:lang w:val="en-US"/>
        </w:rPr>
        <w:t>Luiten</w:t>
      </w:r>
      <w:proofErr w:type="spellEnd"/>
      <w:r w:rsidR="00350EB8" w:rsidRPr="004E7034">
        <w:rPr>
          <w:rFonts w:ascii="Calibri" w:eastAsia="Calibri" w:hAnsi="Calibri" w:cs="Arial"/>
          <w:sz w:val="24"/>
          <w:szCs w:val="24"/>
          <w:lang w:val="en-US"/>
        </w:rPr>
        <w:t>,</w:t>
      </w:r>
      <w:r w:rsidR="00F91B84">
        <w:rPr>
          <w:rFonts w:ascii="Calibri" w:eastAsia="Calibri" w:hAnsi="Calibri" w:cs="Arial"/>
          <w:sz w:val="24"/>
          <w:szCs w:val="24"/>
          <w:lang w:val="en-US"/>
        </w:rPr>
        <w:t xml:space="preserve"> Van </w:t>
      </w:r>
      <w:proofErr w:type="spellStart"/>
      <w:r w:rsidR="00F91B84">
        <w:rPr>
          <w:rFonts w:ascii="Calibri" w:eastAsia="Calibri" w:hAnsi="Calibri" w:cs="Arial"/>
          <w:sz w:val="24"/>
          <w:szCs w:val="24"/>
          <w:lang w:val="en-US"/>
        </w:rPr>
        <w:t>Zanden</w:t>
      </w:r>
      <w:proofErr w:type="spellEnd"/>
      <w:r w:rsidR="008429F0">
        <w:rPr>
          <w:rFonts w:ascii="Calibri" w:eastAsia="Calibri" w:hAnsi="Calibri" w:cs="Arial"/>
          <w:sz w:val="24"/>
          <w:szCs w:val="24"/>
          <w:lang w:val="en-US"/>
        </w:rPr>
        <w:t xml:space="preserve">. </w:t>
      </w:r>
      <w:r w:rsidR="00C044B1" w:rsidRPr="004E7034">
        <w:rPr>
          <w:rFonts w:ascii="Calibri" w:eastAsia="Calibri" w:hAnsi="Calibri" w:cs="Arial"/>
          <w:sz w:val="24"/>
          <w:szCs w:val="24"/>
          <w:lang w:val="en-US"/>
        </w:rPr>
        <w:t>“</w:t>
      </w:r>
      <w:r w:rsidR="00F91B84">
        <w:rPr>
          <w:rFonts w:ascii="Calibri" w:eastAsia="Calibri" w:hAnsi="Calibri" w:cs="Arial"/>
          <w:sz w:val="24"/>
          <w:szCs w:val="24"/>
          <w:lang w:val="en-US"/>
        </w:rPr>
        <w:t>Wages, Prices and Living S</w:t>
      </w:r>
      <w:r w:rsidRPr="004E7034">
        <w:rPr>
          <w:rFonts w:ascii="Calibri" w:eastAsia="Calibri" w:hAnsi="Calibri" w:cs="Arial"/>
          <w:sz w:val="24"/>
          <w:szCs w:val="24"/>
          <w:lang w:val="en-US"/>
        </w:rPr>
        <w:t>tandards in China, 1738-1925: In comparis</w:t>
      </w:r>
      <w:r w:rsidR="00C044B1" w:rsidRPr="004E7034">
        <w:rPr>
          <w:rFonts w:ascii="Calibri" w:eastAsia="Calibri" w:hAnsi="Calibri" w:cs="Arial"/>
          <w:sz w:val="24"/>
          <w:szCs w:val="24"/>
          <w:lang w:val="en-US"/>
        </w:rPr>
        <w:t>on with Europe, Japan and India</w:t>
      </w:r>
      <w:r w:rsidR="008429F0">
        <w:rPr>
          <w:rFonts w:ascii="Calibri" w:eastAsia="Calibri" w:hAnsi="Calibri" w:cs="Arial"/>
          <w:sz w:val="24"/>
          <w:szCs w:val="24"/>
          <w:lang w:val="en-US"/>
        </w:rPr>
        <w:t xml:space="preserve">.” </w:t>
      </w:r>
      <w:r w:rsidR="007E36F4" w:rsidRPr="007A44E4">
        <w:rPr>
          <w:rFonts w:ascii="Calibri" w:eastAsia="Calibri" w:hAnsi="Calibri" w:cs="Arial"/>
          <w:i/>
          <w:sz w:val="24"/>
          <w:szCs w:val="24"/>
        </w:rPr>
        <w:t xml:space="preserve">The </w:t>
      </w:r>
      <w:proofErr w:type="spellStart"/>
      <w:r w:rsidRPr="008429F0">
        <w:rPr>
          <w:rFonts w:ascii="Calibri" w:eastAsia="Calibri" w:hAnsi="Calibri" w:cs="Arial"/>
          <w:i/>
          <w:sz w:val="24"/>
          <w:szCs w:val="24"/>
        </w:rPr>
        <w:t>Economic</w:t>
      </w:r>
      <w:proofErr w:type="spellEnd"/>
      <w:r w:rsidRPr="008429F0">
        <w:rPr>
          <w:rFonts w:ascii="Calibri" w:eastAsia="Calibri" w:hAnsi="Calibri" w:cs="Arial"/>
          <w:i/>
          <w:sz w:val="24"/>
          <w:szCs w:val="24"/>
        </w:rPr>
        <w:t xml:space="preserve"> </w:t>
      </w:r>
      <w:proofErr w:type="spellStart"/>
      <w:r w:rsidRPr="008429F0">
        <w:rPr>
          <w:rFonts w:ascii="Calibri" w:eastAsia="Calibri" w:hAnsi="Calibri" w:cs="Arial"/>
          <w:i/>
          <w:sz w:val="24"/>
          <w:szCs w:val="24"/>
        </w:rPr>
        <w:t>History</w:t>
      </w:r>
      <w:proofErr w:type="spellEnd"/>
      <w:r w:rsidRPr="008429F0">
        <w:rPr>
          <w:rFonts w:ascii="Calibri" w:eastAsia="Calibri" w:hAnsi="Calibri" w:cs="Arial"/>
          <w:i/>
          <w:sz w:val="24"/>
          <w:szCs w:val="24"/>
        </w:rPr>
        <w:t xml:space="preserve"> </w:t>
      </w:r>
      <w:proofErr w:type="spellStart"/>
      <w:r w:rsidRPr="008429F0">
        <w:rPr>
          <w:rFonts w:ascii="Calibri" w:eastAsia="Calibri" w:hAnsi="Calibri" w:cs="Arial"/>
          <w:i/>
          <w:sz w:val="24"/>
          <w:szCs w:val="24"/>
        </w:rPr>
        <w:t>Review</w:t>
      </w:r>
      <w:proofErr w:type="spellEnd"/>
      <w:r w:rsidRPr="008429F0">
        <w:rPr>
          <w:rFonts w:ascii="Calibri" w:eastAsia="Calibri" w:hAnsi="Calibri" w:cs="Arial"/>
          <w:sz w:val="24"/>
          <w:szCs w:val="24"/>
        </w:rPr>
        <w:t xml:space="preserve"> 64</w:t>
      </w:r>
      <w:r w:rsidR="007A44E4">
        <w:rPr>
          <w:rFonts w:ascii="Calibri" w:eastAsia="Calibri" w:hAnsi="Calibri" w:cs="Arial"/>
          <w:sz w:val="24"/>
          <w:szCs w:val="24"/>
        </w:rPr>
        <w:t xml:space="preserve">, special </w:t>
      </w:r>
      <w:proofErr w:type="spellStart"/>
      <w:r w:rsidR="007A44E4">
        <w:rPr>
          <w:rFonts w:ascii="Calibri" w:eastAsia="Calibri" w:hAnsi="Calibri" w:cs="Arial"/>
          <w:sz w:val="24"/>
          <w:szCs w:val="24"/>
        </w:rPr>
        <w:t>issue</w:t>
      </w:r>
      <w:proofErr w:type="spellEnd"/>
      <w:r w:rsidR="00F91B84" w:rsidRPr="008429F0">
        <w:rPr>
          <w:rFonts w:ascii="Calibri" w:eastAsia="Calibri" w:hAnsi="Calibri" w:cs="Arial"/>
          <w:sz w:val="24"/>
          <w:szCs w:val="24"/>
        </w:rPr>
        <w:t xml:space="preserve"> (2011): </w:t>
      </w:r>
      <w:r w:rsidRPr="008429F0">
        <w:rPr>
          <w:rFonts w:ascii="Calibri" w:eastAsia="Calibri" w:hAnsi="Calibri" w:cs="Arial"/>
          <w:sz w:val="24"/>
          <w:szCs w:val="24"/>
        </w:rPr>
        <w:t>8-38</w:t>
      </w:r>
      <w:r w:rsidR="00C044B1" w:rsidRPr="008429F0">
        <w:rPr>
          <w:rFonts w:ascii="Calibri" w:eastAsia="Calibri" w:hAnsi="Calibri" w:cs="Arial"/>
          <w:sz w:val="24"/>
          <w:szCs w:val="24"/>
        </w:rPr>
        <w:t>.</w:t>
      </w:r>
    </w:p>
    <w:p w14:paraId="51DBCAEE" w14:textId="46FDAC06" w:rsidR="007B3994" w:rsidRPr="007E36F4" w:rsidRDefault="007B3994" w:rsidP="001B5449">
      <w:pPr>
        <w:tabs>
          <w:tab w:val="left" w:pos="4140"/>
          <w:tab w:val="left" w:pos="4680"/>
          <w:tab w:val="left" w:pos="6840"/>
        </w:tabs>
        <w:spacing w:after="160" w:line="240" w:lineRule="auto"/>
        <w:rPr>
          <w:rFonts w:ascii="Calibri" w:eastAsia="Calibri" w:hAnsi="Calibri" w:cs="Arial"/>
          <w:sz w:val="24"/>
          <w:szCs w:val="24"/>
          <w:lang w:val="en-GB"/>
        </w:rPr>
      </w:pPr>
      <w:r w:rsidRPr="00AC7E32">
        <w:rPr>
          <w:rFonts w:ascii="Calibri" w:eastAsia="Calibri" w:hAnsi="Calibri" w:cs="Arial"/>
          <w:sz w:val="24"/>
          <w:szCs w:val="24"/>
        </w:rPr>
        <w:t xml:space="preserve">Amendola Nicola, Andrea </w:t>
      </w:r>
      <w:proofErr w:type="spellStart"/>
      <w:r w:rsidRPr="00AC7E32">
        <w:rPr>
          <w:rFonts w:ascii="Calibri" w:eastAsia="Calibri" w:hAnsi="Calibri" w:cs="Arial"/>
          <w:sz w:val="24"/>
          <w:szCs w:val="24"/>
        </w:rPr>
        <w:t>Brando</w:t>
      </w:r>
      <w:r w:rsidR="0002661E" w:rsidRPr="00AC7E32">
        <w:rPr>
          <w:rFonts w:ascii="Calibri" w:eastAsia="Calibri" w:hAnsi="Calibri" w:cs="Arial"/>
          <w:sz w:val="24"/>
          <w:szCs w:val="24"/>
        </w:rPr>
        <w:t>lini</w:t>
      </w:r>
      <w:proofErr w:type="spellEnd"/>
      <w:r w:rsidR="0002661E" w:rsidRPr="00AC7E32">
        <w:rPr>
          <w:rFonts w:ascii="Calibri" w:eastAsia="Calibri" w:hAnsi="Calibri" w:cs="Arial"/>
          <w:sz w:val="24"/>
          <w:szCs w:val="24"/>
        </w:rPr>
        <w:t xml:space="preserve"> and</w:t>
      </w:r>
      <w:r w:rsidR="008429F0">
        <w:rPr>
          <w:rFonts w:ascii="Calibri" w:eastAsia="Calibri" w:hAnsi="Calibri" w:cs="Arial"/>
          <w:sz w:val="24"/>
          <w:szCs w:val="24"/>
        </w:rPr>
        <w:t xml:space="preserve"> Giovanni Vecchi.</w:t>
      </w:r>
      <w:r w:rsidR="00F91B84">
        <w:rPr>
          <w:rFonts w:ascii="Calibri" w:eastAsia="Calibri" w:hAnsi="Calibri" w:cs="Arial"/>
          <w:sz w:val="24"/>
          <w:szCs w:val="24"/>
        </w:rPr>
        <w:t xml:space="preserve"> “Disuguaglianza</w:t>
      </w:r>
      <w:r w:rsidR="008429F0">
        <w:rPr>
          <w:rFonts w:ascii="Calibri" w:eastAsia="Calibri" w:hAnsi="Calibri" w:cs="Arial"/>
          <w:sz w:val="24"/>
          <w:szCs w:val="24"/>
        </w:rPr>
        <w:t>.</w:t>
      </w:r>
      <w:r w:rsidR="00F91B84">
        <w:rPr>
          <w:rFonts w:ascii="Calibri" w:eastAsia="Calibri" w:hAnsi="Calibri" w:cs="Arial"/>
          <w:sz w:val="24"/>
          <w:szCs w:val="24"/>
        </w:rPr>
        <w:t>” I</w:t>
      </w:r>
      <w:r w:rsidRPr="00AC7E32">
        <w:rPr>
          <w:rFonts w:ascii="Calibri" w:eastAsia="Calibri" w:hAnsi="Calibri" w:cs="Arial"/>
          <w:sz w:val="24"/>
          <w:szCs w:val="24"/>
        </w:rPr>
        <w:t xml:space="preserve">n </w:t>
      </w:r>
      <w:proofErr w:type="spellStart"/>
      <w:r w:rsidRPr="00AC7E32">
        <w:rPr>
          <w:rFonts w:ascii="Calibri" w:eastAsia="Calibri" w:hAnsi="Calibri" w:cs="Arial"/>
          <w:i/>
          <w:sz w:val="24"/>
          <w:szCs w:val="24"/>
        </w:rPr>
        <w:t>In</w:t>
      </w:r>
      <w:proofErr w:type="spellEnd"/>
      <w:r w:rsidRPr="00AC7E32">
        <w:rPr>
          <w:rFonts w:ascii="Calibri" w:eastAsia="Calibri" w:hAnsi="Calibri" w:cs="Arial"/>
          <w:i/>
          <w:sz w:val="24"/>
          <w:szCs w:val="24"/>
        </w:rPr>
        <w:t xml:space="preserve"> ricchezza ed in povertà. Il benessere degli italiani dall’Unità ad oggi,</w:t>
      </w:r>
      <w:r w:rsidR="008429F0">
        <w:rPr>
          <w:rFonts w:ascii="Calibri" w:eastAsia="Calibri" w:hAnsi="Calibri" w:cs="Arial"/>
          <w:sz w:val="24"/>
          <w:szCs w:val="24"/>
        </w:rPr>
        <w:t xml:space="preserve"> </w:t>
      </w:r>
      <w:proofErr w:type="spellStart"/>
      <w:r w:rsidR="008429F0">
        <w:rPr>
          <w:rFonts w:ascii="Calibri" w:eastAsia="Calibri" w:hAnsi="Calibri" w:cs="Arial"/>
          <w:sz w:val="24"/>
          <w:szCs w:val="24"/>
        </w:rPr>
        <w:t>edited</w:t>
      </w:r>
      <w:proofErr w:type="spellEnd"/>
      <w:r w:rsidR="008429F0">
        <w:rPr>
          <w:rFonts w:ascii="Calibri" w:eastAsia="Calibri" w:hAnsi="Calibri" w:cs="Arial"/>
          <w:sz w:val="24"/>
          <w:szCs w:val="24"/>
        </w:rPr>
        <w:t xml:space="preserve"> by Giovanni Vecchi, </w:t>
      </w:r>
      <w:r w:rsidR="00F91B84">
        <w:rPr>
          <w:rFonts w:ascii="Calibri" w:eastAsia="Calibri" w:hAnsi="Calibri" w:cs="Arial"/>
          <w:sz w:val="24"/>
          <w:szCs w:val="24"/>
        </w:rPr>
        <w:t>235-270.</w:t>
      </w:r>
      <w:r w:rsidRPr="00AC7E32">
        <w:rPr>
          <w:rFonts w:ascii="Calibri" w:eastAsia="Calibri" w:hAnsi="Calibri" w:cs="Arial"/>
          <w:i/>
          <w:sz w:val="24"/>
          <w:szCs w:val="24"/>
        </w:rPr>
        <w:t xml:space="preserve"> </w:t>
      </w:r>
      <w:r w:rsidR="000F7CFA" w:rsidRPr="007E36F4">
        <w:rPr>
          <w:rFonts w:ascii="Calibri" w:eastAsia="Calibri" w:hAnsi="Calibri" w:cs="Arial"/>
          <w:sz w:val="24"/>
          <w:szCs w:val="24"/>
          <w:lang w:val="en-GB"/>
        </w:rPr>
        <w:t xml:space="preserve">Bologna: Il </w:t>
      </w:r>
      <w:proofErr w:type="spellStart"/>
      <w:r w:rsidR="000F7CFA" w:rsidRPr="007E36F4">
        <w:rPr>
          <w:rFonts w:ascii="Calibri" w:eastAsia="Calibri" w:hAnsi="Calibri" w:cs="Arial"/>
          <w:sz w:val="24"/>
          <w:szCs w:val="24"/>
          <w:lang w:val="en-GB"/>
        </w:rPr>
        <w:t>Mulino</w:t>
      </w:r>
      <w:proofErr w:type="spellEnd"/>
      <w:r w:rsidR="000F7CFA" w:rsidRPr="007E36F4">
        <w:rPr>
          <w:rFonts w:ascii="Calibri" w:eastAsia="Calibri" w:hAnsi="Calibri" w:cs="Arial"/>
          <w:sz w:val="24"/>
          <w:szCs w:val="24"/>
          <w:lang w:val="en-GB"/>
        </w:rPr>
        <w:t>, 2011</w:t>
      </w:r>
      <w:r w:rsidR="00AC1E44" w:rsidRPr="007E36F4">
        <w:rPr>
          <w:rFonts w:ascii="Calibri" w:eastAsia="Calibri" w:hAnsi="Calibri" w:cs="Arial"/>
          <w:sz w:val="24"/>
          <w:szCs w:val="24"/>
          <w:lang w:val="en-GB"/>
        </w:rPr>
        <w:t>.</w:t>
      </w:r>
    </w:p>
    <w:p w14:paraId="059F0F34" w14:textId="5CB24BE9" w:rsidR="00F22A0F" w:rsidRPr="007A44E4" w:rsidRDefault="00F22A0F" w:rsidP="001B5449">
      <w:pPr>
        <w:tabs>
          <w:tab w:val="left" w:pos="4140"/>
          <w:tab w:val="left" w:pos="4680"/>
          <w:tab w:val="left" w:pos="6840"/>
        </w:tabs>
        <w:spacing w:after="160" w:line="240" w:lineRule="auto"/>
        <w:rPr>
          <w:rFonts w:ascii="Calibri" w:eastAsia="Calibri" w:hAnsi="Calibri" w:cs="Arial"/>
          <w:sz w:val="24"/>
          <w:szCs w:val="24"/>
        </w:rPr>
      </w:pPr>
      <w:r w:rsidRPr="007E36F4">
        <w:rPr>
          <w:rFonts w:ascii="Calibri" w:eastAsia="Calibri" w:hAnsi="Calibri" w:cs="Arial"/>
          <w:sz w:val="24"/>
          <w:szCs w:val="24"/>
          <w:lang w:val="en-GB"/>
        </w:rPr>
        <w:t>Angeles</w:t>
      </w:r>
      <w:r w:rsidR="00B46AA5" w:rsidRPr="007E36F4">
        <w:rPr>
          <w:rFonts w:ascii="Calibri" w:eastAsia="Calibri" w:hAnsi="Calibri" w:cs="Arial"/>
          <w:sz w:val="24"/>
          <w:szCs w:val="24"/>
          <w:lang w:val="en-GB"/>
        </w:rPr>
        <w:t>,</w:t>
      </w:r>
      <w:r w:rsidR="000F7CFA" w:rsidRPr="007E36F4">
        <w:rPr>
          <w:rFonts w:ascii="Calibri" w:eastAsia="Calibri" w:hAnsi="Calibri" w:cs="Arial"/>
          <w:sz w:val="24"/>
          <w:szCs w:val="24"/>
          <w:lang w:val="en-GB"/>
        </w:rPr>
        <w:t xml:space="preserve"> Luis</w:t>
      </w:r>
      <w:r w:rsidR="007A44E4">
        <w:rPr>
          <w:rFonts w:ascii="Calibri" w:eastAsia="Calibri" w:hAnsi="Calibri" w:cs="Arial"/>
          <w:sz w:val="24"/>
          <w:szCs w:val="24"/>
          <w:lang w:val="en-GB"/>
        </w:rPr>
        <w:t>.</w:t>
      </w:r>
      <w:r w:rsidRPr="007E36F4">
        <w:rPr>
          <w:rFonts w:ascii="Calibri" w:eastAsia="Calibri" w:hAnsi="Calibri" w:cs="Arial"/>
          <w:b/>
          <w:sz w:val="24"/>
          <w:szCs w:val="24"/>
          <w:lang w:val="en-GB"/>
        </w:rPr>
        <w:t xml:space="preserve"> </w:t>
      </w:r>
      <w:r w:rsidR="00C044B1" w:rsidRPr="007E36F4">
        <w:rPr>
          <w:rFonts w:ascii="Calibri" w:eastAsia="Calibri" w:hAnsi="Calibri" w:cs="Arial"/>
          <w:sz w:val="24"/>
          <w:szCs w:val="24"/>
          <w:lang w:val="en-GB"/>
        </w:rPr>
        <w:t>“</w:t>
      </w:r>
      <w:r w:rsidRPr="007E36F4">
        <w:rPr>
          <w:rFonts w:ascii="Calibri" w:eastAsia="Calibri" w:hAnsi="Calibri" w:cs="Arial"/>
          <w:sz w:val="24"/>
          <w:szCs w:val="24"/>
          <w:lang w:val="en-GB"/>
        </w:rPr>
        <w:t>G</w:t>
      </w:r>
      <w:r w:rsidRPr="000F7CFA">
        <w:rPr>
          <w:rFonts w:ascii="Calibri" w:eastAsia="Calibri" w:hAnsi="Calibri" w:cs="Arial"/>
          <w:sz w:val="24"/>
          <w:szCs w:val="24"/>
          <w:lang w:val="en-GB"/>
        </w:rPr>
        <w:t xml:space="preserve">DP per </w:t>
      </w:r>
      <w:r w:rsidR="000F7CFA" w:rsidRPr="000F7CFA">
        <w:rPr>
          <w:rFonts w:ascii="Calibri" w:eastAsia="Calibri" w:hAnsi="Calibri" w:cs="Arial"/>
          <w:sz w:val="24"/>
          <w:szCs w:val="24"/>
          <w:lang w:val="en-GB"/>
        </w:rPr>
        <w:t>Capita or Real W</w:t>
      </w:r>
      <w:r w:rsidRPr="000F7CFA">
        <w:rPr>
          <w:rFonts w:ascii="Calibri" w:eastAsia="Calibri" w:hAnsi="Calibri" w:cs="Arial"/>
          <w:sz w:val="24"/>
          <w:szCs w:val="24"/>
          <w:lang w:val="en-GB"/>
        </w:rPr>
        <w:t xml:space="preserve">ages? </w:t>
      </w:r>
      <w:r w:rsidR="000F7CFA">
        <w:rPr>
          <w:rFonts w:ascii="Calibri" w:eastAsia="Calibri" w:hAnsi="Calibri" w:cs="Arial"/>
          <w:sz w:val="24"/>
          <w:szCs w:val="24"/>
          <w:lang w:val="en-GB"/>
        </w:rPr>
        <w:t>Making Sense of Conflicting Views on P</w:t>
      </w:r>
      <w:r w:rsidRPr="000F7CFA">
        <w:rPr>
          <w:rFonts w:ascii="Calibri" w:eastAsia="Calibri" w:hAnsi="Calibri" w:cs="Arial"/>
          <w:sz w:val="24"/>
          <w:szCs w:val="24"/>
          <w:lang w:val="en-GB"/>
        </w:rPr>
        <w:t>re-industrial Europe</w:t>
      </w:r>
      <w:r w:rsidR="007A44E4">
        <w:rPr>
          <w:rFonts w:ascii="Calibri" w:eastAsia="Calibri" w:hAnsi="Calibri" w:cs="Arial"/>
          <w:sz w:val="24"/>
          <w:szCs w:val="24"/>
          <w:lang w:val="en-GB"/>
        </w:rPr>
        <w:t>.</w:t>
      </w:r>
      <w:r w:rsidR="00C044B1" w:rsidRPr="000F7CFA">
        <w:rPr>
          <w:rFonts w:ascii="Calibri" w:eastAsia="Calibri" w:hAnsi="Calibri" w:cs="Arial"/>
          <w:sz w:val="24"/>
          <w:szCs w:val="24"/>
          <w:lang w:val="en-GB"/>
        </w:rPr>
        <w:t>”</w:t>
      </w:r>
      <w:r w:rsidR="007A44E4">
        <w:rPr>
          <w:rFonts w:ascii="Calibri" w:eastAsia="Calibri" w:hAnsi="Calibri" w:cs="Arial"/>
          <w:sz w:val="24"/>
          <w:szCs w:val="24"/>
          <w:lang w:val="en-GB"/>
        </w:rPr>
        <w:t xml:space="preserve"> </w:t>
      </w:r>
      <w:proofErr w:type="spellStart"/>
      <w:r w:rsidRPr="007A44E4">
        <w:rPr>
          <w:rFonts w:ascii="Calibri" w:eastAsia="Calibri" w:hAnsi="Calibri" w:cs="Arial"/>
          <w:i/>
          <w:sz w:val="24"/>
          <w:szCs w:val="24"/>
        </w:rPr>
        <w:t>Explorations</w:t>
      </w:r>
      <w:proofErr w:type="spellEnd"/>
      <w:r w:rsidRPr="007A44E4">
        <w:rPr>
          <w:rFonts w:ascii="Calibri" w:eastAsia="Calibri" w:hAnsi="Calibri" w:cs="Arial"/>
          <w:i/>
          <w:sz w:val="24"/>
          <w:szCs w:val="24"/>
        </w:rPr>
        <w:t xml:space="preserve"> in </w:t>
      </w:r>
      <w:proofErr w:type="spellStart"/>
      <w:r w:rsidRPr="007A44E4">
        <w:rPr>
          <w:rFonts w:ascii="Calibri" w:eastAsia="Calibri" w:hAnsi="Calibri" w:cs="Arial"/>
          <w:i/>
          <w:sz w:val="24"/>
          <w:szCs w:val="24"/>
        </w:rPr>
        <w:t>Economic</w:t>
      </w:r>
      <w:proofErr w:type="spellEnd"/>
      <w:r w:rsidRPr="007A44E4">
        <w:rPr>
          <w:rFonts w:ascii="Calibri" w:eastAsia="Calibri" w:hAnsi="Calibri" w:cs="Arial"/>
          <w:i/>
          <w:sz w:val="24"/>
          <w:szCs w:val="24"/>
        </w:rPr>
        <w:t xml:space="preserve"> </w:t>
      </w:r>
      <w:proofErr w:type="spellStart"/>
      <w:r w:rsidRPr="007A44E4">
        <w:rPr>
          <w:rFonts w:ascii="Calibri" w:eastAsia="Calibri" w:hAnsi="Calibri" w:cs="Arial"/>
          <w:i/>
          <w:sz w:val="24"/>
          <w:szCs w:val="24"/>
        </w:rPr>
        <w:t>History</w:t>
      </w:r>
      <w:proofErr w:type="spellEnd"/>
      <w:r w:rsidRPr="007A44E4">
        <w:rPr>
          <w:rFonts w:ascii="Calibri" w:eastAsia="Calibri" w:hAnsi="Calibri" w:cs="Arial"/>
          <w:sz w:val="24"/>
          <w:szCs w:val="24"/>
        </w:rPr>
        <w:t xml:space="preserve"> 45</w:t>
      </w:r>
      <w:r w:rsidR="007A44E4" w:rsidRPr="007A44E4">
        <w:rPr>
          <w:rFonts w:ascii="Calibri" w:eastAsia="Calibri" w:hAnsi="Calibri" w:cs="Arial"/>
          <w:sz w:val="24"/>
          <w:szCs w:val="24"/>
        </w:rPr>
        <w:t>, no.</w:t>
      </w:r>
      <w:r w:rsidR="007A44E4">
        <w:rPr>
          <w:rFonts w:ascii="Calibri" w:eastAsia="Calibri" w:hAnsi="Calibri" w:cs="Arial"/>
          <w:sz w:val="24"/>
          <w:szCs w:val="24"/>
        </w:rPr>
        <w:t xml:space="preserve"> 2</w:t>
      </w:r>
      <w:r w:rsidR="000F7CFA" w:rsidRPr="007A44E4">
        <w:rPr>
          <w:rFonts w:ascii="Calibri" w:eastAsia="Calibri" w:hAnsi="Calibri" w:cs="Arial"/>
          <w:sz w:val="24"/>
          <w:szCs w:val="24"/>
        </w:rPr>
        <w:t xml:space="preserve"> (2008): </w:t>
      </w:r>
      <w:r w:rsidRPr="007A44E4">
        <w:rPr>
          <w:rFonts w:ascii="Calibri" w:eastAsia="Calibri" w:hAnsi="Calibri" w:cs="Arial"/>
          <w:sz w:val="24"/>
          <w:szCs w:val="24"/>
        </w:rPr>
        <w:t>147-63</w:t>
      </w:r>
      <w:r w:rsidR="00EA75AB" w:rsidRPr="007A44E4">
        <w:rPr>
          <w:rFonts w:ascii="Calibri" w:eastAsia="Calibri" w:hAnsi="Calibri" w:cs="Arial"/>
          <w:sz w:val="24"/>
          <w:szCs w:val="24"/>
        </w:rPr>
        <w:t>.</w:t>
      </w:r>
    </w:p>
    <w:p w14:paraId="4216F21E" w14:textId="1FD5DD0B" w:rsidR="003C34A0" w:rsidRPr="007A44E4" w:rsidRDefault="000F7CFA" w:rsidP="001B5449">
      <w:pPr>
        <w:spacing w:after="160" w:line="240" w:lineRule="auto"/>
        <w:rPr>
          <w:rFonts w:ascii="Calibri" w:eastAsia="Calibri" w:hAnsi="Calibri"/>
          <w:b/>
          <w:bCs/>
          <w:i/>
          <w:sz w:val="24"/>
          <w:szCs w:val="24"/>
        </w:rPr>
      </w:pPr>
      <w:proofErr w:type="spellStart"/>
      <w:r w:rsidRPr="007A44E4">
        <w:rPr>
          <w:rFonts w:ascii="Calibri" w:eastAsia="Calibri" w:hAnsi="Calibri"/>
          <w:sz w:val="24"/>
          <w:szCs w:val="24"/>
        </w:rPr>
        <w:t>Arcari</w:t>
      </w:r>
      <w:proofErr w:type="spellEnd"/>
      <w:r w:rsidRPr="007A44E4">
        <w:rPr>
          <w:rFonts w:ascii="Calibri" w:eastAsia="Calibri" w:hAnsi="Calibri"/>
          <w:sz w:val="24"/>
          <w:szCs w:val="24"/>
        </w:rPr>
        <w:t>, Paola Maria</w:t>
      </w:r>
      <w:r w:rsidR="007A44E4" w:rsidRPr="007A44E4">
        <w:rPr>
          <w:rFonts w:ascii="Calibri" w:eastAsia="Calibri" w:hAnsi="Calibri"/>
          <w:sz w:val="24"/>
          <w:szCs w:val="24"/>
        </w:rPr>
        <w:t>.</w:t>
      </w:r>
      <w:r w:rsidR="003C34A0" w:rsidRPr="007A44E4">
        <w:rPr>
          <w:rFonts w:ascii="Calibri" w:eastAsia="Calibri" w:hAnsi="Calibri"/>
          <w:sz w:val="24"/>
          <w:szCs w:val="24"/>
        </w:rPr>
        <w:t xml:space="preserve"> </w:t>
      </w:r>
      <w:r w:rsidR="003C34A0" w:rsidRPr="007A44E4">
        <w:rPr>
          <w:rFonts w:ascii="Calibri" w:eastAsia="Calibri" w:hAnsi="Calibri"/>
          <w:bCs/>
          <w:i/>
          <w:sz w:val="24"/>
          <w:szCs w:val="24"/>
        </w:rPr>
        <w:t>Le variazioni dei salari agricoli in Italia dalla fondazione del Regno al 1933</w:t>
      </w:r>
      <w:r w:rsidR="007A44E4" w:rsidRPr="007A44E4">
        <w:rPr>
          <w:rFonts w:ascii="Calibri" w:eastAsia="Calibri" w:hAnsi="Calibri"/>
          <w:bCs/>
          <w:sz w:val="24"/>
          <w:szCs w:val="24"/>
        </w:rPr>
        <w:t>.</w:t>
      </w:r>
      <w:r w:rsidR="003C34A0" w:rsidRPr="007A44E4">
        <w:rPr>
          <w:rFonts w:ascii="Calibri" w:eastAsia="Calibri" w:hAnsi="Calibri"/>
          <w:bCs/>
          <w:sz w:val="24"/>
          <w:szCs w:val="24"/>
        </w:rPr>
        <w:t xml:space="preserve"> Annali di Statis</w:t>
      </w:r>
      <w:r w:rsidR="007A44E4" w:rsidRPr="007A44E4">
        <w:rPr>
          <w:rFonts w:ascii="Calibri" w:eastAsia="Calibri" w:hAnsi="Calibri"/>
          <w:bCs/>
          <w:sz w:val="24"/>
          <w:szCs w:val="24"/>
        </w:rPr>
        <w:t xml:space="preserve">tica, </w:t>
      </w:r>
      <w:proofErr w:type="spellStart"/>
      <w:r w:rsidR="007A44E4" w:rsidRPr="007A44E4">
        <w:rPr>
          <w:rFonts w:ascii="Calibri" w:eastAsia="Calibri" w:hAnsi="Calibri"/>
          <w:bCs/>
          <w:sz w:val="24"/>
          <w:szCs w:val="24"/>
        </w:rPr>
        <w:t>serie</w:t>
      </w:r>
      <w:r w:rsidR="007A44E4">
        <w:rPr>
          <w:rFonts w:ascii="Calibri" w:eastAsia="Calibri" w:hAnsi="Calibri"/>
          <w:bCs/>
          <w:sz w:val="24"/>
          <w:szCs w:val="24"/>
        </w:rPr>
        <w:t>s</w:t>
      </w:r>
      <w:proofErr w:type="spellEnd"/>
      <w:r w:rsidR="007A44E4" w:rsidRPr="007A44E4">
        <w:rPr>
          <w:rFonts w:ascii="Calibri" w:eastAsia="Calibri" w:hAnsi="Calibri"/>
          <w:bCs/>
          <w:sz w:val="24"/>
          <w:szCs w:val="24"/>
        </w:rPr>
        <w:t xml:space="preserve"> 6, vol. XXXVI. Roma: </w:t>
      </w:r>
      <w:proofErr w:type="spellStart"/>
      <w:r w:rsidR="007A44E4" w:rsidRPr="007A44E4">
        <w:rPr>
          <w:rFonts w:ascii="Calibri" w:eastAsia="Calibri" w:hAnsi="Calibri"/>
          <w:bCs/>
          <w:sz w:val="24"/>
          <w:szCs w:val="24"/>
        </w:rPr>
        <w:t>Failli</w:t>
      </w:r>
      <w:proofErr w:type="spellEnd"/>
      <w:r w:rsidRPr="007A44E4">
        <w:rPr>
          <w:rFonts w:ascii="Calibri" w:eastAsia="Calibri" w:hAnsi="Calibri"/>
          <w:bCs/>
          <w:sz w:val="24"/>
          <w:szCs w:val="24"/>
        </w:rPr>
        <w:t>, 1936.</w:t>
      </w:r>
    </w:p>
    <w:p w14:paraId="06A68478" w14:textId="1F3B07D3" w:rsidR="00D41B88" w:rsidRPr="00AC7E32" w:rsidRDefault="00D41B88" w:rsidP="001B5449">
      <w:pPr>
        <w:spacing w:after="160" w:line="240" w:lineRule="auto"/>
        <w:rPr>
          <w:rFonts w:ascii="Calibri" w:eastAsia="Calibri" w:hAnsi="Calibri"/>
          <w:sz w:val="24"/>
          <w:szCs w:val="24"/>
        </w:rPr>
      </w:pPr>
      <w:proofErr w:type="spellStart"/>
      <w:r w:rsidRPr="00901FD1">
        <w:rPr>
          <w:rFonts w:ascii="Calibri" w:eastAsia="Calibri" w:hAnsi="Calibri"/>
          <w:sz w:val="24"/>
          <w:szCs w:val="24"/>
        </w:rPr>
        <w:t>Bandettini</w:t>
      </w:r>
      <w:proofErr w:type="spellEnd"/>
      <w:r w:rsidRPr="00901FD1">
        <w:rPr>
          <w:rFonts w:ascii="Calibri" w:eastAsia="Calibri" w:hAnsi="Calibri"/>
          <w:sz w:val="24"/>
          <w:szCs w:val="24"/>
        </w:rPr>
        <w:t>, P</w:t>
      </w:r>
      <w:r w:rsidR="00C044B1" w:rsidRPr="00901FD1">
        <w:rPr>
          <w:rFonts w:ascii="Calibri" w:eastAsia="Calibri" w:hAnsi="Calibri"/>
          <w:sz w:val="24"/>
          <w:szCs w:val="24"/>
        </w:rPr>
        <w:t>ierfrancesco</w:t>
      </w:r>
      <w:r w:rsidR="00901FD1" w:rsidRPr="00901FD1">
        <w:rPr>
          <w:rFonts w:ascii="Calibri" w:eastAsia="Calibri" w:hAnsi="Calibri"/>
          <w:sz w:val="24"/>
          <w:szCs w:val="24"/>
        </w:rPr>
        <w:t>.</w:t>
      </w:r>
      <w:r w:rsidRPr="00901FD1">
        <w:rPr>
          <w:rFonts w:ascii="Calibri" w:eastAsia="Calibri" w:hAnsi="Calibri"/>
          <w:sz w:val="24"/>
          <w:szCs w:val="24"/>
        </w:rPr>
        <w:t xml:space="preserve"> “I prezzi sul merc</w:t>
      </w:r>
      <w:r w:rsidR="00C044B1" w:rsidRPr="00901FD1">
        <w:rPr>
          <w:rFonts w:ascii="Calibri" w:eastAsia="Calibri" w:hAnsi="Calibri"/>
          <w:sz w:val="24"/>
          <w:szCs w:val="24"/>
        </w:rPr>
        <w:t>ato di Firenze dal 1800 al 1890</w:t>
      </w:r>
      <w:r w:rsidR="00901FD1" w:rsidRPr="00901FD1">
        <w:rPr>
          <w:rFonts w:ascii="Calibri" w:eastAsia="Calibri" w:hAnsi="Calibri"/>
          <w:sz w:val="24"/>
          <w:szCs w:val="24"/>
        </w:rPr>
        <w:t>.</w:t>
      </w:r>
      <w:r w:rsidRPr="00901FD1">
        <w:rPr>
          <w:rFonts w:ascii="Calibri" w:eastAsia="Calibri" w:hAnsi="Calibri"/>
          <w:sz w:val="24"/>
          <w:szCs w:val="24"/>
        </w:rPr>
        <w:t>”</w:t>
      </w:r>
      <w:r w:rsidR="00901FD1" w:rsidRPr="00901FD1">
        <w:rPr>
          <w:rFonts w:ascii="Calibri" w:eastAsia="Calibri" w:hAnsi="Calibri"/>
          <w:sz w:val="24"/>
          <w:szCs w:val="24"/>
        </w:rPr>
        <w:t xml:space="preserve"> </w:t>
      </w:r>
      <w:r w:rsidRPr="00901FD1">
        <w:rPr>
          <w:rFonts w:ascii="Calibri" w:eastAsia="Calibri" w:hAnsi="Calibri"/>
          <w:i/>
          <w:sz w:val="24"/>
          <w:szCs w:val="24"/>
        </w:rPr>
        <w:t>Archivio Economico dell’Unificazione Italiana</w:t>
      </w:r>
      <w:r w:rsidR="00901FD1" w:rsidRPr="00901FD1">
        <w:rPr>
          <w:rFonts w:ascii="Calibri" w:eastAsia="Calibri" w:hAnsi="Calibri"/>
          <w:sz w:val="24"/>
          <w:szCs w:val="24"/>
        </w:rPr>
        <w:t xml:space="preserve">, </w:t>
      </w:r>
      <w:r w:rsidR="00C044B1" w:rsidRPr="00901FD1">
        <w:rPr>
          <w:rFonts w:ascii="Calibri" w:eastAsia="Calibri" w:hAnsi="Calibri"/>
          <w:sz w:val="24"/>
          <w:szCs w:val="24"/>
        </w:rPr>
        <w:t>S</w:t>
      </w:r>
      <w:r w:rsidR="0087441B">
        <w:rPr>
          <w:rFonts w:ascii="Calibri" w:eastAsia="Calibri" w:hAnsi="Calibri"/>
          <w:sz w:val="24"/>
          <w:szCs w:val="24"/>
        </w:rPr>
        <w:t>erie I, vol. 5, fasc.1.</w:t>
      </w:r>
      <w:r w:rsidR="00901FD1" w:rsidRPr="00901FD1">
        <w:rPr>
          <w:rFonts w:ascii="Calibri" w:eastAsia="Calibri" w:hAnsi="Calibri"/>
          <w:sz w:val="24"/>
          <w:szCs w:val="24"/>
        </w:rPr>
        <w:t xml:space="preserve"> Torino:</w:t>
      </w:r>
      <w:r w:rsidR="000874E9">
        <w:rPr>
          <w:rFonts w:ascii="Calibri" w:eastAsia="Calibri" w:hAnsi="Calibri"/>
          <w:sz w:val="24"/>
          <w:szCs w:val="24"/>
        </w:rPr>
        <w:t xml:space="preserve"> </w:t>
      </w:r>
      <w:proofErr w:type="spellStart"/>
      <w:r w:rsidR="00901FD1" w:rsidRPr="00901FD1">
        <w:rPr>
          <w:rFonts w:ascii="Calibri" w:eastAsia="Calibri" w:hAnsi="Calibri"/>
          <w:sz w:val="24"/>
          <w:szCs w:val="24"/>
        </w:rPr>
        <w:t>Ilte</w:t>
      </w:r>
      <w:proofErr w:type="spellEnd"/>
      <w:r w:rsidR="00901FD1" w:rsidRPr="00901FD1">
        <w:rPr>
          <w:rFonts w:ascii="Calibri" w:eastAsia="Calibri" w:hAnsi="Calibri"/>
          <w:sz w:val="24"/>
          <w:szCs w:val="24"/>
        </w:rPr>
        <w:t>, 1957.</w:t>
      </w:r>
    </w:p>
    <w:p w14:paraId="00BF3C1F" w14:textId="364A76A6" w:rsidR="00442B08" w:rsidRPr="004E7034" w:rsidRDefault="00442B08" w:rsidP="001B5449">
      <w:pPr>
        <w:spacing w:after="160" w:line="240" w:lineRule="auto"/>
        <w:rPr>
          <w:rFonts w:ascii="Calibri" w:eastAsia="Calibri" w:hAnsi="Calibri"/>
          <w:sz w:val="24"/>
          <w:szCs w:val="24"/>
          <w:lang w:val="en-US"/>
        </w:rPr>
      </w:pPr>
      <w:r w:rsidRPr="00901FD1">
        <w:rPr>
          <w:rFonts w:ascii="Calibri" w:eastAsia="Calibri" w:hAnsi="Calibri"/>
          <w:sz w:val="24"/>
          <w:szCs w:val="24"/>
        </w:rPr>
        <w:t>Basile, Rob</w:t>
      </w:r>
      <w:r w:rsidR="000F7CFA" w:rsidRPr="00901FD1">
        <w:rPr>
          <w:rFonts w:ascii="Calibri" w:eastAsia="Calibri" w:hAnsi="Calibri"/>
          <w:sz w:val="24"/>
          <w:szCs w:val="24"/>
        </w:rPr>
        <w:t>erto and Ciccarelli, Carlo</w:t>
      </w:r>
      <w:r w:rsidR="00901FD1" w:rsidRPr="00901FD1">
        <w:rPr>
          <w:rFonts w:ascii="Calibri" w:eastAsia="Calibri" w:hAnsi="Calibri"/>
          <w:sz w:val="24"/>
          <w:szCs w:val="24"/>
        </w:rPr>
        <w:t xml:space="preserve">. </w:t>
      </w:r>
      <w:r w:rsidRPr="00FB2F80">
        <w:rPr>
          <w:rFonts w:ascii="Calibri" w:eastAsia="Calibri" w:hAnsi="Calibri"/>
          <w:sz w:val="24"/>
          <w:szCs w:val="24"/>
          <w:lang w:val="en-GB"/>
        </w:rPr>
        <w:t xml:space="preserve">“The Location of the Italian Manufacturing Industry, </w:t>
      </w:r>
      <w:r w:rsidR="00901FD1" w:rsidRPr="00FB2F80">
        <w:rPr>
          <w:rFonts w:ascii="Calibri" w:eastAsia="Calibri" w:hAnsi="Calibri"/>
          <w:sz w:val="24"/>
          <w:szCs w:val="24"/>
          <w:lang w:val="en-GB"/>
        </w:rPr>
        <w:t>1871-1911: a Sectoral analysis.”</w:t>
      </w:r>
      <w:r w:rsidRPr="00FB2F80">
        <w:rPr>
          <w:rFonts w:ascii="Calibri" w:eastAsia="Calibri" w:hAnsi="Calibri"/>
          <w:sz w:val="24"/>
          <w:szCs w:val="24"/>
          <w:lang w:val="en-GB"/>
        </w:rPr>
        <w:t xml:space="preserve"> </w:t>
      </w:r>
      <w:r w:rsidRPr="00FB2F80">
        <w:rPr>
          <w:rFonts w:ascii="Calibri" w:eastAsia="Calibri" w:hAnsi="Calibri"/>
          <w:i/>
          <w:sz w:val="24"/>
          <w:szCs w:val="24"/>
          <w:lang w:val="en-GB"/>
        </w:rPr>
        <w:t>J</w:t>
      </w:r>
      <w:proofErr w:type="spellStart"/>
      <w:r w:rsidRPr="004E7034">
        <w:rPr>
          <w:rFonts w:ascii="Calibri" w:eastAsia="Calibri" w:hAnsi="Calibri"/>
          <w:i/>
          <w:sz w:val="24"/>
          <w:szCs w:val="24"/>
          <w:lang w:val="en-US"/>
        </w:rPr>
        <w:t>ournal</w:t>
      </w:r>
      <w:proofErr w:type="spellEnd"/>
      <w:r w:rsidRPr="004E7034">
        <w:rPr>
          <w:rFonts w:ascii="Calibri" w:eastAsia="Calibri" w:hAnsi="Calibri"/>
          <w:i/>
          <w:sz w:val="24"/>
          <w:szCs w:val="24"/>
          <w:lang w:val="en-US"/>
        </w:rPr>
        <w:t xml:space="preserve"> of Economic Geography</w:t>
      </w:r>
      <w:r w:rsidR="00261E56">
        <w:rPr>
          <w:rFonts w:ascii="Calibri" w:eastAsia="Calibri" w:hAnsi="Calibri"/>
          <w:sz w:val="24"/>
          <w:szCs w:val="24"/>
          <w:lang w:val="en-US"/>
        </w:rPr>
        <w:t xml:space="preserve"> 18</w:t>
      </w:r>
      <w:r w:rsidR="00901FD1">
        <w:rPr>
          <w:rFonts w:ascii="Calibri" w:eastAsia="Calibri" w:hAnsi="Calibri"/>
          <w:sz w:val="24"/>
          <w:szCs w:val="24"/>
          <w:lang w:val="en-US"/>
        </w:rPr>
        <w:t>, no. 3</w:t>
      </w:r>
      <w:r w:rsidR="000F7CFA">
        <w:rPr>
          <w:rFonts w:ascii="Calibri" w:eastAsia="Calibri" w:hAnsi="Calibri"/>
          <w:sz w:val="24"/>
          <w:szCs w:val="24"/>
          <w:lang w:val="en-US"/>
        </w:rPr>
        <w:t xml:space="preserve"> (2018): </w:t>
      </w:r>
      <w:r w:rsidR="00244961">
        <w:rPr>
          <w:rFonts w:ascii="Calibri" w:eastAsia="Calibri" w:hAnsi="Calibri"/>
          <w:sz w:val="24"/>
          <w:szCs w:val="24"/>
          <w:lang w:val="en-US"/>
        </w:rPr>
        <w:t>627-61</w:t>
      </w:r>
      <w:r w:rsidRPr="004E7034">
        <w:rPr>
          <w:rFonts w:ascii="Calibri" w:eastAsia="Calibri" w:hAnsi="Calibri"/>
          <w:sz w:val="24"/>
          <w:szCs w:val="24"/>
          <w:lang w:val="en-US"/>
        </w:rPr>
        <w:t>.</w:t>
      </w:r>
    </w:p>
    <w:p w14:paraId="607F362A" w14:textId="0CC0D151" w:rsidR="003D2D19" w:rsidRPr="0018123D" w:rsidRDefault="003D2D19" w:rsidP="001B5449">
      <w:pPr>
        <w:tabs>
          <w:tab w:val="left" w:pos="4140"/>
          <w:tab w:val="left" w:pos="4680"/>
          <w:tab w:val="left" w:pos="6840"/>
        </w:tabs>
        <w:spacing w:after="160" w:line="240" w:lineRule="auto"/>
        <w:rPr>
          <w:rFonts w:ascii="Calibri" w:eastAsia="Calibri" w:hAnsi="Calibri" w:cs="Arial"/>
          <w:sz w:val="24"/>
          <w:szCs w:val="24"/>
        </w:rPr>
      </w:pPr>
      <w:proofErr w:type="spellStart"/>
      <w:r w:rsidRPr="004E7034">
        <w:rPr>
          <w:rFonts w:ascii="Calibri" w:eastAsia="Calibri" w:hAnsi="Calibri" w:cs="Arial"/>
          <w:sz w:val="24"/>
          <w:szCs w:val="24"/>
          <w:lang w:val="en-US"/>
        </w:rPr>
        <w:t>Baten</w:t>
      </w:r>
      <w:proofErr w:type="spellEnd"/>
      <w:r w:rsidRPr="004E7034">
        <w:rPr>
          <w:rFonts w:ascii="Calibri" w:eastAsia="Calibri" w:hAnsi="Calibri" w:cs="Arial"/>
          <w:sz w:val="24"/>
          <w:szCs w:val="24"/>
          <w:lang w:val="en-US"/>
        </w:rPr>
        <w:t xml:space="preserve">, </w:t>
      </w:r>
      <w:proofErr w:type="spellStart"/>
      <w:r w:rsidRPr="004E7034">
        <w:rPr>
          <w:rFonts w:ascii="Calibri" w:eastAsia="Calibri" w:hAnsi="Calibri" w:cs="Arial"/>
          <w:sz w:val="24"/>
          <w:szCs w:val="24"/>
          <w:lang w:val="en-US"/>
        </w:rPr>
        <w:t>Joerg</w:t>
      </w:r>
      <w:proofErr w:type="spellEnd"/>
      <w:r w:rsidRPr="004E7034">
        <w:rPr>
          <w:rFonts w:ascii="Calibri" w:eastAsia="Calibri" w:hAnsi="Calibri" w:cs="Arial"/>
          <w:sz w:val="24"/>
          <w:szCs w:val="24"/>
          <w:lang w:val="en-US"/>
        </w:rPr>
        <w:t xml:space="preserve"> and </w:t>
      </w:r>
      <w:r w:rsidR="004D6F73" w:rsidRPr="004E7034">
        <w:rPr>
          <w:rFonts w:ascii="Calibri" w:eastAsia="Calibri" w:hAnsi="Calibri" w:cs="Arial"/>
          <w:sz w:val="24"/>
          <w:szCs w:val="24"/>
          <w:lang w:val="en-US"/>
        </w:rPr>
        <w:t>Matthias</w:t>
      </w:r>
      <w:r w:rsidR="00B53C33" w:rsidRPr="004E7034">
        <w:rPr>
          <w:rFonts w:ascii="Calibri" w:eastAsia="Calibri" w:hAnsi="Calibri" w:cs="Arial"/>
          <w:sz w:val="24"/>
          <w:szCs w:val="24"/>
          <w:lang w:val="en-US"/>
        </w:rPr>
        <w:t>,</w:t>
      </w:r>
      <w:r w:rsidR="006667B3">
        <w:rPr>
          <w:rFonts w:ascii="Calibri" w:eastAsia="Calibri" w:hAnsi="Calibri" w:cs="Arial"/>
          <w:sz w:val="24"/>
          <w:szCs w:val="24"/>
          <w:lang w:val="en-US"/>
        </w:rPr>
        <w:t xml:space="preserve"> Blum. “Human Height since 1820.” In </w:t>
      </w:r>
      <w:r w:rsidR="006667B3" w:rsidRPr="004E7034">
        <w:rPr>
          <w:rFonts w:ascii="Calibri" w:eastAsia="Calibri" w:hAnsi="Calibri" w:cs="Arial"/>
          <w:i/>
          <w:iCs/>
          <w:sz w:val="24"/>
          <w:szCs w:val="24"/>
          <w:lang w:val="en-US"/>
        </w:rPr>
        <w:t>How Was Life? Global Well-Being since 1820</w:t>
      </w:r>
      <w:r w:rsidR="006667B3">
        <w:rPr>
          <w:rFonts w:ascii="Calibri" w:eastAsia="Calibri" w:hAnsi="Calibri" w:cs="Arial"/>
          <w:i/>
          <w:iCs/>
          <w:sz w:val="24"/>
          <w:szCs w:val="24"/>
          <w:lang w:val="en-US"/>
        </w:rPr>
        <w:t xml:space="preserve">, </w:t>
      </w:r>
      <w:r w:rsidR="006667B3">
        <w:rPr>
          <w:rFonts w:ascii="Calibri" w:eastAsia="Calibri" w:hAnsi="Calibri" w:cs="Arial"/>
          <w:iCs/>
          <w:sz w:val="24"/>
          <w:szCs w:val="24"/>
          <w:lang w:val="en-US"/>
        </w:rPr>
        <w:t>edited by</w:t>
      </w:r>
      <w:r w:rsidR="006667B3">
        <w:rPr>
          <w:rFonts w:ascii="Calibri" w:eastAsia="Calibri" w:hAnsi="Calibri" w:cs="Arial"/>
          <w:sz w:val="24"/>
          <w:szCs w:val="24"/>
          <w:lang w:val="en-US"/>
        </w:rPr>
        <w:t xml:space="preserve"> </w:t>
      </w:r>
      <w:r w:rsidR="00E13FFC">
        <w:rPr>
          <w:rFonts w:ascii="Calibri" w:eastAsia="Calibri" w:hAnsi="Calibri" w:cs="Arial"/>
          <w:sz w:val="24"/>
          <w:szCs w:val="24"/>
          <w:lang w:val="en-US"/>
        </w:rPr>
        <w:t xml:space="preserve">Jan </w:t>
      </w:r>
      <w:proofErr w:type="spellStart"/>
      <w:r w:rsidR="00E13FFC">
        <w:rPr>
          <w:rFonts w:ascii="Calibri" w:eastAsia="Calibri" w:hAnsi="Calibri" w:cs="Arial"/>
          <w:sz w:val="24"/>
          <w:szCs w:val="24"/>
          <w:lang w:val="en-US"/>
        </w:rPr>
        <w:t>Luiten</w:t>
      </w:r>
      <w:proofErr w:type="spellEnd"/>
      <w:r w:rsidR="00E13FFC">
        <w:rPr>
          <w:rFonts w:ascii="Calibri" w:eastAsia="Calibri" w:hAnsi="Calibri" w:cs="Arial"/>
          <w:sz w:val="24"/>
          <w:szCs w:val="24"/>
          <w:lang w:val="en-US"/>
        </w:rPr>
        <w:t xml:space="preserve"> </w:t>
      </w:r>
      <w:r w:rsidR="00E13FFC">
        <w:rPr>
          <w:rFonts w:ascii="Calibri" w:eastAsia="Calibri" w:hAnsi="Calibri" w:cs="Arial"/>
          <w:sz w:val="24"/>
          <w:szCs w:val="24"/>
          <w:lang w:val="en-GB"/>
        </w:rPr>
        <w:t xml:space="preserve">van </w:t>
      </w:r>
      <w:proofErr w:type="spellStart"/>
      <w:r w:rsidR="00E13FFC">
        <w:rPr>
          <w:rFonts w:ascii="Calibri" w:eastAsia="Calibri" w:hAnsi="Calibri" w:cs="Arial"/>
          <w:sz w:val="24"/>
          <w:szCs w:val="24"/>
          <w:lang w:val="en-GB"/>
        </w:rPr>
        <w:t>Zanden</w:t>
      </w:r>
      <w:proofErr w:type="spellEnd"/>
      <w:r w:rsidR="00E13FFC">
        <w:rPr>
          <w:rFonts w:ascii="Calibri" w:eastAsia="Calibri" w:hAnsi="Calibri" w:cs="Arial"/>
          <w:sz w:val="24"/>
          <w:szCs w:val="24"/>
          <w:lang w:val="en-GB"/>
        </w:rPr>
        <w:t xml:space="preserve">, </w:t>
      </w:r>
      <w:proofErr w:type="spellStart"/>
      <w:r w:rsidR="00E13FFC">
        <w:rPr>
          <w:rFonts w:ascii="Calibri" w:eastAsia="Calibri" w:hAnsi="Calibri" w:cs="Arial"/>
          <w:sz w:val="24"/>
          <w:szCs w:val="24"/>
          <w:lang w:val="en-GB"/>
        </w:rPr>
        <w:t>Joerg</w:t>
      </w:r>
      <w:proofErr w:type="spellEnd"/>
      <w:r w:rsidR="00E13FFC">
        <w:rPr>
          <w:rFonts w:ascii="Calibri" w:eastAsia="Calibri" w:hAnsi="Calibri" w:cs="Arial"/>
          <w:sz w:val="24"/>
          <w:szCs w:val="24"/>
          <w:lang w:val="en-GB"/>
        </w:rPr>
        <w:t xml:space="preserve"> </w:t>
      </w:r>
      <w:proofErr w:type="spellStart"/>
      <w:r w:rsidR="00E13FFC">
        <w:rPr>
          <w:rFonts w:ascii="Calibri" w:eastAsia="Calibri" w:hAnsi="Calibri" w:cs="Arial"/>
          <w:sz w:val="24"/>
          <w:szCs w:val="24"/>
          <w:lang w:val="en-GB"/>
        </w:rPr>
        <w:t>Baten</w:t>
      </w:r>
      <w:proofErr w:type="spellEnd"/>
      <w:r w:rsidR="00E13FFC">
        <w:rPr>
          <w:rFonts w:ascii="Calibri" w:eastAsia="Calibri" w:hAnsi="Calibri" w:cs="Arial"/>
          <w:sz w:val="24"/>
          <w:szCs w:val="24"/>
          <w:lang w:val="en-GB"/>
        </w:rPr>
        <w:t xml:space="preserve">, Marco Mira </w:t>
      </w:r>
      <w:proofErr w:type="spellStart"/>
      <w:r w:rsidR="00E13FFC">
        <w:rPr>
          <w:rFonts w:ascii="Calibri" w:eastAsia="Calibri" w:hAnsi="Calibri" w:cs="Arial"/>
          <w:sz w:val="24"/>
          <w:szCs w:val="24"/>
          <w:lang w:val="en-GB"/>
        </w:rPr>
        <w:t>D</w:t>
      </w:r>
      <w:r w:rsidR="00E13FFC">
        <w:rPr>
          <w:rFonts w:ascii="Helvetica" w:eastAsia="Helvetica" w:hAnsi="Helvetica" w:cs="Helvetica"/>
          <w:sz w:val="24"/>
          <w:szCs w:val="24"/>
          <w:lang w:val="en-GB"/>
        </w:rPr>
        <w:t>’</w:t>
      </w:r>
      <w:r w:rsidR="00E13FFC">
        <w:rPr>
          <w:rFonts w:ascii="Calibri" w:eastAsia="Calibri" w:hAnsi="Calibri" w:cs="Arial"/>
          <w:sz w:val="24"/>
          <w:szCs w:val="24"/>
          <w:lang w:val="en-GB"/>
        </w:rPr>
        <w:t>Ercole</w:t>
      </w:r>
      <w:proofErr w:type="spellEnd"/>
      <w:r w:rsidR="00E13FFC">
        <w:rPr>
          <w:rFonts w:ascii="Calibri" w:eastAsia="Calibri" w:hAnsi="Calibri" w:cs="Arial"/>
          <w:sz w:val="24"/>
          <w:szCs w:val="24"/>
          <w:lang w:val="en-GB"/>
        </w:rPr>
        <w:t xml:space="preserve">, Auke </w:t>
      </w:r>
      <w:proofErr w:type="spellStart"/>
      <w:r w:rsidR="00E13FFC">
        <w:rPr>
          <w:rFonts w:ascii="Calibri" w:eastAsia="Calibri" w:hAnsi="Calibri" w:cs="Arial"/>
          <w:sz w:val="24"/>
          <w:szCs w:val="24"/>
          <w:lang w:val="en-GB"/>
        </w:rPr>
        <w:t>Rijpma</w:t>
      </w:r>
      <w:proofErr w:type="spellEnd"/>
      <w:r w:rsidR="00E13FFC">
        <w:rPr>
          <w:rFonts w:ascii="Calibri" w:eastAsia="Calibri" w:hAnsi="Calibri" w:cs="Arial"/>
          <w:sz w:val="24"/>
          <w:szCs w:val="24"/>
          <w:lang w:val="en-GB"/>
        </w:rPr>
        <w:t xml:space="preserve">, </w:t>
      </w:r>
      <w:proofErr w:type="spellStart"/>
      <w:r w:rsidR="00E13FFC">
        <w:rPr>
          <w:rFonts w:ascii="Calibri" w:eastAsia="Calibri" w:hAnsi="Calibri" w:cs="Arial"/>
          <w:sz w:val="24"/>
          <w:szCs w:val="24"/>
          <w:lang w:val="en-GB"/>
        </w:rPr>
        <w:t>Conal</w:t>
      </w:r>
      <w:proofErr w:type="spellEnd"/>
      <w:r w:rsidR="00E13FFC">
        <w:rPr>
          <w:rFonts w:ascii="Calibri" w:eastAsia="Calibri" w:hAnsi="Calibri" w:cs="Arial"/>
          <w:sz w:val="24"/>
          <w:szCs w:val="24"/>
          <w:lang w:val="en-GB"/>
        </w:rPr>
        <w:t xml:space="preserve"> Smith, and Marcel </w:t>
      </w:r>
      <w:proofErr w:type="spellStart"/>
      <w:r w:rsidR="00E13FFC">
        <w:rPr>
          <w:rFonts w:ascii="Calibri" w:eastAsia="Calibri" w:hAnsi="Calibri" w:cs="Arial"/>
          <w:sz w:val="24"/>
          <w:szCs w:val="24"/>
          <w:lang w:val="en-GB"/>
        </w:rPr>
        <w:t>Timmer</w:t>
      </w:r>
      <w:proofErr w:type="spellEnd"/>
      <w:r w:rsidR="006667B3">
        <w:rPr>
          <w:rFonts w:ascii="Calibri" w:eastAsia="Calibri" w:hAnsi="Calibri" w:cs="Arial"/>
          <w:sz w:val="24"/>
          <w:szCs w:val="24"/>
          <w:lang w:val="en-GB"/>
        </w:rPr>
        <w:t xml:space="preserve">, </w:t>
      </w:r>
      <w:r w:rsidR="006667B3" w:rsidRPr="004E7034">
        <w:rPr>
          <w:rFonts w:ascii="Calibri" w:eastAsia="Calibri" w:hAnsi="Calibri" w:cs="Arial"/>
          <w:sz w:val="24"/>
          <w:szCs w:val="24"/>
          <w:lang w:val="en-US"/>
        </w:rPr>
        <w:t>117-37</w:t>
      </w:r>
      <w:r w:rsidR="006667B3">
        <w:rPr>
          <w:rFonts w:ascii="Calibri" w:eastAsia="Calibri" w:hAnsi="Calibri" w:cs="Arial"/>
          <w:sz w:val="24"/>
          <w:szCs w:val="24"/>
          <w:lang w:val="en-GB"/>
        </w:rPr>
        <w:t>.</w:t>
      </w:r>
      <w:r w:rsidR="006667B3">
        <w:rPr>
          <w:rFonts w:ascii="Calibri" w:eastAsia="Calibri" w:hAnsi="Calibri" w:cs="Arial"/>
          <w:sz w:val="24"/>
          <w:szCs w:val="24"/>
          <w:lang w:val="en-US"/>
        </w:rPr>
        <w:t xml:space="preserve"> </w:t>
      </w:r>
      <w:r w:rsidR="000874E9" w:rsidRPr="0018123D">
        <w:rPr>
          <w:rFonts w:ascii="Calibri" w:eastAsia="Calibri" w:hAnsi="Calibri" w:cs="Arial"/>
          <w:sz w:val="24"/>
          <w:szCs w:val="24"/>
        </w:rPr>
        <w:t>Paris: OECD, 2014.</w:t>
      </w:r>
    </w:p>
    <w:p w14:paraId="3D349821" w14:textId="65403B43" w:rsidR="00EA75AB" w:rsidRPr="00AC7E32" w:rsidRDefault="00EA75AB" w:rsidP="001B5449">
      <w:pPr>
        <w:tabs>
          <w:tab w:val="left" w:pos="4140"/>
          <w:tab w:val="left" w:pos="4680"/>
          <w:tab w:val="left" w:pos="6840"/>
        </w:tabs>
        <w:spacing w:after="160" w:line="240" w:lineRule="auto"/>
        <w:rPr>
          <w:rFonts w:ascii="Calibri" w:eastAsia="Calibri" w:hAnsi="Calibri" w:cs="Arial"/>
          <w:sz w:val="24"/>
          <w:szCs w:val="24"/>
        </w:rPr>
      </w:pPr>
      <w:proofErr w:type="spellStart"/>
      <w:r w:rsidRPr="006667B3">
        <w:rPr>
          <w:rFonts w:ascii="Calibri" w:eastAsia="Calibri" w:hAnsi="Calibri" w:cs="Arial"/>
          <w:sz w:val="24"/>
          <w:szCs w:val="24"/>
        </w:rPr>
        <w:t>Betri</w:t>
      </w:r>
      <w:proofErr w:type="spellEnd"/>
      <w:r w:rsidRPr="006667B3">
        <w:rPr>
          <w:rFonts w:ascii="Calibri" w:eastAsia="Calibri" w:hAnsi="Calibri" w:cs="Arial"/>
          <w:sz w:val="24"/>
          <w:szCs w:val="24"/>
        </w:rPr>
        <w:t xml:space="preserve">, </w:t>
      </w:r>
      <w:r w:rsidR="00350EB8" w:rsidRPr="006667B3">
        <w:rPr>
          <w:rFonts w:ascii="Calibri" w:eastAsia="Calibri" w:hAnsi="Calibri" w:cs="Arial"/>
          <w:sz w:val="24"/>
          <w:szCs w:val="24"/>
        </w:rPr>
        <w:t>Maria Luisa</w:t>
      </w:r>
      <w:r w:rsidRPr="006667B3">
        <w:rPr>
          <w:rFonts w:ascii="Calibri" w:eastAsia="Calibri" w:hAnsi="Calibri" w:cs="Arial"/>
          <w:sz w:val="24"/>
          <w:szCs w:val="24"/>
        </w:rPr>
        <w:t>.</w:t>
      </w:r>
      <w:r w:rsidR="00C044B1" w:rsidRPr="006667B3">
        <w:rPr>
          <w:rFonts w:ascii="Calibri" w:eastAsia="Calibri" w:hAnsi="Calibri" w:cs="Arial"/>
          <w:sz w:val="24"/>
          <w:szCs w:val="24"/>
        </w:rPr>
        <w:t xml:space="preserve"> </w:t>
      </w:r>
      <w:r w:rsidRPr="00AC7E32">
        <w:rPr>
          <w:rFonts w:ascii="Calibri" w:eastAsia="Calibri" w:hAnsi="Calibri" w:cs="Arial"/>
          <w:sz w:val="24"/>
          <w:szCs w:val="24"/>
        </w:rPr>
        <w:t>“L’alimentazione popolare nell’Italia dell’Ottocento</w:t>
      </w:r>
      <w:r w:rsidR="00177376">
        <w:rPr>
          <w:rFonts w:ascii="Calibri" w:eastAsia="Calibri" w:hAnsi="Calibri" w:cs="Arial"/>
          <w:sz w:val="24"/>
          <w:szCs w:val="24"/>
        </w:rPr>
        <w:t xml:space="preserve">.” In </w:t>
      </w:r>
      <w:r w:rsidR="00901FD1" w:rsidRPr="00901FD1">
        <w:rPr>
          <w:rFonts w:ascii="Calibri" w:eastAsia="Calibri" w:hAnsi="Calibri" w:cs="Arial"/>
          <w:i/>
          <w:sz w:val="24"/>
          <w:szCs w:val="24"/>
        </w:rPr>
        <w:t>Storia d’Italia. Annali 13</w:t>
      </w:r>
      <w:r w:rsidR="00177376">
        <w:rPr>
          <w:rFonts w:ascii="Calibri" w:eastAsia="Calibri" w:hAnsi="Calibri" w:cs="Arial"/>
          <w:i/>
          <w:sz w:val="24"/>
          <w:szCs w:val="24"/>
        </w:rPr>
        <w:t xml:space="preserve">. </w:t>
      </w:r>
      <w:r w:rsidR="00177376" w:rsidRPr="00AC7E32">
        <w:rPr>
          <w:rFonts w:ascii="Calibri" w:eastAsia="Calibri" w:hAnsi="Calibri" w:cs="Arial"/>
          <w:i/>
          <w:sz w:val="24"/>
          <w:szCs w:val="24"/>
        </w:rPr>
        <w:t>L’alimentazione</w:t>
      </w:r>
      <w:r w:rsidR="00901FD1">
        <w:rPr>
          <w:rFonts w:ascii="Calibri" w:eastAsia="Calibri" w:hAnsi="Calibri" w:cs="Arial"/>
          <w:i/>
          <w:sz w:val="24"/>
          <w:szCs w:val="24"/>
        </w:rPr>
        <w:t xml:space="preserve">, </w:t>
      </w:r>
      <w:proofErr w:type="spellStart"/>
      <w:r w:rsidR="00901FD1" w:rsidRPr="00901FD1">
        <w:rPr>
          <w:rFonts w:ascii="Calibri" w:eastAsia="Calibri" w:hAnsi="Calibri" w:cs="Arial"/>
          <w:sz w:val="24"/>
          <w:szCs w:val="24"/>
        </w:rPr>
        <w:t>edited</w:t>
      </w:r>
      <w:proofErr w:type="spellEnd"/>
      <w:r w:rsidR="00901FD1" w:rsidRPr="00901FD1">
        <w:rPr>
          <w:rFonts w:ascii="Calibri" w:eastAsia="Calibri" w:hAnsi="Calibri" w:cs="Arial"/>
          <w:sz w:val="24"/>
          <w:szCs w:val="24"/>
        </w:rPr>
        <w:t xml:space="preserve"> by</w:t>
      </w:r>
      <w:r w:rsidR="00901FD1">
        <w:rPr>
          <w:rFonts w:ascii="Calibri" w:eastAsia="Calibri" w:hAnsi="Calibri" w:cs="Arial"/>
          <w:i/>
          <w:sz w:val="24"/>
          <w:szCs w:val="24"/>
        </w:rPr>
        <w:t xml:space="preserve"> </w:t>
      </w:r>
      <w:r w:rsidRPr="00AC7E32">
        <w:rPr>
          <w:rFonts w:ascii="Calibri" w:eastAsia="Calibri" w:hAnsi="Calibri" w:cs="Arial"/>
          <w:sz w:val="24"/>
          <w:szCs w:val="24"/>
        </w:rPr>
        <w:t>A</w:t>
      </w:r>
      <w:r w:rsidR="00350EB8" w:rsidRPr="00AC7E32">
        <w:rPr>
          <w:rFonts w:ascii="Calibri" w:eastAsia="Calibri" w:hAnsi="Calibri" w:cs="Arial"/>
          <w:sz w:val="24"/>
          <w:szCs w:val="24"/>
        </w:rPr>
        <w:t>lberto</w:t>
      </w:r>
      <w:r w:rsidRPr="00AC7E32">
        <w:rPr>
          <w:rFonts w:ascii="Calibri" w:eastAsia="Calibri" w:hAnsi="Calibri" w:cs="Arial"/>
          <w:sz w:val="24"/>
          <w:szCs w:val="24"/>
        </w:rPr>
        <w:t xml:space="preserve"> </w:t>
      </w:r>
      <w:proofErr w:type="spellStart"/>
      <w:r w:rsidRPr="00AC7E32">
        <w:rPr>
          <w:rFonts w:ascii="Calibri" w:eastAsia="Calibri" w:hAnsi="Calibri" w:cs="Arial"/>
          <w:sz w:val="24"/>
          <w:szCs w:val="24"/>
        </w:rPr>
        <w:t>Capatti</w:t>
      </w:r>
      <w:proofErr w:type="spellEnd"/>
      <w:r w:rsidRPr="00AC7E32">
        <w:rPr>
          <w:rFonts w:ascii="Calibri" w:eastAsia="Calibri" w:hAnsi="Calibri" w:cs="Arial"/>
          <w:sz w:val="24"/>
          <w:szCs w:val="24"/>
        </w:rPr>
        <w:t>, A</w:t>
      </w:r>
      <w:r w:rsidR="00350EB8" w:rsidRPr="00AC7E32">
        <w:rPr>
          <w:rFonts w:ascii="Calibri" w:eastAsia="Calibri" w:hAnsi="Calibri" w:cs="Arial"/>
          <w:sz w:val="24"/>
          <w:szCs w:val="24"/>
        </w:rPr>
        <w:t>lberto</w:t>
      </w:r>
      <w:r w:rsidRPr="00AC7E32">
        <w:rPr>
          <w:rFonts w:ascii="Calibri" w:eastAsia="Calibri" w:hAnsi="Calibri" w:cs="Arial"/>
          <w:sz w:val="24"/>
          <w:szCs w:val="24"/>
        </w:rPr>
        <w:t xml:space="preserve"> De Bernardi and A</w:t>
      </w:r>
      <w:r w:rsidR="00350EB8" w:rsidRPr="00AC7E32">
        <w:rPr>
          <w:rFonts w:ascii="Calibri" w:eastAsia="Calibri" w:hAnsi="Calibri" w:cs="Arial"/>
          <w:sz w:val="24"/>
          <w:szCs w:val="24"/>
        </w:rPr>
        <w:t>ngelo</w:t>
      </w:r>
      <w:r w:rsidR="00901FD1">
        <w:rPr>
          <w:rFonts w:ascii="Calibri" w:eastAsia="Calibri" w:hAnsi="Calibri" w:cs="Arial"/>
          <w:sz w:val="24"/>
          <w:szCs w:val="24"/>
        </w:rPr>
        <w:t xml:space="preserve"> </w:t>
      </w:r>
      <w:proofErr w:type="spellStart"/>
      <w:r w:rsidR="00901FD1">
        <w:rPr>
          <w:rFonts w:ascii="Calibri" w:eastAsia="Calibri" w:hAnsi="Calibri" w:cs="Arial"/>
          <w:sz w:val="24"/>
          <w:szCs w:val="24"/>
        </w:rPr>
        <w:t>Varni</w:t>
      </w:r>
      <w:proofErr w:type="spellEnd"/>
      <w:r w:rsidRPr="00AC7E32">
        <w:rPr>
          <w:rFonts w:ascii="Calibri" w:eastAsia="Calibri" w:hAnsi="Calibri" w:cs="Arial"/>
          <w:sz w:val="24"/>
          <w:szCs w:val="24"/>
        </w:rPr>
        <w:t>,</w:t>
      </w:r>
      <w:r w:rsidR="00901FD1">
        <w:rPr>
          <w:rFonts w:ascii="Calibri" w:eastAsia="Calibri" w:hAnsi="Calibri" w:cs="Arial"/>
          <w:sz w:val="24"/>
          <w:szCs w:val="24"/>
        </w:rPr>
        <w:t xml:space="preserve"> 5-22</w:t>
      </w:r>
      <w:r w:rsidRPr="00AC7E32">
        <w:rPr>
          <w:rFonts w:ascii="Calibri" w:eastAsia="Calibri" w:hAnsi="Calibri" w:cs="Arial"/>
          <w:i/>
          <w:sz w:val="24"/>
          <w:szCs w:val="24"/>
        </w:rPr>
        <w:t>.</w:t>
      </w:r>
      <w:r w:rsidR="00177376">
        <w:rPr>
          <w:rFonts w:ascii="Calibri" w:eastAsia="Calibri" w:hAnsi="Calibri" w:cs="Arial"/>
          <w:sz w:val="24"/>
          <w:szCs w:val="24"/>
        </w:rPr>
        <w:t xml:space="preserve"> </w:t>
      </w:r>
      <w:r w:rsidR="00901FD1">
        <w:rPr>
          <w:rFonts w:ascii="Calibri" w:eastAsia="Calibri" w:hAnsi="Calibri" w:cs="Arial"/>
          <w:sz w:val="24"/>
          <w:szCs w:val="24"/>
        </w:rPr>
        <w:t>Torino: Einaudi, 1998</w:t>
      </w:r>
      <w:r w:rsidRPr="00AC7E32">
        <w:rPr>
          <w:rFonts w:ascii="Calibri" w:eastAsia="Calibri" w:hAnsi="Calibri" w:cs="Arial"/>
          <w:sz w:val="24"/>
          <w:szCs w:val="24"/>
        </w:rPr>
        <w:t>.</w:t>
      </w:r>
    </w:p>
    <w:p w14:paraId="60D27BF8" w14:textId="344C15CC" w:rsidR="00F22A0F" w:rsidRPr="00AC7E32" w:rsidRDefault="00F22A0F" w:rsidP="001B5449">
      <w:pPr>
        <w:spacing w:after="160" w:line="240" w:lineRule="auto"/>
        <w:jc w:val="both"/>
        <w:rPr>
          <w:rFonts w:ascii="Calibri" w:eastAsia="Calibri" w:hAnsi="Calibri" w:cs="Arial"/>
          <w:sz w:val="24"/>
          <w:szCs w:val="24"/>
        </w:rPr>
      </w:pPr>
      <w:r w:rsidRPr="00AC7E32">
        <w:rPr>
          <w:rFonts w:ascii="Calibri" w:eastAsia="Calibri" w:hAnsi="Calibri" w:cs="Arial"/>
          <w:sz w:val="24"/>
          <w:szCs w:val="24"/>
        </w:rPr>
        <w:t>Brunetti,</w:t>
      </w:r>
      <w:r w:rsidR="00350EB8" w:rsidRPr="00AC7E32">
        <w:rPr>
          <w:rFonts w:ascii="Calibri" w:eastAsia="Calibri" w:hAnsi="Calibri" w:cs="Arial"/>
          <w:sz w:val="24"/>
          <w:szCs w:val="24"/>
        </w:rPr>
        <w:t xml:space="preserve"> Alessandro,</w:t>
      </w:r>
      <w:r w:rsidRPr="00AC7E32">
        <w:rPr>
          <w:rFonts w:ascii="Calibri" w:eastAsia="Calibri" w:hAnsi="Calibri" w:cs="Arial"/>
          <w:sz w:val="24"/>
          <w:szCs w:val="24"/>
        </w:rPr>
        <w:t xml:space="preserve"> Emanuele</w:t>
      </w:r>
      <w:r w:rsidR="00350EB8" w:rsidRPr="00AC7E32">
        <w:rPr>
          <w:rFonts w:ascii="Calibri" w:eastAsia="Calibri" w:hAnsi="Calibri" w:cs="Arial"/>
          <w:sz w:val="24"/>
          <w:szCs w:val="24"/>
        </w:rPr>
        <w:t>,</w:t>
      </w:r>
      <w:r w:rsidRPr="00AC7E32">
        <w:rPr>
          <w:rFonts w:ascii="Calibri" w:eastAsia="Calibri" w:hAnsi="Calibri" w:cs="Arial"/>
          <w:sz w:val="24"/>
          <w:szCs w:val="24"/>
        </w:rPr>
        <w:t xml:space="preserve"> Felice and Giovanni</w:t>
      </w:r>
      <w:r w:rsidR="00350EB8" w:rsidRPr="00AC7E32">
        <w:rPr>
          <w:rFonts w:ascii="Calibri" w:eastAsia="Calibri" w:hAnsi="Calibri" w:cs="Arial"/>
          <w:sz w:val="24"/>
          <w:szCs w:val="24"/>
        </w:rPr>
        <w:t>,</w:t>
      </w:r>
      <w:r w:rsidR="006667B3">
        <w:rPr>
          <w:rFonts w:ascii="Calibri" w:eastAsia="Calibri" w:hAnsi="Calibri" w:cs="Arial"/>
          <w:sz w:val="24"/>
          <w:szCs w:val="24"/>
        </w:rPr>
        <w:t xml:space="preserve"> Vecchi.</w:t>
      </w:r>
      <w:r w:rsidR="00350EB8" w:rsidRPr="00AC7E32">
        <w:rPr>
          <w:rFonts w:ascii="Calibri" w:eastAsia="Calibri" w:hAnsi="Calibri" w:cs="Arial"/>
          <w:sz w:val="24"/>
          <w:szCs w:val="24"/>
        </w:rPr>
        <w:t xml:space="preserve"> “Reddito</w:t>
      </w:r>
      <w:r w:rsidR="006667B3">
        <w:rPr>
          <w:rFonts w:ascii="Calibri" w:eastAsia="Calibri" w:hAnsi="Calibri" w:cs="Arial"/>
          <w:sz w:val="24"/>
          <w:szCs w:val="24"/>
        </w:rPr>
        <w:t xml:space="preserve">. </w:t>
      </w:r>
      <w:r w:rsidR="00350EB8" w:rsidRPr="00AC7E32">
        <w:rPr>
          <w:rFonts w:ascii="Calibri" w:eastAsia="Calibri" w:hAnsi="Calibri" w:cs="Arial"/>
          <w:sz w:val="24"/>
          <w:szCs w:val="24"/>
        </w:rPr>
        <w:t>”</w:t>
      </w:r>
      <w:r w:rsidR="006667B3">
        <w:rPr>
          <w:rFonts w:ascii="Calibri" w:eastAsia="Calibri" w:hAnsi="Calibri" w:cs="Arial"/>
          <w:sz w:val="24"/>
          <w:szCs w:val="24"/>
        </w:rPr>
        <w:t>In</w:t>
      </w:r>
      <w:r w:rsidRPr="00AC7E32">
        <w:rPr>
          <w:rFonts w:ascii="Calibri" w:eastAsia="Calibri" w:hAnsi="Calibri" w:cs="Arial"/>
          <w:i/>
          <w:iCs/>
          <w:sz w:val="24"/>
          <w:szCs w:val="24"/>
        </w:rPr>
        <w:t xml:space="preserve"> </w:t>
      </w:r>
      <w:proofErr w:type="spellStart"/>
      <w:r w:rsidRPr="00AC7E32">
        <w:rPr>
          <w:rFonts w:ascii="Calibri" w:eastAsia="Calibri" w:hAnsi="Calibri" w:cs="Arial"/>
          <w:i/>
          <w:iCs/>
          <w:sz w:val="24"/>
          <w:szCs w:val="24"/>
        </w:rPr>
        <w:t>In</w:t>
      </w:r>
      <w:proofErr w:type="spellEnd"/>
      <w:r w:rsidRPr="00AC7E32">
        <w:rPr>
          <w:rFonts w:ascii="Calibri" w:eastAsia="Calibri" w:hAnsi="Calibri" w:cs="Arial"/>
          <w:i/>
          <w:iCs/>
          <w:sz w:val="24"/>
          <w:szCs w:val="24"/>
        </w:rPr>
        <w:t xml:space="preserve"> ricchezza ed in povertà</w:t>
      </w:r>
      <w:r w:rsidR="00350EB8" w:rsidRPr="00AC7E32">
        <w:rPr>
          <w:rFonts w:ascii="Calibri" w:eastAsia="Calibri" w:hAnsi="Calibri" w:cs="Arial"/>
          <w:bCs/>
          <w:sz w:val="24"/>
          <w:szCs w:val="24"/>
        </w:rPr>
        <w:t xml:space="preserve">. </w:t>
      </w:r>
      <w:r w:rsidRPr="00AC7E32">
        <w:rPr>
          <w:rFonts w:ascii="Calibri" w:eastAsia="Calibri" w:hAnsi="Calibri" w:cs="Arial"/>
          <w:i/>
          <w:iCs/>
          <w:sz w:val="24"/>
          <w:szCs w:val="24"/>
        </w:rPr>
        <w:t>Il benessere degli italiani dall’Unità ad</w:t>
      </w:r>
      <w:r w:rsidR="00350EB8" w:rsidRPr="00AC7E32">
        <w:rPr>
          <w:rFonts w:ascii="Calibri" w:eastAsia="Calibri" w:hAnsi="Calibri" w:cs="Arial"/>
          <w:i/>
          <w:iCs/>
          <w:sz w:val="24"/>
          <w:szCs w:val="24"/>
        </w:rPr>
        <w:t xml:space="preserve"> o</w:t>
      </w:r>
      <w:r w:rsidRPr="00AC7E32">
        <w:rPr>
          <w:rFonts w:ascii="Calibri" w:eastAsia="Calibri" w:hAnsi="Calibri" w:cs="Arial"/>
          <w:i/>
          <w:iCs/>
          <w:sz w:val="24"/>
          <w:szCs w:val="24"/>
        </w:rPr>
        <w:t>ggi</w:t>
      </w:r>
      <w:r w:rsidRPr="00AC7E32">
        <w:rPr>
          <w:rFonts w:ascii="Calibri" w:eastAsia="Calibri" w:hAnsi="Calibri" w:cs="Arial"/>
          <w:sz w:val="24"/>
          <w:szCs w:val="24"/>
        </w:rPr>
        <w:t>,</w:t>
      </w:r>
      <w:r w:rsidR="006667B3">
        <w:rPr>
          <w:rFonts w:ascii="Calibri" w:eastAsia="Calibri" w:hAnsi="Calibri" w:cs="Arial"/>
          <w:sz w:val="24"/>
          <w:szCs w:val="24"/>
        </w:rPr>
        <w:t xml:space="preserve"> </w:t>
      </w:r>
      <w:proofErr w:type="spellStart"/>
      <w:r w:rsidR="006667B3">
        <w:rPr>
          <w:rFonts w:ascii="Calibri" w:eastAsia="Calibri" w:hAnsi="Calibri" w:cs="Arial"/>
          <w:sz w:val="24"/>
          <w:szCs w:val="24"/>
        </w:rPr>
        <w:t>edited</w:t>
      </w:r>
      <w:proofErr w:type="spellEnd"/>
      <w:r w:rsidR="006667B3">
        <w:rPr>
          <w:rFonts w:ascii="Calibri" w:eastAsia="Calibri" w:hAnsi="Calibri" w:cs="Arial"/>
          <w:sz w:val="24"/>
          <w:szCs w:val="24"/>
        </w:rPr>
        <w:t xml:space="preserve"> by </w:t>
      </w:r>
      <w:r w:rsidR="006667B3" w:rsidRPr="00AC7E32">
        <w:rPr>
          <w:rFonts w:ascii="Calibri" w:eastAsia="Calibri" w:hAnsi="Calibri" w:cs="Arial"/>
          <w:sz w:val="24"/>
          <w:szCs w:val="24"/>
        </w:rPr>
        <w:t>Giovanni Vecchi</w:t>
      </w:r>
      <w:r w:rsidR="006667B3">
        <w:rPr>
          <w:rFonts w:ascii="Calibri" w:eastAsia="Calibri" w:hAnsi="Calibri" w:cs="Arial"/>
          <w:sz w:val="24"/>
          <w:szCs w:val="24"/>
        </w:rPr>
        <w:t>, 20</w:t>
      </w:r>
      <w:r w:rsidR="000874E9">
        <w:rPr>
          <w:rFonts w:ascii="Calibri" w:eastAsia="Calibri" w:hAnsi="Calibri" w:cs="Arial"/>
          <w:sz w:val="24"/>
          <w:szCs w:val="24"/>
        </w:rPr>
        <w:t>9</w:t>
      </w:r>
      <w:r w:rsidR="006667B3">
        <w:rPr>
          <w:rFonts w:ascii="Calibri" w:eastAsia="Calibri" w:hAnsi="Calibri" w:cs="Arial"/>
          <w:sz w:val="24"/>
          <w:szCs w:val="24"/>
        </w:rPr>
        <w:t>-34.</w:t>
      </w:r>
      <w:r w:rsidRPr="00AC7E32">
        <w:rPr>
          <w:rFonts w:ascii="Calibri" w:eastAsia="Calibri" w:hAnsi="Calibri" w:cs="Arial"/>
          <w:sz w:val="24"/>
          <w:szCs w:val="24"/>
        </w:rPr>
        <w:t xml:space="preserve"> Bologna: Il Mulino,</w:t>
      </w:r>
      <w:r w:rsidR="006667B3">
        <w:rPr>
          <w:rFonts w:ascii="Calibri" w:eastAsia="Calibri" w:hAnsi="Calibri" w:cs="Arial"/>
          <w:sz w:val="24"/>
          <w:szCs w:val="24"/>
        </w:rPr>
        <w:t xml:space="preserve"> 2011</w:t>
      </w:r>
      <w:r w:rsidRPr="00AC7E32">
        <w:rPr>
          <w:rFonts w:ascii="Calibri" w:eastAsia="Calibri" w:hAnsi="Calibri" w:cs="Arial"/>
          <w:sz w:val="24"/>
          <w:szCs w:val="24"/>
        </w:rPr>
        <w:t>.</w:t>
      </w:r>
    </w:p>
    <w:p w14:paraId="05EABD5A" w14:textId="3CD2A423" w:rsidR="00F22A0F" w:rsidRDefault="00F22A0F" w:rsidP="001B5449">
      <w:pPr>
        <w:spacing w:after="160" w:line="240" w:lineRule="auto"/>
        <w:rPr>
          <w:rFonts w:ascii="Calibri" w:eastAsia="Calibri" w:hAnsi="Calibri" w:cs="Arial"/>
          <w:sz w:val="24"/>
          <w:szCs w:val="24"/>
        </w:rPr>
      </w:pPr>
      <w:r w:rsidRPr="00AC7E32">
        <w:rPr>
          <w:rFonts w:ascii="Calibri" w:eastAsia="Calibri" w:hAnsi="Calibri" w:cs="Arial"/>
          <w:sz w:val="24"/>
          <w:szCs w:val="24"/>
        </w:rPr>
        <w:t>Cafagna</w:t>
      </w:r>
      <w:r w:rsidR="00350EB8" w:rsidRPr="00AC7E32">
        <w:rPr>
          <w:rFonts w:ascii="Calibri" w:eastAsia="Calibri" w:hAnsi="Calibri" w:cs="Arial"/>
          <w:sz w:val="24"/>
          <w:szCs w:val="24"/>
        </w:rPr>
        <w:t>,</w:t>
      </w:r>
      <w:r w:rsidRPr="00AC7E32">
        <w:rPr>
          <w:rFonts w:ascii="Calibri" w:eastAsia="Calibri" w:hAnsi="Calibri" w:cs="Arial"/>
          <w:sz w:val="24"/>
          <w:szCs w:val="24"/>
        </w:rPr>
        <w:t xml:space="preserve"> Luciano</w:t>
      </w:r>
      <w:r w:rsidR="007823AA">
        <w:rPr>
          <w:rFonts w:ascii="Calibri" w:eastAsia="Calibri" w:hAnsi="Calibri" w:cs="Arial"/>
          <w:sz w:val="24"/>
          <w:szCs w:val="24"/>
        </w:rPr>
        <w:t xml:space="preserve">. “Premessa.” In </w:t>
      </w:r>
      <w:r w:rsidR="007823AA">
        <w:rPr>
          <w:rFonts w:ascii="Calibri" w:eastAsia="Calibri" w:hAnsi="Calibri" w:cs="Arial"/>
          <w:i/>
          <w:sz w:val="24"/>
          <w:szCs w:val="24"/>
        </w:rPr>
        <w:t>Il Nord nella storia d’Italia</w:t>
      </w:r>
      <w:r w:rsidR="00A12E63">
        <w:rPr>
          <w:rFonts w:ascii="Calibri" w:eastAsia="Calibri" w:hAnsi="Calibri" w:cs="Arial"/>
          <w:i/>
          <w:sz w:val="24"/>
          <w:szCs w:val="24"/>
        </w:rPr>
        <w:t xml:space="preserve">, </w:t>
      </w:r>
      <w:proofErr w:type="spellStart"/>
      <w:r w:rsidR="00A12E63">
        <w:rPr>
          <w:rFonts w:ascii="Calibri" w:eastAsia="Calibri" w:hAnsi="Calibri" w:cs="Arial"/>
          <w:sz w:val="24"/>
          <w:szCs w:val="24"/>
        </w:rPr>
        <w:t>edited</w:t>
      </w:r>
      <w:proofErr w:type="spellEnd"/>
      <w:r w:rsidR="00A12E63">
        <w:rPr>
          <w:rFonts w:ascii="Calibri" w:eastAsia="Calibri" w:hAnsi="Calibri" w:cs="Arial"/>
          <w:sz w:val="24"/>
          <w:szCs w:val="24"/>
        </w:rPr>
        <w:t xml:space="preserve"> by Luciano Cafagna, </w:t>
      </w:r>
      <w:r w:rsidR="00A12E63">
        <w:rPr>
          <w:rFonts w:ascii="Calibri" w:eastAsia="Calibri" w:hAnsi="Calibri" w:cs="Arial"/>
          <w:i/>
          <w:sz w:val="24"/>
          <w:szCs w:val="24"/>
        </w:rPr>
        <w:t xml:space="preserve"> </w:t>
      </w:r>
      <w:r w:rsidR="00A12E63">
        <w:rPr>
          <w:rFonts w:ascii="Calibri" w:eastAsia="Calibri" w:hAnsi="Calibri" w:cs="Arial"/>
          <w:sz w:val="24"/>
          <w:szCs w:val="24"/>
        </w:rPr>
        <w:t>Bari:</w:t>
      </w:r>
      <w:r w:rsidR="000874E9">
        <w:rPr>
          <w:rFonts w:ascii="Calibri" w:eastAsia="Calibri" w:hAnsi="Calibri" w:cs="Arial"/>
          <w:sz w:val="24"/>
          <w:szCs w:val="24"/>
        </w:rPr>
        <w:t xml:space="preserve"> </w:t>
      </w:r>
      <w:r w:rsidR="00A12E63">
        <w:rPr>
          <w:rFonts w:ascii="Calibri" w:eastAsia="Calibri" w:hAnsi="Calibri" w:cs="Arial"/>
          <w:sz w:val="24"/>
          <w:szCs w:val="24"/>
        </w:rPr>
        <w:t>Laterza</w:t>
      </w:r>
      <w:r w:rsidR="00350EB8" w:rsidRPr="00AC7E32">
        <w:rPr>
          <w:rFonts w:ascii="Calibri" w:eastAsia="Calibri" w:hAnsi="Calibri" w:cs="Arial"/>
          <w:sz w:val="24"/>
          <w:szCs w:val="24"/>
        </w:rPr>
        <w:t>,</w:t>
      </w:r>
      <w:r w:rsidR="00A12E63">
        <w:rPr>
          <w:rFonts w:ascii="Calibri" w:eastAsia="Calibri" w:hAnsi="Calibri" w:cs="Arial"/>
          <w:sz w:val="24"/>
          <w:szCs w:val="24"/>
        </w:rPr>
        <w:t xml:space="preserve"> 1</w:t>
      </w:r>
      <w:r w:rsidR="00EB4E66">
        <w:rPr>
          <w:rFonts w:ascii="Calibri" w:eastAsia="Calibri" w:hAnsi="Calibri" w:cs="Arial"/>
          <w:sz w:val="24"/>
          <w:szCs w:val="24"/>
        </w:rPr>
        <w:t>962</w:t>
      </w:r>
      <w:r w:rsidR="00A12E63">
        <w:rPr>
          <w:rFonts w:ascii="Calibri" w:eastAsia="Calibri" w:hAnsi="Calibri" w:cs="Arial"/>
          <w:sz w:val="24"/>
          <w:szCs w:val="24"/>
        </w:rPr>
        <w:t xml:space="preserve"> (</w:t>
      </w:r>
      <w:proofErr w:type="spellStart"/>
      <w:r w:rsidR="00A12E63">
        <w:rPr>
          <w:rFonts w:ascii="Calibri" w:eastAsia="Calibri" w:hAnsi="Calibri" w:cs="Arial"/>
          <w:sz w:val="24"/>
          <w:szCs w:val="24"/>
        </w:rPr>
        <w:t>republished</w:t>
      </w:r>
      <w:proofErr w:type="spellEnd"/>
      <w:r w:rsidR="00A12E63">
        <w:rPr>
          <w:rFonts w:ascii="Calibri" w:eastAsia="Calibri" w:hAnsi="Calibri" w:cs="Arial"/>
          <w:sz w:val="24"/>
          <w:szCs w:val="24"/>
        </w:rPr>
        <w:t xml:space="preserve"> in </w:t>
      </w:r>
      <w:r w:rsidRPr="00AC7E32">
        <w:rPr>
          <w:rFonts w:ascii="Calibri" w:eastAsia="Calibri" w:hAnsi="Calibri" w:cs="Arial"/>
          <w:sz w:val="24"/>
          <w:szCs w:val="24"/>
        </w:rPr>
        <w:t>Cafagna,</w:t>
      </w:r>
      <w:r w:rsidR="00A12E63">
        <w:rPr>
          <w:rFonts w:ascii="Calibri" w:eastAsia="Calibri" w:hAnsi="Calibri" w:cs="Arial"/>
          <w:sz w:val="24"/>
          <w:szCs w:val="24"/>
        </w:rPr>
        <w:t xml:space="preserve"> Luciano</w:t>
      </w:r>
      <w:r w:rsidR="00610A45" w:rsidRPr="00AC7E32">
        <w:rPr>
          <w:rFonts w:ascii="Calibri" w:eastAsia="Calibri" w:hAnsi="Calibri" w:cs="Arial"/>
          <w:sz w:val="24"/>
          <w:szCs w:val="24"/>
        </w:rPr>
        <w:t xml:space="preserve">, </w:t>
      </w:r>
      <w:r w:rsidRPr="00AC7E32">
        <w:rPr>
          <w:rFonts w:ascii="Calibri" w:eastAsia="Calibri" w:hAnsi="Calibri" w:cs="Arial"/>
          <w:i/>
          <w:sz w:val="24"/>
          <w:szCs w:val="24"/>
        </w:rPr>
        <w:t>Dualismo e sviluppo nella storia d’Italia</w:t>
      </w:r>
      <w:r w:rsidR="00A12E63">
        <w:rPr>
          <w:rFonts w:ascii="Calibri" w:eastAsia="Calibri" w:hAnsi="Calibri" w:cs="Arial"/>
          <w:sz w:val="24"/>
          <w:szCs w:val="24"/>
        </w:rPr>
        <w:t xml:space="preserve">, Padova: Marsilio, 1989). </w:t>
      </w:r>
    </w:p>
    <w:p w14:paraId="7F98460E" w14:textId="7AB28B34" w:rsidR="00A12E63" w:rsidRPr="00EB4E66" w:rsidRDefault="00A12E63" w:rsidP="001B5449">
      <w:pPr>
        <w:spacing w:after="160" w:line="240" w:lineRule="auto"/>
        <w:rPr>
          <w:rFonts w:ascii="Calibri" w:eastAsia="Calibri" w:hAnsi="Calibri" w:cs="Arial"/>
          <w:sz w:val="24"/>
          <w:szCs w:val="24"/>
        </w:rPr>
      </w:pPr>
      <w:r>
        <w:rPr>
          <w:rFonts w:ascii="Calibri" w:eastAsia="Calibri" w:hAnsi="Calibri" w:cs="Arial"/>
          <w:sz w:val="24"/>
          <w:szCs w:val="24"/>
        </w:rPr>
        <w:lastRenderedPageBreak/>
        <w:t>______. “Intorno alle origini del dualismo economico in Italia.” In</w:t>
      </w:r>
      <w:r w:rsidR="00EB4E66">
        <w:rPr>
          <w:rFonts w:ascii="Calibri" w:eastAsia="Calibri" w:hAnsi="Calibri" w:cs="Arial"/>
          <w:sz w:val="24"/>
          <w:szCs w:val="24"/>
        </w:rPr>
        <w:t xml:space="preserve"> </w:t>
      </w:r>
      <w:r w:rsidR="00EB4E66">
        <w:rPr>
          <w:rFonts w:ascii="Calibri" w:eastAsia="Calibri" w:hAnsi="Calibri" w:cs="Arial"/>
          <w:i/>
          <w:sz w:val="24"/>
          <w:szCs w:val="24"/>
        </w:rPr>
        <w:t xml:space="preserve">Saggi in onore di Leopoldo </w:t>
      </w:r>
      <w:proofErr w:type="spellStart"/>
      <w:r w:rsidR="00EB4E66">
        <w:rPr>
          <w:rFonts w:ascii="Calibri" w:eastAsia="Calibri" w:hAnsi="Calibri" w:cs="Arial"/>
          <w:i/>
          <w:sz w:val="24"/>
          <w:szCs w:val="24"/>
        </w:rPr>
        <w:t>Cassese</w:t>
      </w:r>
      <w:proofErr w:type="spellEnd"/>
      <w:r w:rsidR="00EB4E66">
        <w:rPr>
          <w:rFonts w:ascii="Calibri" w:eastAsia="Calibri" w:hAnsi="Calibri" w:cs="Arial"/>
          <w:i/>
          <w:sz w:val="24"/>
          <w:szCs w:val="24"/>
        </w:rPr>
        <w:t xml:space="preserve">, </w:t>
      </w:r>
      <w:r w:rsidR="00EB4E66">
        <w:rPr>
          <w:rFonts w:ascii="Calibri" w:eastAsia="Calibri" w:hAnsi="Calibri" w:cs="Arial"/>
          <w:sz w:val="24"/>
          <w:szCs w:val="24"/>
        </w:rPr>
        <w:t>Napoli: Libreria Scientifica, 1971 (</w:t>
      </w:r>
      <w:proofErr w:type="spellStart"/>
      <w:r w:rsidR="00EB4E66">
        <w:rPr>
          <w:rFonts w:ascii="Calibri" w:eastAsia="Calibri" w:hAnsi="Calibri" w:cs="Arial"/>
          <w:sz w:val="24"/>
          <w:szCs w:val="24"/>
        </w:rPr>
        <w:t>republished</w:t>
      </w:r>
      <w:proofErr w:type="spellEnd"/>
      <w:r w:rsidR="00EB4E66">
        <w:rPr>
          <w:rFonts w:ascii="Calibri" w:eastAsia="Calibri" w:hAnsi="Calibri" w:cs="Arial"/>
          <w:sz w:val="24"/>
          <w:szCs w:val="24"/>
        </w:rPr>
        <w:t xml:space="preserve"> in </w:t>
      </w:r>
      <w:r w:rsidR="00EB4E66" w:rsidRPr="00AC7E32">
        <w:rPr>
          <w:rFonts w:ascii="Calibri" w:eastAsia="Calibri" w:hAnsi="Calibri" w:cs="Arial"/>
          <w:sz w:val="24"/>
          <w:szCs w:val="24"/>
        </w:rPr>
        <w:t>Cafagna,</w:t>
      </w:r>
      <w:r w:rsidR="00EB4E66">
        <w:rPr>
          <w:rFonts w:ascii="Calibri" w:eastAsia="Calibri" w:hAnsi="Calibri" w:cs="Arial"/>
          <w:sz w:val="24"/>
          <w:szCs w:val="24"/>
        </w:rPr>
        <w:t xml:space="preserve"> Luciano</w:t>
      </w:r>
      <w:r w:rsidR="00EB4E66" w:rsidRPr="00AC7E32">
        <w:rPr>
          <w:rFonts w:ascii="Calibri" w:eastAsia="Calibri" w:hAnsi="Calibri" w:cs="Arial"/>
          <w:sz w:val="24"/>
          <w:szCs w:val="24"/>
        </w:rPr>
        <w:t xml:space="preserve">, </w:t>
      </w:r>
      <w:r w:rsidR="00EB4E66" w:rsidRPr="00AC7E32">
        <w:rPr>
          <w:rFonts w:ascii="Calibri" w:eastAsia="Calibri" w:hAnsi="Calibri" w:cs="Arial"/>
          <w:i/>
          <w:sz w:val="24"/>
          <w:szCs w:val="24"/>
        </w:rPr>
        <w:t>Dualismo e sviluppo nella storia d’Italia</w:t>
      </w:r>
      <w:r w:rsidR="00EB4E66">
        <w:rPr>
          <w:rFonts w:ascii="Calibri" w:eastAsia="Calibri" w:hAnsi="Calibri" w:cs="Arial"/>
          <w:sz w:val="24"/>
          <w:szCs w:val="24"/>
        </w:rPr>
        <w:t>, Padova: Marsilio, 1989).</w:t>
      </w:r>
    </w:p>
    <w:p w14:paraId="196EDA86" w14:textId="350399AF" w:rsidR="00F22A0F" w:rsidRPr="00AC7E32" w:rsidRDefault="00610A45" w:rsidP="001B5449">
      <w:pPr>
        <w:spacing w:after="160" w:line="240" w:lineRule="auto"/>
        <w:rPr>
          <w:rFonts w:ascii="Calibri" w:eastAsia="Calibri" w:hAnsi="Calibri" w:cs="Arial"/>
          <w:sz w:val="24"/>
          <w:szCs w:val="24"/>
        </w:rPr>
      </w:pPr>
      <w:proofErr w:type="spellStart"/>
      <w:r w:rsidRPr="00AC7E32">
        <w:rPr>
          <w:rFonts w:ascii="Calibri" w:eastAsia="Calibri" w:hAnsi="Calibri" w:cs="Arial"/>
          <w:sz w:val="24"/>
          <w:szCs w:val="24"/>
        </w:rPr>
        <w:t>Cape</w:t>
      </w:r>
      <w:r w:rsidR="00F22A0F" w:rsidRPr="00AC7E32">
        <w:rPr>
          <w:rFonts w:ascii="Calibri" w:eastAsia="Calibri" w:hAnsi="Calibri" w:cs="Arial"/>
          <w:sz w:val="24"/>
          <w:szCs w:val="24"/>
        </w:rPr>
        <w:t>celatro</w:t>
      </w:r>
      <w:proofErr w:type="spellEnd"/>
      <w:r w:rsidRPr="00AC7E32">
        <w:rPr>
          <w:rFonts w:ascii="Calibri" w:eastAsia="Calibri" w:hAnsi="Calibri" w:cs="Arial"/>
          <w:sz w:val="24"/>
          <w:szCs w:val="24"/>
        </w:rPr>
        <w:t>, Edmondo M.</w:t>
      </w:r>
      <w:r w:rsidR="00F22A0F" w:rsidRPr="00AC7E32">
        <w:rPr>
          <w:rFonts w:ascii="Calibri" w:eastAsia="Calibri" w:hAnsi="Calibri" w:cs="Arial"/>
          <w:sz w:val="24"/>
          <w:szCs w:val="24"/>
        </w:rPr>
        <w:t xml:space="preserve"> and </w:t>
      </w:r>
      <w:r w:rsidRPr="00AC7E32">
        <w:rPr>
          <w:rFonts w:ascii="Calibri" w:eastAsia="Calibri" w:hAnsi="Calibri" w:cs="Arial"/>
          <w:sz w:val="24"/>
          <w:szCs w:val="24"/>
        </w:rPr>
        <w:t xml:space="preserve">Antonio, </w:t>
      </w:r>
      <w:r w:rsidR="006667B3">
        <w:rPr>
          <w:rFonts w:ascii="Calibri" w:eastAsia="Calibri" w:hAnsi="Calibri" w:cs="Arial"/>
          <w:sz w:val="24"/>
          <w:szCs w:val="24"/>
        </w:rPr>
        <w:t xml:space="preserve">Carlo. </w:t>
      </w:r>
      <w:r w:rsidR="00F22A0F" w:rsidRPr="00AC7E32">
        <w:rPr>
          <w:rFonts w:ascii="Calibri" w:eastAsia="Calibri" w:hAnsi="Calibri"/>
          <w:i/>
          <w:noProof/>
          <w:sz w:val="24"/>
          <w:szCs w:val="24"/>
        </w:rPr>
        <w:t>Contro la ‘questione meridionale’</w:t>
      </w:r>
      <w:r w:rsidR="00F22A0F" w:rsidRPr="00AC7E32">
        <w:rPr>
          <w:rFonts w:ascii="Calibri" w:eastAsia="Calibri" w:hAnsi="Calibri"/>
          <w:noProof/>
          <w:sz w:val="24"/>
          <w:szCs w:val="24"/>
        </w:rPr>
        <w:t>. Rom</w:t>
      </w:r>
      <w:r w:rsidRPr="00AC7E32">
        <w:rPr>
          <w:rFonts w:ascii="Calibri" w:eastAsia="Calibri" w:hAnsi="Calibri"/>
          <w:noProof/>
          <w:sz w:val="24"/>
          <w:szCs w:val="24"/>
        </w:rPr>
        <w:t xml:space="preserve">a: </w:t>
      </w:r>
      <w:r w:rsidR="00F22A0F" w:rsidRPr="00AC7E32">
        <w:rPr>
          <w:rFonts w:ascii="Calibri" w:eastAsia="Calibri" w:hAnsi="Calibri"/>
          <w:noProof/>
          <w:sz w:val="24"/>
          <w:szCs w:val="24"/>
        </w:rPr>
        <w:t>Savelli</w:t>
      </w:r>
      <w:r w:rsidR="006667B3">
        <w:rPr>
          <w:rFonts w:ascii="Calibri" w:eastAsia="Calibri" w:hAnsi="Calibri"/>
          <w:noProof/>
          <w:sz w:val="24"/>
          <w:szCs w:val="24"/>
        </w:rPr>
        <w:t>, 1972.</w:t>
      </w:r>
    </w:p>
    <w:p w14:paraId="480B2C90" w14:textId="32FD56AD" w:rsidR="00944EE5" w:rsidRDefault="006667B3" w:rsidP="001B5449">
      <w:pPr>
        <w:spacing w:after="160" w:line="240" w:lineRule="auto"/>
        <w:rPr>
          <w:rFonts w:ascii="Calibri" w:eastAsia="Calibri" w:hAnsi="Calibri" w:cs="Arial"/>
          <w:sz w:val="24"/>
          <w:szCs w:val="24"/>
          <w:lang w:val="en-US"/>
        </w:rPr>
      </w:pPr>
      <w:proofErr w:type="spellStart"/>
      <w:r w:rsidRPr="00FB2F80">
        <w:rPr>
          <w:rFonts w:ascii="Calibri" w:eastAsia="Calibri" w:hAnsi="Calibri" w:cs="Arial"/>
          <w:sz w:val="24"/>
          <w:szCs w:val="24"/>
          <w:lang w:val="en-GB"/>
        </w:rPr>
        <w:t>Cappelli</w:t>
      </w:r>
      <w:proofErr w:type="spellEnd"/>
      <w:r w:rsidRPr="00FB2F80">
        <w:rPr>
          <w:rFonts w:ascii="Calibri" w:eastAsia="Calibri" w:hAnsi="Calibri" w:cs="Arial"/>
          <w:sz w:val="24"/>
          <w:szCs w:val="24"/>
          <w:lang w:val="en-GB"/>
        </w:rPr>
        <w:t>, Gabriele</w:t>
      </w:r>
      <w:r w:rsidR="00944EE5" w:rsidRPr="00FB2F80">
        <w:rPr>
          <w:rFonts w:ascii="Calibri" w:eastAsia="Calibri" w:hAnsi="Calibri" w:cs="Arial"/>
          <w:sz w:val="24"/>
          <w:szCs w:val="24"/>
          <w:lang w:val="en-GB"/>
        </w:rPr>
        <w:t>.</w:t>
      </w:r>
      <w:r w:rsidR="00610A45" w:rsidRPr="00FB2F80">
        <w:rPr>
          <w:rFonts w:ascii="Calibri" w:eastAsia="Calibri" w:hAnsi="Calibri" w:cs="Arial"/>
          <w:sz w:val="24"/>
          <w:szCs w:val="24"/>
          <w:lang w:val="en-GB"/>
        </w:rPr>
        <w:t xml:space="preserve"> </w:t>
      </w:r>
      <w:r w:rsidR="00610A45" w:rsidRPr="003A7978">
        <w:rPr>
          <w:rFonts w:ascii="Calibri" w:eastAsia="Calibri" w:hAnsi="Calibri" w:cs="Arial"/>
          <w:sz w:val="24"/>
          <w:szCs w:val="24"/>
          <w:lang w:val="en-GB"/>
        </w:rPr>
        <w:t>“</w:t>
      </w:r>
      <w:r w:rsidR="00F22A0F" w:rsidRPr="003A7978">
        <w:rPr>
          <w:rFonts w:ascii="Calibri" w:eastAsia="Calibri" w:hAnsi="Calibri" w:cs="Arial"/>
          <w:sz w:val="24"/>
          <w:szCs w:val="24"/>
          <w:lang w:val="en-GB"/>
        </w:rPr>
        <w:t>Escap</w:t>
      </w:r>
      <w:r w:rsidR="003A7978">
        <w:rPr>
          <w:rFonts w:ascii="Calibri" w:eastAsia="Calibri" w:hAnsi="Calibri" w:cs="Arial"/>
          <w:sz w:val="24"/>
          <w:szCs w:val="24"/>
          <w:lang w:val="en-GB"/>
        </w:rPr>
        <w:t>ing from a Human Capital T</w:t>
      </w:r>
      <w:r w:rsidR="00F22A0F" w:rsidRPr="00944EE5">
        <w:rPr>
          <w:rFonts w:ascii="Calibri" w:eastAsia="Calibri" w:hAnsi="Calibri" w:cs="Arial"/>
          <w:sz w:val="24"/>
          <w:szCs w:val="24"/>
          <w:lang w:val="en-GB"/>
        </w:rPr>
        <w:t xml:space="preserve">rap? </w:t>
      </w:r>
      <w:r w:rsidR="003A7978">
        <w:rPr>
          <w:rFonts w:ascii="Calibri" w:eastAsia="Calibri" w:hAnsi="Calibri" w:cs="Arial"/>
          <w:sz w:val="24"/>
          <w:szCs w:val="24"/>
          <w:lang w:val="en-US"/>
        </w:rPr>
        <w:t>Italy’s Regions and the Move to Centralized Primary S</w:t>
      </w:r>
      <w:r w:rsidR="00F22A0F" w:rsidRPr="004E7034">
        <w:rPr>
          <w:rFonts w:ascii="Calibri" w:eastAsia="Calibri" w:hAnsi="Calibri" w:cs="Arial"/>
          <w:sz w:val="24"/>
          <w:szCs w:val="24"/>
          <w:lang w:val="en-US"/>
        </w:rPr>
        <w:t>chooling, 1861-1936</w:t>
      </w:r>
      <w:r>
        <w:rPr>
          <w:rFonts w:ascii="Calibri" w:eastAsia="Calibri" w:hAnsi="Calibri" w:cs="Arial"/>
          <w:sz w:val="24"/>
          <w:szCs w:val="24"/>
          <w:lang w:val="en-US"/>
        </w:rPr>
        <w:t xml:space="preserve">.” </w:t>
      </w:r>
      <w:r w:rsidR="00F22A0F" w:rsidRPr="004E7034">
        <w:rPr>
          <w:rFonts w:ascii="Calibri" w:eastAsia="Calibri" w:hAnsi="Calibri" w:cs="Arial"/>
          <w:i/>
          <w:sz w:val="24"/>
          <w:szCs w:val="24"/>
          <w:lang w:val="en-US"/>
        </w:rPr>
        <w:t>European Review of Economic History</w:t>
      </w:r>
      <w:r w:rsidR="00F22A0F" w:rsidRPr="004E7034">
        <w:rPr>
          <w:rFonts w:ascii="Calibri" w:eastAsia="Calibri" w:hAnsi="Calibri" w:cs="Arial"/>
          <w:sz w:val="24"/>
          <w:szCs w:val="24"/>
          <w:lang w:val="en-US"/>
        </w:rPr>
        <w:t xml:space="preserve"> 20</w:t>
      </w:r>
      <w:r>
        <w:rPr>
          <w:rFonts w:ascii="Calibri" w:eastAsia="Calibri" w:hAnsi="Calibri" w:cs="Arial"/>
          <w:sz w:val="24"/>
          <w:szCs w:val="24"/>
          <w:lang w:val="en-US"/>
        </w:rPr>
        <w:t xml:space="preserve">, no. 1 (2016), </w:t>
      </w:r>
      <w:r w:rsidR="00F22A0F" w:rsidRPr="004E7034">
        <w:rPr>
          <w:rFonts w:ascii="Calibri" w:eastAsia="Calibri" w:hAnsi="Calibri" w:cs="Arial"/>
          <w:sz w:val="24"/>
          <w:szCs w:val="24"/>
          <w:lang w:val="en-US"/>
        </w:rPr>
        <w:t>46-65</w:t>
      </w:r>
      <w:r w:rsidR="00610A45" w:rsidRPr="004E7034">
        <w:rPr>
          <w:rFonts w:ascii="Calibri" w:eastAsia="Calibri" w:hAnsi="Calibri" w:cs="Arial"/>
          <w:sz w:val="24"/>
          <w:szCs w:val="24"/>
          <w:lang w:val="en-US"/>
        </w:rPr>
        <w:t>.</w:t>
      </w:r>
    </w:p>
    <w:p w14:paraId="6D7C20E8" w14:textId="5A5155AD" w:rsidR="007978F6" w:rsidRPr="004E7034" w:rsidRDefault="00944EE5" w:rsidP="001B5449">
      <w:pPr>
        <w:spacing w:after="160" w:line="240" w:lineRule="auto"/>
        <w:rPr>
          <w:rFonts w:ascii="Calibri" w:eastAsia="Calibri" w:hAnsi="Calibri" w:cs="Arial"/>
          <w:sz w:val="24"/>
          <w:szCs w:val="24"/>
          <w:lang w:val="en-US"/>
        </w:rPr>
      </w:pPr>
      <w:r>
        <w:rPr>
          <w:rFonts w:ascii="Calibri" w:eastAsia="Calibri" w:hAnsi="Calibri" w:cs="Arial"/>
          <w:sz w:val="24"/>
          <w:szCs w:val="24"/>
          <w:lang w:val="en-US"/>
        </w:rPr>
        <w:t>______.</w:t>
      </w:r>
      <w:r w:rsidR="00D413D2" w:rsidRPr="004E7034">
        <w:rPr>
          <w:rFonts w:ascii="Calibri" w:eastAsia="Calibri" w:hAnsi="Calibri" w:cs="Arial"/>
          <w:sz w:val="24"/>
          <w:szCs w:val="24"/>
          <w:lang w:val="en-US"/>
        </w:rPr>
        <w:t xml:space="preserve"> </w:t>
      </w:r>
      <w:r w:rsidR="007978F6" w:rsidRPr="004E7034">
        <w:rPr>
          <w:rFonts w:ascii="Calibri" w:eastAsia="Calibri" w:hAnsi="Calibri" w:cs="Arial"/>
          <w:sz w:val="24"/>
          <w:szCs w:val="24"/>
          <w:lang w:val="en-US"/>
        </w:rPr>
        <w:t>“</w:t>
      </w:r>
      <w:r w:rsidR="005276F1" w:rsidRPr="004E7034">
        <w:rPr>
          <w:rFonts w:ascii="Calibri" w:eastAsia="Calibri" w:hAnsi="Calibri" w:cs="Arial"/>
          <w:sz w:val="24"/>
          <w:szCs w:val="24"/>
          <w:lang w:val="en-US"/>
        </w:rPr>
        <w:t>The Missing Link? Trust, Cooperative Norms, and Industrial Growth in Italy</w:t>
      </w:r>
      <w:r>
        <w:rPr>
          <w:rFonts w:ascii="Calibri" w:eastAsia="Calibri" w:hAnsi="Calibri" w:cs="Arial"/>
          <w:sz w:val="24"/>
          <w:szCs w:val="24"/>
          <w:lang w:val="en-US"/>
        </w:rPr>
        <w:t>.”</w:t>
      </w:r>
      <w:r w:rsidR="00EB4E66">
        <w:rPr>
          <w:rFonts w:ascii="Calibri" w:eastAsia="Calibri" w:hAnsi="Calibri" w:cs="Arial"/>
          <w:i/>
          <w:sz w:val="24"/>
          <w:szCs w:val="24"/>
          <w:lang w:val="en-US"/>
        </w:rPr>
        <w:t xml:space="preserve"> The </w:t>
      </w:r>
      <w:r w:rsidR="007978F6" w:rsidRPr="004E7034">
        <w:rPr>
          <w:rFonts w:ascii="Calibri" w:eastAsia="Calibri" w:hAnsi="Calibri" w:cs="Arial"/>
          <w:i/>
          <w:sz w:val="24"/>
          <w:szCs w:val="24"/>
          <w:lang w:val="en-US"/>
        </w:rPr>
        <w:t>Journal of Interdisciplinary History</w:t>
      </w:r>
      <w:r w:rsidR="007978F6" w:rsidRPr="004E7034">
        <w:rPr>
          <w:rFonts w:ascii="Calibri" w:eastAsia="Calibri" w:hAnsi="Calibri" w:cs="Arial"/>
          <w:sz w:val="24"/>
          <w:szCs w:val="24"/>
          <w:lang w:val="en-US"/>
        </w:rPr>
        <w:t xml:space="preserve"> 48</w:t>
      </w:r>
      <w:r>
        <w:rPr>
          <w:rFonts w:ascii="Calibri" w:eastAsia="Calibri" w:hAnsi="Calibri" w:cs="Arial"/>
          <w:sz w:val="24"/>
          <w:szCs w:val="24"/>
          <w:lang w:val="en-US"/>
        </w:rPr>
        <w:t xml:space="preserve">, no.  3 (2017): </w:t>
      </w:r>
      <w:r w:rsidR="007978F6" w:rsidRPr="004E7034">
        <w:rPr>
          <w:rFonts w:ascii="Calibri" w:eastAsia="Calibri" w:hAnsi="Calibri" w:cs="Arial"/>
          <w:sz w:val="24"/>
          <w:szCs w:val="24"/>
          <w:lang w:val="en-US"/>
        </w:rPr>
        <w:t xml:space="preserve">333–58. </w:t>
      </w:r>
    </w:p>
    <w:p w14:paraId="414B71CD" w14:textId="1956A3C3" w:rsidR="007C712F" w:rsidRPr="004E7034" w:rsidRDefault="007C712F" w:rsidP="001B5449">
      <w:pPr>
        <w:spacing w:after="160" w:line="240" w:lineRule="auto"/>
        <w:rPr>
          <w:rFonts w:ascii="Calibri" w:eastAsia="Calibri" w:hAnsi="Calibri" w:cs="Arial"/>
          <w:b/>
          <w:sz w:val="24"/>
          <w:szCs w:val="24"/>
          <w:lang w:val="en-US"/>
        </w:rPr>
      </w:pPr>
      <w:proofErr w:type="spellStart"/>
      <w:r w:rsidRPr="00FB2F80">
        <w:rPr>
          <w:rFonts w:ascii="Calibri" w:eastAsia="Calibri" w:hAnsi="Calibri" w:cs="Arial"/>
          <w:sz w:val="24"/>
          <w:szCs w:val="24"/>
          <w:lang w:val="en-GB"/>
        </w:rPr>
        <w:t>Cappelli</w:t>
      </w:r>
      <w:proofErr w:type="spellEnd"/>
      <w:r w:rsidRPr="00FB2F80">
        <w:rPr>
          <w:rFonts w:ascii="Calibri" w:eastAsia="Calibri" w:hAnsi="Calibri" w:cs="Arial"/>
          <w:sz w:val="24"/>
          <w:szCs w:val="24"/>
          <w:lang w:val="en-GB"/>
        </w:rPr>
        <w:t>, Gabriele and Michelangelo</w:t>
      </w:r>
      <w:r w:rsidR="00D83999" w:rsidRPr="00FB2F80">
        <w:rPr>
          <w:rFonts w:ascii="Calibri" w:eastAsia="Calibri" w:hAnsi="Calibri" w:cs="Arial"/>
          <w:sz w:val="24"/>
          <w:szCs w:val="24"/>
          <w:lang w:val="en-GB"/>
        </w:rPr>
        <w:t>,</w:t>
      </w:r>
      <w:r w:rsidR="00944EE5" w:rsidRPr="00FB2F80">
        <w:rPr>
          <w:rFonts w:ascii="Calibri" w:eastAsia="Calibri" w:hAnsi="Calibri" w:cs="Arial"/>
          <w:sz w:val="24"/>
          <w:szCs w:val="24"/>
          <w:lang w:val="en-GB"/>
        </w:rPr>
        <w:t xml:space="preserve"> Vasta.</w:t>
      </w:r>
      <w:r w:rsidR="00EB4E66" w:rsidRPr="00FB2F80">
        <w:rPr>
          <w:rFonts w:ascii="Calibri" w:eastAsia="Calibri" w:hAnsi="Calibri" w:cs="Arial"/>
          <w:sz w:val="24"/>
          <w:szCs w:val="24"/>
          <w:lang w:val="en-GB"/>
        </w:rPr>
        <w:t xml:space="preserve"> </w:t>
      </w:r>
      <w:r w:rsidR="00EB4E66">
        <w:rPr>
          <w:rFonts w:ascii="Calibri" w:eastAsia="Calibri" w:hAnsi="Calibri" w:cs="Arial"/>
          <w:sz w:val="24"/>
          <w:szCs w:val="24"/>
          <w:lang w:val="en-US"/>
        </w:rPr>
        <w:t>“Can School Centralization Foster Human Capital Accumulation? A Quasi-experiment from E</w:t>
      </w:r>
      <w:r w:rsidR="00D83999" w:rsidRPr="004E7034">
        <w:rPr>
          <w:rFonts w:ascii="Calibri" w:eastAsia="Calibri" w:hAnsi="Calibri" w:cs="Arial"/>
          <w:sz w:val="24"/>
          <w:szCs w:val="24"/>
          <w:lang w:val="en-US"/>
        </w:rPr>
        <w:t>arly-20</w:t>
      </w:r>
      <w:r w:rsidR="00D83999" w:rsidRPr="004E7034">
        <w:rPr>
          <w:rFonts w:ascii="Calibri" w:eastAsia="Calibri" w:hAnsi="Calibri" w:cs="Arial"/>
          <w:sz w:val="24"/>
          <w:szCs w:val="24"/>
          <w:vertAlign w:val="superscript"/>
          <w:lang w:val="en-US"/>
        </w:rPr>
        <w:t>th</w:t>
      </w:r>
      <w:r w:rsidR="00D83999" w:rsidRPr="004E7034">
        <w:rPr>
          <w:rFonts w:ascii="Calibri" w:eastAsia="Calibri" w:hAnsi="Calibri" w:cs="Arial"/>
          <w:sz w:val="24"/>
          <w:szCs w:val="24"/>
          <w:lang w:val="en-US"/>
        </w:rPr>
        <w:t>-century Italy</w:t>
      </w:r>
      <w:r w:rsidR="00944EE5">
        <w:rPr>
          <w:rFonts w:ascii="Calibri" w:eastAsia="Calibri" w:hAnsi="Calibri" w:cs="Arial"/>
          <w:sz w:val="24"/>
          <w:szCs w:val="24"/>
          <w:lang w:val="en-US"/>
        </w:rPr>
        <w:t>.</w:t>
      </w:r>
      <w:r w:rsidR="00D83999" w:rsidRPr="004E7034">
        <w:rPr>
          <w:rFonts w:ascii="Calibri" w:eastAsia="Calibri" w:hAnsi="Calibri" w:cs="Arial"/>
          <w:sz w:val="24"/>
          <w:szCs w:val="24"/>
          <w:lang w:val="en-US"/>
        </w:rPr>
        <w:t xml:space="preserve">”, </w:t>
      </w:r>
      <w:r w:rsidR="00D83999" w:rsidRPr="004E7034">
        <w:rPr>
          <w:rFonts w:ascii="Calibri" w:eastAsia="Calibri" w:hAnsi="Calibri" w:cs="Arial"/>
          <w:i/>
          <w:sz w:val="24"/>
          <w:szCs w:val="24"/>
          <w:lang w:val="en-US"/>
        </w:rPr>
        <w:t>mimeo</w:t>
      </w:r>
      <w:r w:rsidR="00944EE5">
        <w:rPr>
          <w:rFonts w:ascii="Calibri" w:eastAsia="Calibri" w:hAnsi="Calibri" w:cs="Arial"/>
          <w:sz w:val="24"/>
          <w:szCs w:val="24"/>
          <w:lang w:val="en-US"/>
        </w:rPr>
        <w:t>, 2017.</w:t>
      </w:r>
    </w:p>
    <w:p w14:paraId="39A37D1C" w14:textId="681376BB" w:rsidR="00F22A0F" w:rsidRPr="00EB4E66" w:rsidRDefault="00F22A0F" w:rsidP="001B5449">
      <w:pPr>
        <w:spacing w:after="160" w:line="240" w:lineRule="auto"/>
        <w:rPr>
          <w:rFonts w:ascii="Calibri" w:eastAsia="Calibri" w:hAnsi="Calibri" w:cs="Arial"/>
          <w:sz w:val="24"/>
          <w:szCs w:val="24"/>
        </w:rPr>
      </w:pPr>
      <w:r w:rsidRPr="004E7034">
        <w:rPr>
          <w:rFonts w:ascii="Calibri" w:eastAsia="Calibri" w:hAnsi="Calibri" w:cs="Arial"/>
          <w:sz w:val="24"/>
          <w:szCs w:val="24"/>
          <w:lang w:val="en-US"/>
        </w:rPr>
        <w:t>Cha</w:t>
      </w:r>
      <w:r w:rsidR="00E04CFD" w:rsidRPr="004E7034">
        <w:rPr>
          <w:rFonts w:ascii="Calibri" w:eastAsia="Calibri" w:hAnsi="Calibri" w:cs="Arial"/>
          <w:sz w:val="24"/>
          <w:szCs w:val="24"/>
          <w:lang w:val="en-US"/>
        </w:rPr>
        <w:t>,</w:t>
      </w:r>
      <w:r w:rsidR="00EB4E66">
        <w:rPr>
          <w:rFonts w:ascii="Calibri" w:eastAsia="Calibri" w:hAnsi="Calibri" w:cs="Arial"/>
          <w:sz w:val="24"/>
          <w:szCs w:val="24"/>
          <w:lang w:val="en-US"/>
        </w:rPr>
        <w:t xml:space="preserve"> </w:t>
      </w:r>
      <w:proofErr w:type="spellStart"/>
      <w:r w:rsidR="00EB4E66">
        <w:rPr>
          <w:rFonts w:ascii="Calibri" w:eastAsia="Calibri" w:hAnsi="Calibri" w:cs="Arial"/>
          <w:sz w:val="24"/>
          <w:szCs w:val="24"/>
          <w:lang w:val="en-US"/>
        </w:rPr>
        <w:t>Myung</w:t>
      </w:r>
      <w:proofErr w:type="spellEnd"/>
      <w:r w:rsidR="00EB4E66">
        <w:rPr>
          <w:rFonts w:ascii="Calibri" w:eastAsia="Calibri" w:hAnsi="Calibri" w:cs="Arial"/>
          <w:sz w:val="24"/>
          <w:szCs w:val="24"/>
          <w:lang w:val="en-US"/>
        </w:rPr>
        <w:t xml:space="preserve"> Soo. </w:t>
      </w:r>
      <w:r w:rsidR="00610A45" w:rsidRPr="004E7034">
        <w:rPr>
          <w:rFonts w:ascii="Calibri" w:eastAsia="Calibri" w:hAnsi="Calibri" w:cs="Arial"/>
          <w:sz w:val="24"/>
          <w:szCs w:val="24"/>
          <w:lang w:val="en-US"/>
        </w:rPr>
        <w:t>“</w:t>
      </w:r>
      <w:r w:rsidR="00EB4E66">
        <w:rPr>
          <w:rFonts w:ascii="Calibri" w:eastAsia="Calibri" w:hAnsi="Calibri" w:cs="Arial"/>
          <w:sz w:val="24"/>
          <w:szCs w:val="24"/>
          <w:lang w:val="en-US"/>
        </w:rPr>
        <w:t>Unskilled W</w:t>
      </w:r>
      <w:r w:rsidRPr="004E7034">
        <w:rPr>
          <w:rFonts w:ascii="Calibri" w:eastAsia="Calibri" w:hAnsi="Calibri" w:cs="Arial"/>
          <w:sz w:val="24"/>
          <w:szCs w:val="24"/>
          <w:lang w:val="en-US"/>
        </w:rPr>
        <w:t xml:space="preserve">age </w:t>
      </w:r>
      <w:r w:rsidR="00EB4E66">
        <w:rPr>
          <w:rFonts w:ascii="Calibri" w:eastAsia="Calibri" w:hAnsi="Calibri" w:cs="Arial"/>
          <w:sz w:val="24"/>
          <w:szCs w:val="24"/>
          <w:lang w:val="en-US"/>
        </w:rPr>
        <w:t>Gaps within the Japanese E</w:t>
      </w:r>
      <w:r w:rsidR="00610A45" w:rsidRPr="004E7034">
        <w:rPr>
          <w:rFonts w:ascii="Calibri" w:eastAsia="Calibri" w:hAnsi="Calibri" w:cs="Arial"/>
          <w:sz w:val="24"/>
          <w:szCs w:val="24"/>
          <w:lang w:val="en-US"/>
        </w:rPr>
        <w:t>mpire</w:t>
      </w:r>
      <w:r w:rsidR="00EB4E66">
        <w:rPr>
          <w:rFonts w:ascii="Calibri" w:eastAsia="Calibri" w:hAnsi="Calibri" w:cs="Arial"/>
          <w:sz w:val="24"/>
          <w:szCs w:val="24"/>
          <w:lang w:val="en-US"/>
        </w:rPr>
        <w:t xml:space="preserve">.” </w:t>
      </w:r>
      <w:r w:rsidR="00EB4E66" w:rsidRPr="00EB4E66">
        <w:rPr>
          <w:rFonts w:ascii="Calibri" w:eastAsia="Calibri" w:hAnsi="Calibri" w:cs="Arial"/>
          <w:i/>
          <w:sz w:val="24"/>
          <w:szCs w:val="24"/>
        </w:rPr>
        <w:t xml:space="preserve">The </w:t>
      </w:r>
      <w:proofErr w:type="spellStart"/>
      <w:r w:rsidRPr="00EB4E66">
        <w:rPr>
          <w:rFonts w:ascii="Calibri" w:eastAsia="Calibri" w:hAnsi="Calibri" w:cs="Arial"/>
          <w:i/>
          <w:sz w:val="24"/>
          <w:szCs w:val="24"/>
        </w:rPr>
        <w:t>Economic</w:t>
      </w:r>
      <w:proofErr w:type="spellEnd"/>
      <w:r w:rsidRPr="00EB4E66">
        <w:rPr>
          <w:rFonts w:ascii="Calibri" w:eastAsia="Calibri" w:hAnsi="Calibri" w:cs="Arial"/>
          <w:i/>
          <w:sz w:val="24"/>
          <w:szCs w:val="24"/>
        </w:rPr>
        <w:t xml:space="preserve"> </w:t>
      </w:r>
      <w:proofErr w:type="spellStart"/>
      <w:r w:rsidRPr="00EB4E66">
        <w:rPr>
          <w:rFonts w:ascii="Calibri" w:eastAsia="Calibri" w:hAnsi="Calibri" w:cs="Arial"/>
          <w:i/>
          <w:sz w:val="24"/>
          <w:szCs w:val="24"/>
        </w:rPr>
        <w:t>History</w:t>
      </w:r>
      <w:proofErr w:type="spellEnd"/>
      <w:r w:rsidRPr="00EB4E66">
        <w:rPr>
          <w:rFonts w:ascii="Calibri" w:eastAsia="Calibri" w:hAnsi="Calibri" w:cs="Arial"/>
          <w:i/>
          <w:sz w:val="24"/>
          <w:szCs w:val="24"/>
        </w:rPr>
        <w:t xml:space="preserve"> </w:t>
      </w:r>
      <w:proofErr w:type="spellStart"/>
      <w:r w:rsidRPr="00EB4E66">
        <w:rPr>
          <w:rFonts w:ascii="Calibri" w:eastAsia="Calibri" w:hAnsi="Calibri" w:cs="Arial"/>
          <w:i/>
          <w:sz w:val="24"/>
          <w:szCs w:val="24"/>
        </w:rPr>
        <w:t>Review</w:t>
      </w:r>
      <w:proofErr w:type="spellEnd"/>
      <w:r w:rsidR="00D40A56" w:rsidRPr="00EB4E66">
        <w:rPr>
          <w:rFonts w:ascii="Calibri" w:eastAsia="Calibri" w:hAnsi="Calibri" w:cs="Arial"/>
          <w:i/>
          <w:sz w:val="24"/>
          <w:szCs w:val="24"/>
        </w:rPr>
        <w:t xml:space="preserve"> </w:t>
      </w:r>
      <w:r w:rsidR="00D40A56" w:rsidRPr="00EB4E66">
        <w:rPr>
          <w:rFonts w:ascii="Calibri" w:eastAsia="Calibri" w:hAnsi="Calibri" w:cs="Arial"/>
          <w:sz w:val="24"/>
          <w:szCs w:val="24"/>
        </w:rPr>
        <w:t>68</w:t>
      </w:r>
      <w:r w:rsidR="00610A45" w:rsidRPr="00EB4E66">
        <w:rPr>
          <w:rFonts w:ascii="Calibri" w:eastAsia="Calibri" w:hAnsi="Calibri" w:cs="Arial"/>
          <w:sz w:val="24"/>
          <w:szCs w:val="24"/>
        </w:rPr>
        <w:t>,</w:t>
      </w:r>
      <w:r w:rsidR="00EB4E66" w:rsidRPr="00EB4E66">
        <w:rPr>
          <w:rFonts w:ascii="Calibri" w:eastAsia="Calibri" w:hAnsi="Calibri" w:cs="Arial"/>
          <w:sz w:val="24"/>
          <w:szCs w:val="24"/>
        </w:rPr>
        <w:t xml:space="preserve"> no. 1 (2015): </w:t>
      </w:r>
      <w:r w:rsidRPr="00EB4E66">
        <w:rPr>
          <w:rFonts w:ascii="Calibri" w:eastAsia="Calibri" w:hAnsi="Calibri" w:cs="Arial"/>
          <w:sz w:val="24"/>
          <w:szCs w:val="24"/>
        </w:rPr>
        <w:t>23-47</w:t>
      </w:r>
      <w:r w:rsidR="00610A45" w:rsidRPr="00EB4E66">
        <w:rPr>
          <w:rFonts w:ascii="Calibri" w:eastAsia="Calibri" w:hAnsi="Calibri" w:cs="Arial"/>
          <w:sz w:val="24"/>
          <w:szCs w:val="24"/>
        </w:rPr>
        <w:t>.</w:t>
      </w:r>
    </w:p>
    <w:p w14:paraId="50037443" w14:textId="4DAFE794" w:rsidR="00F22A0F" w:rsidRPr="00AC7E32" w:rsidRDefault="00F22A0F" w:rsidP="001B5449">
      <w:pPr>
        <w:spacing w:after="160" w:line="240" w:lineRule="auto"/>
        <w:jc w:val="both"/>
        <w:rPr>
          <w:rFonts w:ascii="Calibri" w:eastAsia="Calibri" w:hAnsi="Calibri"/>
          <w:noProof/>
          <w:sz w:val="24"/>
          <w:szCs w:val="24"/>
        </w:rPr>
      </w:pPr>
      <w:r w:rsidRPr="00EB4E66">
        <w:rPr>
          <w:rFonts w:ascii="Calibri" w:eastAsia="Calibri" w:hAnsi="Calibri"/>
          <w:noProof/>
          <w:sz w:val="24"/>
          <w:szCs w:val="24"/>
        </w:rPr>
        <w:t xml:space="preserve">Cianci, </w:t>
      </w:r>
      <w:r w:rsidR="00EB4E66">
        <w:rPr>
          <w:rFonts w:ascii="Calibri" w:eastAsia="Calibri" w:hAnsi="Calibri"/>
          <w:noProof/>
          <w:sz w:val="24"/>
          <w:szCs w:val="24"/>
        </w:rPr>
        <w:t xml:space="preserve">Ernesto. </w:t>
      </w:r>
      <w:r w:rsidRPr="0087441B">
        <w:rPr>
          <w:rFonts w:ascii="Calibri" w:eastAsia="Calibri" w:hAnsi="Calibri"/>
          <w:i/>
          <w:noProof/>
          <w:sz w:val="24"/>
          <w:szCs w:val="24"/>
        </w:rPr>
        <w:t>La dinamica dei prezzi delle merci in Italia dal 1870 al 1929</w:t>
      </w:r>
      <w:r w:rsidR="0087441B" w:rsidRPr="0087441B">
        <w:rPr>
          <w:rFonts w:ascii="Calibri" w:eastAsia="Calibri" w:hAnsi="Calibri"/>
          <w:i/>
          <w:noProof/>
          <w:sz w:val="24"/>
          <w:szCs w:val="24"/>
        </w:rPr>
        <w:t>.</w:t>
      </w:r>
      <w:r w:rsidR="0087441B">
        <w:rPr>
          <w:rFonts w:ascii="Calibri" w:eastAsia="Calibri" w:hAnsi="Calibri"/>
          <w:noProof/>
          <w:sz w:val="24"/>
          <w:szCs w:val="24"/>
        </w:rPr>
        <w:t xml:space="preserve"> </w:t>
      </w:r>
      <w:r w:rsidRPr="0087441B">
        <w:rPr>
          <w:rFonts w:ascii="Calibri" w:eastAsia="Calibri" w:hAnsi="Calibri"/>
          <w:noProof/>
          <w:sz w:val="24"/>
          <w:szCs w:val="24"/>
        </w:rPr>
        <w:t>Annali di statistica</w:t>
      </w:r>
      <w:r w:rsidR="00E04CFD" w:rsidRPr="00AC7E32">
        <w:rPr>
          <w:rFonts w:ascii="Calibri" w:eastAsia="Calibri" w:hAnsi="Calibri"/>
          <w:noProof/>
          <w:sz w:val="24"/>
          <w:szCs w:val="24"/>
        </w:rPr>
        <w:t>,</w:t>
      </w:r>
      <w:r w:rsidRPr="00AC7E32">
        <w:rPr>
          <w:rFonts w:ascii="Calibri" w:eastAsia="Calibri" w:hAnsi="Calibri"/>
          <w:noProof/>
          <w:sz w:val="24"/>
          <w:szCs w:val="24"/>
        </w:rPr>
        <w:t xml:space="preserve"> Serie VI, vol. 20</w:t>
      </w:r>
      <w:r w:rsidR="00E04CFD" w:rsidRPr="00AC7E32">
        <w:rPr>
          <w:rFonts w:ascii="Calibri" w:eastAsia="Calibri" w:hAnsi="Calibri"/>
          <w:noProof/>
          <w:sz w:val="24"/>
          <w:szCs w:val="24"/>
        </w:rPr>
        <w:t>, Roma</w:t>
      </w:r>
      <w:r w:rsidR="0087441B">
        <w:rPr>
          <w:rFonts w:ascii="Calibri" w:eastAsia="Calibri" w:hAnsi="Calibri"/>
          <w:noProof/>
          <w:sz w:val="24"/>
          <w:szCs w:val="24"/>
        </w:rPr>
        <w:t>: Istituto Poligrafico dello Stato</w:t>
      </w:r>
      <w:r w:rsidR="00EB4E66">
        <w:rPr>
          <w:rFonts w:ascii="Calibri" w:eastAsia="Calibri" w:hAnsi="Calibri"/>
          <w:noProof/>
          <w:sz w:val="24"/>
          <w:szCs w:val="24"/>
        </w:rPr>
        <w:t xml:space="preserve">, 1933. </w:t>
      </w:r>
      <w:r w:rsidR="00A64781" w:rsidRPr="00AC7E32">
        <w:rPr>
          <w:rFonts w:ascii="Calibri" w:eastAsia="Calibri" w:hAnsi="Calibri" w:cs="Arial"/>
          <w:sz w:val="24"/>
          <w:szCs w:val="24"/>
        </w:rPr>
        <w:t xml:space="preserve"> </w:t>
      </w:r>
    </w:p>
    <w:p w14:paraId="2F90070E" w14:textId="1FA47D8D" w:rsidR="001C478B" w:rsidRPr="00FB2F80" w:rsidRDefault="001C478B" w:rsidP="001B5449">
      <w:pPr>
        <w:spacing w:after="160" w:line="240" w:lineRule="auto"/>
        <w:rPr>
          <w:rFonts w:ascii="Calibri" w:eastAsia="Calibri" w:hAnsi="Calibri" w:cs="Arial"/>
          <w:sz w:val="24"/>
          <w:szCs w:val="24"/>
        </w:rPr>
      </w:pPr>
      <w:r w:rsidRPr="0087441B">
        <w:rPr>
          <w:rFonts w:ascii="Calibri" w:eastAsia="Calibri" w:hAnsi="Calibri" w:cs="Arial"/>
          <w:sz w:val="24"/>
          <w:szCs w:val="24"/>
        </w:rPr>
        <w:t>Ciccarelli,</w:t>
      </w:r>
      <w:r w:rsidR="0087441B" w:rsidRPr="0087441B">
        <w:rPr>
          <w:rFonts w:ascii="Calibri" w:eastAsia="Calibri" w:hAnsi="Calibri" w:cs="Arial"/>
          <w:sz w:val="24"/>
          <w:szCs w:val="24"/>
        </w:rPr>
        <w:t xml:space="preserve"> Carlo and Stefano, </w:t>
      </w:r>
      <w:proofErr w:type="spellStart"/>
      <w:r w:rsidR="0087441B" w:rsidRPr="0087441B">
        <w:rPr>
          <w:rFonts w:ascii="Calibri" w:eastAsia="Calibri" w:hAnsi="Calibri" w:cs="Arial"/>
          <w:sz w:val="24"/>
          <w:szCs w:val="24"/>
        </w:rPr>
        <w:t>Fachin</w:t>
      </w:r>
      <w:proofErr w:type="spellEnd"/>
      <w:r w:rsidR="0087441B" w:rsidRPr="0087441B">
        <w:rPr>
          <w:rFonts w:ascii="Calibri" w:eastAsia="Calibri" w:hAnsi="Calibri" w:cs="Arial"/>
          <w:sz w:val="24"/>
          <w:szCs w:val="24"/>
        </w:rPr>
        <w:t xml:space="preserve">. </w:t>
      </w:r>
      <w:r w:rsidR="0087441B">
        <w:rPr>
          <w:rFonts w:ascii="Calibri" w:eastAsia="Calibri" w:hAnsi="Calibri" w:cs="Arial"/>
          <w:sz w:val="24"/>
          <w:szCs w:val="24"/>
          <w:lang w:val="en-GB"/>
        </w:rPr>
        <w:t>“Regional Growth with Spatial Dependence: a Case Study on E</w:t>
      </w:r>
      <w:r w:rsidRPr="0087441B">
        <w:rPr>
          <w:rFonts w:ascii="Calibri" w:eastAsia="Calibri" w:hAnsi="Calibri" w:cs="Arial"/>
          <w:sz w:val="24"/>
          <w:szCs w:val="24"/>
          <w:lang w:val="en-GB"/>
        </w:rPr>
        <w:t xml:space="preserve">arly Italian </w:t>
      </w:r>
      <w:r w:rsidR="0087441B">
        <w:rPr>
          <w:rFonts w:ascii="Calibri" w:eastAsia="Calibri" w:hAnsi="Calibri" w:cs="Arial"/>
          <w:sz w:val="24"/>
          <w:szCs w:val="24"/>
          <w:lang w:val="en-US"/>
        </w:rPr>
        <w:t>I</w:t>
      </w:r>
      <w:r w:rsidRPr="004E7034">
        <w:rPr>
          <w:rFonts w:ascii="Calibri" w:eastAsia="Calibri" w:hAnsi="Calibri" w:cs="Arial"/>
          <w:sz w:val="24"/>
          <w:szCs w:val="24"/>
          <w:lang w:val="en-US"/>
        </w:rPr>
        <w:t>ndustrialization</w:t>
      </w:r>
      <w:r w:rsidR="0087441B">
        <w:rPr>
          <w:rFonts w:ascii="Calibri" w:eastAsia="Calibri" w:hAnsi="Calibri" w:cs="Arial"/>
          <w:sz w:val="24"/>
          <w:szCs w:val="24"/>
          <w:lang w:val="en-US"/>
        </w:rPr>
        <w:t xml:space="preserve">.” </w:t>
      </w:r>
      <w:proofErr w:type="spellStart"/>
      <w:r w:rsidR="005D77E0" w:rsidRPr="00FB2F80">
        <w:rPr>
          <w:rFonts w:ascii="Calibri" w:eastAsia="Calibri" w:hAnsi="Calibri" w:cs="Arial"/>
          <w:i/>
          <w:sz w:val="24"/>
          <w:szCs w:val="24"/>
        </w:rPr>
        <w:t>P</w:t>
      </w:r>
      <w:r w:rsidRPr="00FB2F80">
        <w:rPr>
          <w:rFonts w:ascii="Calibri" w:eastAsia="Calibri" w:hAnsi="Calibri" w:cs="Arial"/>
          <w:i/>
          <w:sz w:val="24"/>
          <w:szCs w:val="24"/>
        </w:rPr>
        <w:t>a</w:t>
      </w:r>
      <w:r w:rsidR="005D77E0" w:rsidRPr="00FB2F80">
        <w:rPr>
          <w:rFonts w:ascii="Calibri" w:eastAsia="Calibri" w:hAnsi="Calibri" w:cs="Arial"/>
          <w:i/>
          <w:sz w:val="24"/>
          <w:szCs w:val="24"/>
        </w:rPr>
        <w:t>pers</w:t>
      </w:r>
      <w:proofErr w:type="spellEnd"/>
      <w:r w:rsidR="005D77E0" w:rsidRPr="00FB2F80">
        <w:rPr>
          <w:rFonts w:ascii="Calibri" w:eastAsia="Calibri" w:hAnsi="Calibri" w:cs="Arial"/>
          <w:i/>
          <w:sz w:val="24"/>
          <w:szCs w:val="24"/>
        </w:rPr>
        <w:t xml:space="preserve"> in </w:t>
      </w:r>
      <w:proofErr w:type="spellStart"/>
      <w:r w:rsidR="005D77E0" w:rsidRPr="00FB2F80">
        <w:rPr>
          <w:rFonts w:ascii="Calibri" w:eastAsia="Calibri" w:hAnsi="Calibri" w:cs="Arial"/>
          <w:i/>
          <w:sz w:val="24"/>
          <w:szCs w:val="24"/>
        </w:rPr>
        <w:t>Regional</w:t>
      </w:r>
      <w:proofErr w:type="spellEnd"/>
      <w:r w:rsidR="005D77E0" w:rsidRPr="00FB2F80">
        <w:rPr>
          <w:rFonts w:ascii="Calibri" w:eastAsia="Calibri" w:hAnsi="Calibri" w:cs="Arial"/>
          <w:i/>
          <w:sz w:val="24"/>
          <w:szCs w:val="24"/>
        </w:rPr>
        <w:t xml:space="preserve"> Science</w:t>
      </w:r>
      <w:r w:rsidRPr="00FB2F80">
        <w:rPr>
          <w:rFonts w:ascii="Calibri" w:eastAsia="Calibri" w:hAnsi="Calibri" w:cs="Arial"/>
          <w:i/>
          <w:sz w:val="24"/>
          <w:szCs w:val="24"/>
        </w:rPr>
        <w:t xml:space="preserve"> </w:t>
      </w:r>
      <w:r w:rsidR="005D77E0" w:rsidRPr="00FB2F80">
        <w:rPr>
          <w:rFonts w:ascii="Calibri" w:eastAsia="Calibri" w:hAnsi="Calibri" w:cs="Arial"/>
          <w:sz w:val="24"/>
          <w:szCs w:val="24"/>
        </w:rPr>
        <w:t>96</w:t>
      </w:r>
      <w:r w:rsidR="0087441B" w:rsidRPr="00FB2F80">
        <w:rPr>
          <w:rFonts w:ascii="Calibri" w:eastAsia="Calibri" w:hAnsi="Calibri" w:cs="Arial"/>
          <w:sz w:val="24"/>
          <w:szCs w:val="24"/>
        </w:rPr>
        <w:t xml:space="preserve">, no. 4 (2017): </w:t>
      </w:r>
      <w:r w:rsidR="000874E9">
        <w:rPr>
          <w:rFonts w:ascii="Calibri" w:eastAsia="Calibri" w:hAnsi="Calibri" w:cs="Arial"/>
          <w:sz w:val="24"/>
          <w:szCs w:val="24"/>
        </w:rPr>
        <w:t xml:space="preserve"> 675-</w:t>
      </w:r>
      <w:r w:rsidR="005D77E0" w:rsidRPr="00FB2F80">
        <w:rPr>
          <w:rFonts w:ascii="Calibri" w:eastAsia="Calibri" w:hAnsi="Calibri" w:cs="Arial"/>
          <w:sz w:val="24"/>
          <w:szCs w:val="24"/>
        </w:rPr>
        <w:t>95</w:t>
      </w:r>
      <w:r w:rsidRPr="00FB2F80">
        <w:rPr>
          <w:rFonts w:ascii="Calibri" w:eastAsia="Calibri" w:hAnsi="Calibri" w:cs="Arial"/>
          <w:sz w:val="24"/>
          <w:szCs w:val="24"/>
        </w:rPr>
        <w:t xml:space="preserve">. </w:t>
      </w:r>
    </w:p>
    <w:p w14:paraId="436B8053" w14:textId="7514D20B" w:rsidR="00F22A0F" w:rsidRPr="004E7034" w:rsidRDefault="00F22A0F" w:rsidP="001B5449">
      <w:pPr>
        <w:spacing w:after="160" w:line="240" w:lineRule="auto"/>
        <w:rPr>
          <w:rFonts w:ascii="Calibri" w:eastAsia="Calibri" w:hAnsi="Calibri" w:cs="Arial"/>
          <w:sz w:val="24"/>
          <w:szCs w:val="24"/>
          <w:lang w:val="en-US"/>
        </w:rPr>
      </w:pPr>
      <w:r w:rsidRPr="0087441B">
        <w:rPr>
          <w:rFonts w:ascii="Calibri" w:eastAsia="Calibri" w:hAnsi="Calibri" w:cs="Arial"/>
          <w:sz w:val="24"/>
          <w:szCs w:val="24"/>
        </w:rPr>
        <w:t>Ciccarelli</w:t>
      </w:r>
      <w:r w:rsidR="00E04CFD" w:rsidRPr="0087441B">
        <w:rPr>
          <w:rFonts w:ascii="Calibri" w:eastAsia="Calibri" w:hAnsi="Calibri" w:cs="Arial"/>
          <w:sz w:val="24"/>
          <w:szCs w:val="24"/>
        </w:rPr>
        <w:t>,</w:t>
      </w:r>
      <w:r w:rsidRPr="0087441B">
        <w:rPr>
          <w:rFonts w:ascii="Calibri" w:eastAsia="Calibri" w:hAnsi="Calibri" w:cs="Arial"/>
          <w:sz w:val="24"/>
          <w:szCs w:val="24"/>
        </w:rPr>
        <w:t xml:space="preserve"> Carlo and Stefano</w:t>
      </w:r>
      <w:r w:rsidR="00E04CFD" w:rsidRPr="0087441B">
        <w:rPr>
          <w:rFonts w:ascii="Calibri" w:eastAsia="Calibri" w:hAnsi="Calibri" w:cs="Arial"/>
          <w:sz w:val="24"/>
          <w:szCs w:val="24"/>
        </w:rPr>
        <w:t>,</w:t>
      </w:r>
      <w:r w:rsidRPr="0087441B">
        <w:rPr>
          <w:rFonts w:ascii="Calibri" w:eastAsia="Calibri" w:hAnsi="Calibri" w:cs="Arial"/>
          <w:b/>
          <w:sz w:val="24"/>
          <w:szCs w:val="24"/>
        </w:rPr>
        <w:t xml:space="preserve"> </w:t>
      </w:r>
      <w:proofErr w:type="spellStart"/>
      <w:r w:rsidR="0087441B" w:rsidRPr="0087441B">
        <w:rPr>
          <w:rFonts w:ascii="Calibri" w:eastAsia="Calibri" w:hAnsi="Calibri" w:cs="Arial"/>
          <w:sz w:val="24"/>
          <w:szCs w:val="24"/>
        </w:rPr>
        <w:t>Fenoaltea</w:t>
      </w:r>
      <w:proofErr w:type="spellEnd"/>
      <w:r w:rsidR="0087441B" w:rsidRPr="0087441B">
        <w:rPr>
          <w:rFonts w:ascii="Calibri" w:eastAsia="Calibri" w:hAnsi="Calibri" w:cs="Arial"/>
          <w:sz w:val="24"/>
          <w:szCs w:val="24"/>
        </w:rPr>
        <w:t>.</w:t>
      </w:r>
      <w:r w:rsidR="00E04CFD" w:rsidRPr="0087441B">
        <w:rPr>
          <w:rFonts w:ascii="Calibri" w:eastAsia="Calibri" w:hAnsi="Calibri" w:cs="Arial"/>
          <w:sz w:val="24"/>
          <w:szCs w:val="24"/>
        </w:rPr>
        <w:t xml:space="preserve"> </w:t>
      </w:r>
      <w:r w:rsidR="00E04CFD" w:rsidRPr="004E7034">
        <w:rPr>
          <w:rFonts w:ascii="Calibri" w:eastAsia="Calibri" w:hAnsi="Calibri" w:cs="Arial"/>
          <w:sz w:val="24"/>
          <w:szCs w:val="24"/>
          <w:lang w:val="en-US"/>
        </w:rPr>
        <w:t>“</w:t>
      </w:r>
      <w:r w:rsidR="0087441B">
        <w:rPr>
          <w:rFonts w:ascii="Calibri" w:eastAsia="Calibri" w:hAnsi="Calibri" w:cs="Arial"/>
          <w:sz w:val="24"/>
          <w:szCs w:val="24"/>
          <w:lang w:val="en-US"/>
        </w:rPr>
        <w:t>Through the Magnifying Glass: Provincial Aspects of Industrial G</w:t>
      </w:r>
      <w:r w:rsidR="002563C4" w:rsidRPr="004E7034">
        <w:rPr>
          <w:rFonts w:ascii="Calibri" w:eastAsia="Calibri" w:hAnsi="Calibri" w:cs="Arial"/>
          <w:sz w:val="24"/>
          <w:szCs w:val="24"/>
          <w:lang w:val="en-US"/>
        </w:rPr>
        <w:t>rowth in post-Unification Italy</w:t>
      </w:r>
      <w:r w:rsidR="0087441B">
        <w:rPr>
          <w:rFonts w:ascii="Calibri" w:eastAsia="Calibri" w:hAnsi="Calibri" w:cs="Arial"/>
          <w:sz w:val="24"/>
          <w:szCs w:val="24"/>
          <w:lang w:val="en-US"/>
        </w:rPr>
        <w:t>.”</w:t>
      </w:r>
      <w:r w:rsidR="000874E9">
        <w:rPr>
          <w:rFonts w:ascii="Calibri" w:eastAsia="Calibri" w:hAnsi="Calibri" w:cs="Arial"/>
          <w:sz w:val="24"/>
          <w:szCs w:val="24"/>
          <w:lang w:val="en-US"/>
        </w:rPr>
        <w:t xml:space="preserve"> </w:t>
      </w:r>
      <w:r w:rsidR="0087441B">
        <w:rPr>
          <w:rFonts w:ascii="Calibri" w:eastAsia="Calibri" w:hAnsi="Calibri" w:cs="Arial"/>
          <w:i/>
          <w:sz w:val="24"/>
          <w:szCs w:val="24"/>
          <w:lang w:val="en-US"/>
        </w:rPr>
        <w:t xml:space="preserve">The </w:t>
      </w:r>
      <w:r w:rsidRPr="004E7034">
        <w:rPr>
          <w:rFonts w:ascii="Calibri" w:eastAsia="Calibri" w:hAnsi="Calibri" w:cs="Arial"/>
          <w:i/>
          <w:sz w:val="24"/>
          <w:szCs w:val="24"/>
          <w:lang w:val="en-US"/>
        </w:rPr>
        <w:t>Economic History Review</w:t>
      </w:r>
      <w:r w:rsidR="002563C4" w:rsidRPr="004E7034">
        <w:rPr>
          <w:rFonts w:ascii="Calibri" w:eastAsia="Calibri" w:hAnsi="Calibri" w:cs="Arial"/>
          <w:sz w:val="24"/>
          <w:szCs w:val="24"/>
          <w:lang w:val="en-US"/>
        </w:rPr>
        <w:t xml:space="preserve"> 66,</w:t>
      </w:r>
      <w:r w:rsidR="0087441B">
        <w:rPr>
          <w:rFonts w:ascii="Calibri" w:eastAsia="Calibri" w:hAnsi="Calibri" w:cs="Arial"/>
          <w:sz w:val="24"/>
          <w:szCs w:val="24"/>
          <w:lang w:val="en-US"/>
        </w:rPr>
        <w:t xml:space="preserve"> no. 1 (2013): </w:t>
      </w:r>
      <w:r w:rsidRPr="004E7034">
        <w:rPr>
          <w:rFonts w:ascii="Calibri" w:eastAsia="Calibri" w:hAnsi="Calibri" w:cs="Arial"/>
          <w:sz w:val="24"/>
          <w:szCs w:val="24"/>
          <w:lang w:val="en-US"/>
        </w:rPr>
        <w:t>57-85</w:t>
      </w:r>
      <w:r w:rsidR="002563C4" w:rsidRPr="004E7034">
        <w:rPr>
          <w:rFonts w:ascii="Calibri" w:eastAsia="Calibri" w:hAnsi="Calibri" w:cs="Arial"/>
          <w:sz w:val="24"/>
          <w:szCs w:val="24"/>
          <w:lang w:val="en-US"/>
        </w:rPr>
        <w:t>.</w:t>
      </w:r>
    </w:p>
    <w:p w14:paraId="58F19EA2" w14:textId="26A73BD4" w:rsidR="00C05281" w:rsidRPr="00FB2F80" w:rsidRDefault="00C05281" w:rsidP="001B5449">
      <w:pPr>
        <w:spacing w:after="160" w:line="240" w:lineRule="auto"/>
        <w:rPr>
          <w:rFonts w:ascii="Calibri" w:eastAsia="Calibri" w:hAnsi="Calibri" w:cs="Arial"/>
          <w:bCs/>
          <w:sz w:val="24"/>
          <w:szCs w:val="24"/>
        </w:rPr>
      </w:pPr>
      <w:proofErr w:type="spellStart"/>
      <w:r w:rsidRPr="0018123D">
        <w:rPr>
          <w:rFonts w:ascii="Calibri" w:eastAsia="Calibri" w:hAnsi="Calibri" w:cs="Arial"/>
          <w:sz w:val="24"/>
          <w:szCs w:val="24"/>
          <w:lang w:val="en-GB"/>
        </w:rPr>
        <w:t>Ciccarelli</w:t>
      </w:r>
      <w:proofErr w:type="spellEnd"/>
      <w:r w:rsidRPr="0018123D">
        <w:rPr>
          <w:rFonts w:ascii="Calibri" w:eastAsia="Calibri" w:hAnsi="Calibri" w:cs="Arial"/>
          <w:sz w:val="24"/>
          <w:szCs w:val="24"/>
          <w:lang w:val="en-GB"/>
        </w:rPr>
        <w:t xml:space="preserve">, Carlo and </w:t>
      </w:r>
      <w:r w:rsidR="00D80663" w:rsidRPr="0018123D">
        <w:rPr>
          <w:rFonts w:ascii="Calibri" w:eastAsia="Calibri" w:hAnsi="Calibri" w:cs="Arial"/>
          <w:sz w:val="24"/>
          <w:szCs w:val="24"/>
          <w:lang w:val="en-GB"/>
        </w:rPr>
        <w:t>Groote, Peter.</w:t>
      </w:r>
      <w:r w:rsidRPr="0018123D">
        <w:rPr>
          <w:rFonts w:ascii="Calibri" w:eastAsia="Calibri" w:hAnsi="Calibri" w:cs="Arial"/>
          <w:sz w:val="24"/>
          <w:szCs w:val="24"/>
          <w:lang w:val="en-GB"/>
        </w:rPr>
        <w:t xml:space="preserve"> </w:t>
      </w:r>
      <w:r w:rsidRPr="00FB2F80">
        <w:rPr>
          <w:rFonts w:ascii="Calibri" w:eastAsia="Calibri" w:hAnsi="Calibri" w:cs="Arial"/>
          <w:sz w:val="24"/>
          <w:szCs w:val="24"/>
        </w:rPr>
        <w:t>“</w:t>
      </w:r>
      <w:proofErr w:type="spellStart"/>
      <w:r w:rsidR="007978F6" w:rsidRPr="00FB2F80">
        <w:rPr>
          <w:rFonts w:ascii="Calibri" w:eastAsia="Calibri" w:hAnsi="Calibri" w:cs="Arial"/>
          <w:bCs/>
          <w:sz w:val="24"/>
          <w:szCs w:val="24"/>
        </w:rPr>
        <w:t>Railway</w:t>
      </w:r>
      <w:proofErr w:type="spellEnd"/>
      <w:r w:rsidR="007978F6" w:rsidRPr="00FB2F80">
        <w:rPr>
          <w:rFonts w:ascii="Calibri" w:eastAsia="Calibri" w:hAnsi="Calibri" w:cs="Arial"/>
          <w:bCs/>
          <w:sz w:val="24"/>
          <w:szCs w:val="24"/>
        </w:rPr>
        <w:t xml:space="preserve"> </w:t>
      </w:r>
      <w:proofErr w:type="spellStart"/>
      <w:r w:rsidR="007978F6" w:rsidRPr="00FB2F80">
        <w:rPr>
          <w:rFonts w:ascii="Calibri" w:eastAsia="Calibri" w:hAnsi="Calibri" w:cs="Arial"/>
          <w:bCs/>
          <w:sz w:val="24"/>
          <w:szCs w:val="24"/>
        </w:rPr>
        <w:t>Endowment</w:t>
      </w:r>
      <w:proofErr w:type="spellEnd"/>
      <w:r w:rsidR="007978F6" w:rsidRPr="00FB2F80">
        <w:rPr>
          <w:rFonts w:ascii="Calibri" w:eastAsia="Calibri" w:hAnsi="Calibri" w:cs="Arial"/>
          <w:bCs/>
          <w:sz w:val="24"/>
          <w:szCs w:val="24"/>
        </w:rPr>
        <w:t xml:space="preserve"> in </w:t>
      </w:r>
      <w:proofErr w:type="spellStart"/>
      <w:r w:rsidR="007978F6" w:rsidRPr="00FB2F80">
        <w:rPr>
          <w:rFonts w:ascii="Calibri" w:eastAsia="Calibri" w:hAnsi="Calibri" w:cs="Arial"/>
          <w:bCs/>
          <w:sz w:val="24"/>
          <w:szCs w:val="24"/>
        </w:rPr>
        <w:t>Italy's</w:t>
      </w:r>
      <w:proofErr w:type="spellEnd"/>
      <w:r w:rsidR="007978F6" w:rsidRPr="00FB2F80">
        <w:rPr>
          <w:rFonts w:ascii="Calibri" w:eastAsia="Calibri" w:hAnsi="Calibri" w:cs="Arial"/>
          <w:bCs/>
          <w:sz w:val="24"/>
          <w:szCs w:val="24"/>
        </w:rPr>
        <w:t xml:space="preserve"> </w:t>
      </w:r>
      <w:proofErr w:type="spellStart"/>
      <w:r w:rsidR="007978F6" w:rsidRPr="00FB2F80">
        <w:rPr>
          <w:rFonts w:ascii="Calibri" w:eastAsia="Calibri" w:hAnsi="Calibri" w:cs="Arial"/>
          <w:bCs/>
          <w:sz w:val="24"/>
          <w:szCs w:val="24"/>
        </w:rPr>
        <w:t>Provinces</w:t>
      </w:r>
      <w:proofErr w:type="spellEnd"/>
      <w:r w:rsidR="007978F6" w:rsidRPr="00FB2F80">
        <w:rPr>
          <w:rFonts w:ascii="Calibri" w:eastAsia="Calibri" w:hAnsi="Calibri" w:cs="Arial"/>
          <w:bCs/>
          <w:sz w:val="24"/>
          <w:szCs w:val="24"/>
        </w:rPr>
        <w:t>, 1839-1913</w:t>
      </w:r>
      <w:r w:rsidR="00D80663" w:rsidRPr="00FB2F80">
        <w:rPr>
          <w:rFonts w:ascii="Calibri" w:eastAsia="Calibri" w:hAnsi="Calibri" w:cs="Arial"/>
          <w:bCs/>
          <w:sz w:val="24"/>
          <w:szCs w:val="24"/>
        </w:rPr>
        <w:t>.”</w:t>
      </w:r>
      <w:r w:rsidR="007978F6" w:rsidRPr="00FB2F80">
        <w:rPr>
          <w:rFonts w:ascii="Calibri" w:eastAsia="Calibri" w:hAnsi="Calibri" w:cs="Arial"/>
          <w:bCs/>
          <w:i/>
          <w:sz w:val="24"/>
          <w:szCs w:val="24"/>
        </w:rPr>
        <w:t>Rivista di Storia Economica</w:t>
      </w:r>
      <w:r w:rsidR="007978F6" w:rsidRPr="00FB2F80">
        <w:rPr>
          <w:rFonts w:ascii="Calibri" w:eastAsia="Calibri" w:hAnsi="Calibri" w:cs="Arial"/>
          <w:bCs/>
          <w:sz w:val="24"/>
          <w:szCs w:val="24"/>
        </w:rPr>
        <w:t xml:space="preserve"> </w:t>
      </w:r>
      <w:proofErr w:type="spellStart"/>
      <w:r w:rsidR="007978F6" w:rsidRPr="00FB2F80">
        <w:rPr>
          <w:rFonts w:ascii="Calibri" w:eastAsia="Calibri" w:hAnsi="Calibri" w:cs="Arial"/>
          <w:bCs/>
          <w:sz w:val="24"/>
          <w:szCs w:val="24"/>
        </w:rPr>
        <w:t>n.s.</w:t>
      </w:r>
      <w:proofErr w:type="spellEnd"/>
      <w:r w:rsidR="007978F6" w:rsidRPr="00FB2F80">
        <w:rPr>
          <w:rFonts w:ascii="Calibri" w:eastAsia="Calibri" w:hAnsi="Calibri" w:cs="Arial"/>
          <w:bCs/>
          <w:sz w:val="24"/>
          <w:szCs w:val="24"/>
        </w:rPr>
        <w:t xml:space="preserve"> 33</w:t>
      </w:r>
      <w:r w:rsidR="00D80663" w:rsidRPr="00FB2F80">
        <w:rPr>
          <w:rFonts w:ascii="Calibri" w:eastAsia="Calibri" w:hAnsi="Calibri" w:cs="Arial"/>
          <w:bCs/>
          <w:sz w:val="24"/>
          <w:szCs w:val="24"/>
        </w:rPr>
        <w:t xml:space="preserve">, no. 1 (2017): </w:t>
      </w:r>
      <w:r w:rsidR="007978F6" w:rsidRPr="00FB2F80">
        <w:rPr>
          <w:rFonts w:ascii="Calibri" w:eastAsia="Calibri" w:hAnsi="Calibri" w:cs="Arial"/>
          <w:bCs/>
          <w:sz w:val="24"/>
          <w:szCs w:val="24"/>
        </w:rPr>
        <w:t>45-88.</w:t>
      </w:r>
    </w:p>
    <w:p w14:paraId="13483CFB" w14:textId="7CB0BDE3" w:rsidR="00E97C77" w:rsidRPr="00FB2F80" w:rsidRDefault="00E97C77" w:rsidP="001B5449">
      <w:pPr>
        <w:spacing w:after="160" w:line="240" w:lineRule="auto"/>
        <w:rPr>
          <w:rFonts w:ascii="Calibri" w:eastAsia="Calibri" w:hAnsi="Calibri" w:cs="Arial"/>
          <w:bCs/>
          <w:sz w:val="24"/>
          <w:szCs w:val="24"/>
        </w:rPr>
      </w:pPr>
      <w:r w:rsidRPr="00D80663">
        <w:rPr>
          <w:rFonts w:ascii="Calibri" w:eastAsia="Calibri" w:hAnsi="Calibri" w:cs="Arial"/>
          <w:sz w:val="24"/>
          <w:szCs w:val="24"/>
        </w:rPr>
        <w:t>Ciccarelli, C</w:t>
      </w:r>
      <w:r w:rsidR="00D80663" w:rsidRPr="00D80663">
        <w:rPr>
          <w:rFonts w:ascii="Calibri" w:eastAsia="Calibri" w:hAnsi="Calibri" w:cs="Arial"/>
          <w:sz w:val="24"/>
          <w:szCs w:val="24"/>
        </w:rPr>
        <w:t xml:space="preserve">arlo and </w:t>
      </w:r>
      <w:proofErr w:type="spellStart"/>
      <w:r w:rsidR="00D80663" w:rsidRPr="00D80663">
        <w:rPr>
          <w:rFonts w:ascii="Calibri" w:eastAsia="Calibri" w:hAnsi="Calibri" w:cs="Arial"/>
          <w:sz w:val="24"/>
          <w:szCs w:val="24"/>
        </w:rPr>
        <w:t>Missiaia</w:t>
      </w:r>
      <w:proofErr w:type="spellEnd"/>
      <w:r w:rsidR="00D80663" w:rsidRPr="00D80663">
        <w:rPr>
          <w:rFonts w:ascii="Calibri" w:eastAsia="Calibri" w:hAnsi="Calibri" w:cs="Arial"/>
          <w:sz w:val="24"/>
          <w:szCs w:val="24"/>
        </w:rPr>
        <w:t xml:space="preserve">, Anna. </w:t>
      </w:r>
      <w:r w:rsidRPr="004E7034">
        <w:rPr>
          <w:rFonts w:ascii="Calibri" w:eastAsia="Calibri" w:hAnsi="Calibri" w:cs="Arial"/>
          <w:sz w:val="24"/>
          <w:szCs w:val="24"/>
          <w:lang w:val="en-US"/>
        </w:rPr>
        <w:t xml:space="preserve">“The Industrial Labor Force of </w:t>
      </w:r>
      <w:r w:rsidRPr="004E7034">
        <w:rPr>
          <w:rFonts w:ascii="Calibri" w:eastAsia="Calibri" w:hAnsi="Calibri" w:cs="Arial"/>
          <w:bCs/>
          <w:sz w:val="24"/>
          <w:szCs w:val="24"/>
          <w:lang w:val="en-US"/>
        </w:rPr>
        <w:t>Italy's Provinces: Estimates from Population Censuses, 1871-1911</w:t>
      </w:r>
      <w:r w:rsidR="00D80663">
        <w:rPr>
          <w:rFonts w:ascii="Calibri" w:eastAsia="Calibri" w:hAnsi="Calibri" w:cs="Arial"/>
          <w:bCs/>
          <w:sz w:val="24"/>
          <w:szCs w:val="24"/>
          <w:lang w:val="en-US"/>
        </w:rPr>
        <w:t xml:space="preserve">.” </w:t>
      </w:r>
      <w:r w:rsidRPr="00FB2F80">
        <w:rPr>
          <w:rFonts w:ascii="Calibri" w:eastAsia="Calibri" w:hAnsi="Calibri" w:cs="Arial"/>
          <w:bCs/>
          <w:i/>
          <w:sz w:val="24"/>
          <w:szCs w:val="24"/>
        </w:rPr>
        <w:t>Rivista di Storia Economica</w:t>
      </w:r>
      <w:r w:rsidRPr="00FB2F80">
        <w:rPr>
          <w:rFonts w:ascii="Calibri" w:eastAsia="Calibri" w:hAnsi="Calibri" w:cs="Arial"/>
          <w:bCs/>
          <w:sz w:val="24"/>
          <w:szCs w:val="24"/>
        </w:rPr>
        <w:t xml:space="preserve"> </w:t>
      </w:r>
      <w:proofErr w:type="spellStart"/>
      <w:r w:rsidRPr="00FB2F80">
        <w:rPr>
          <w:rFonts w:ascii="Calibri" w:eastAsia="Calibri" w:hAnsi="Calibri" w:cs="Arial"/>
          <w:bCs/>
          <w:sz w:val="24"/>
          <w:szCs w:val="24"/>
        </w:rPr>
        <w:t>n.s.</w:t>
      </w:r>
      <w:proofErr w:type="spellEnd"/>
      <w:r w:rsidRPr="00FB2F80">
        <w:rPr>
          <w:rFonts w:ascii="Calibri" w:eastAsia="Calibri" w:hAnsi="Calibri" w:cs="Arial"/>
          <w:bCs/>
          <w:sz w:val="24"/>
          <w:szCs w:val="24"/>
        </w:rPr>
        <w:t xml:space="preserve"> 29</w:t>
      </w:r>
      <w:r w:rsidR="00D80663" w:rsidRPr="00FB2F80">
        <w:rPr>
          <w:rFonts w:ascii="Calibri" w:eastAsia="Calibri" w:hAnsi="Calibri" w:cs="Arial"/>
          <w:bCs/>
          <w:sz w:val="24"/>
          <w:szCs w:val="24"/>
        </w:rPr>
        <w:t xml:space="preserve">, no.  2 (2013): </w:t>
      </w:r>
      <w:r w:rsidRPr="00FB2F80">
        <w:rPr>
          <w:rFonts w:ascii="Calibri" w:eastAsia="Calibri" w:hAnsi="Calibri" w:cs="Arial"/>
          <w:bCs/>
          <w:sz w:val="24"/>
          <w:szCs w:val="24"/>
        </w:rPr>
        <w:t>141-91.</w:t>
      </w:r>
    </w:p>
    <w:p w14:paraId="410D04A6" w14:textId="073B1D55" w:rsidR="005B41A8" w:rsidRPr="004E7034" w:rsidRDefault="005B41A8" w:rsidP="001B5449">
      <w:pPr>
        <w:spacing w:after="160" w:line="240" w:lineRule="auto"/>
        <w:rPr>
          <w:rFonts w:ascii="Calibri" w:eastAsia="Calibri" w:hAnsi="Calibri" w:cs="Arial"/>
          <w:bCs/>
          <w:sz w:val="24"/>
          <w:szCs w:val="24"/>
          <w:lang w:val="en-US"/>
        </w:rPr>
      </w:pPr>
      <w:r w:rsidRPr="00D80663">
        <w:rPr>
          <w:rFonts w:ascii="Calibri" w:eastAsia="Calibri" w:hAnsi="Calibri" w:cs="Arial"/>
          <w:bCs/>
          <w:sz w:val="24"/>
          <w:szCs w:val="24"/>
        </w:rPr>
        <w:t>Ciccarelli, Ca</w:t>
      </w:r>
      <w:r w:rsidR="00D80663" w:rsidRPr="00D80663">
        <w:rPr>
          <w:rFonts w:ascii="Calibri" w:eastAsia="Calibri" w:hAnsi="Calibri" w:cs="Arial"/>
          <w:bCs/>
          <w:sz w:val="24"/>
          <w:szCs w:val="24"/>
        </w:rPr>
        <w:t xml:space="preserve">rlo and </w:t>
      </w:r>
      <w:proofErr w:type="spellStart"/>
      <w:r w:rsidR="00D80663" w:rsidRPr="00D80663">
        <w:rPr>
          <w:rFonts w:ascii="Calibri" w:eastAsia="Calibri" w:hAnsi="Calibri" w:cs="Arial"/>
          <w:bCs/>
          <w:sz w:val="24"/>
          <w:szCs w:val="24"/>
        </w:rPr>
        <w:t>Weisdorf</w:t>
      </w:r>
      <w:proofErr w:type="spellEnd"/>
      <w:r w:rsidR="00D80663" w:rsidRPr="00D80663">
        <w:rPr>
          <w:rFonts w:ascii="Calibri" w:eastAsia="Calibri" w:hAnsi="Calibri" w:cs="Arial"/>
          <w:bCs/>
          <w:sz w:val="24"/>
          <w:szCs w:val="24"/>
        </w:rPr>
        <w:t xml:space="preserve">, Jacob. </w:t>
      </w:r>
      <w:r w:rsidR="00D80663" w:rsidRPr="00D80663">
        <w:rPr>
          <w:rFonts w:ascii="Calibri" w:eastAsia="Calibri" w:hAnsi="Calibri" w:cs="Arial"/>
          <w:bCs/>
          <w:sz w:val="24"/>
          <w:szCs w:val="24"/>
          <w:lang w:val="en-GB"/>
        </w:rPr>
        <w:t>“</w:t>
      </w:r>
      <w:r w:rsidRPr="004E7034">
        <w:rPr>
          <w:rFonts w:ascii="Calibri" w:eastAsia="Calibri" w:hAnsi="Calibri" w:cs="Arial"/>
          <w:bCs/>
          <w:sz w:val="24"/>
          <w:szCs w:val="24"/>
          <w:lang w:val="en-US"/>
        </w:rPr>
        <w:t>Pioneering into the past: regional literacy developments in Italy before Italy</w:t>
      </w:r>
      <w:r w:rsidR="00D80663">
        <w:rPr>
          <w:rFonts w:ascii="Calibri" w:eastAsia="Calibri" w:hAnsi="Calibri" w:cs="Arial"/>
          <w:bCs/>
          <w:sz w:val="24"/>
          <w:szCs w:val="24"/>
          <w:lang w:val="en-US"/>
        </w:rPr>
        <w:t>.”</w:t>
      </w:r>
      <w:r w:rsidR="000874E9">
        <w:rPr>
          <w:rFonts w:ascii="Calibri" w:eastAsia="Calibri" w:hAnsi="Calibri" w:cs="Arial"/>
          <w:bCs/>
          <w:sz w:val="24"/>
          <w:szCs w:val="24"/>
          <w:lang w:val="en-US"/>
        </w:rPr>
        <w:t xml:space="preserve"> </w:t>
      </w:r>
      <w:r w:rsidR="00244961">
        <w:rPr>
          <w:rFonts w:ascii="Calibri" w:eastAsia="Calibri" w:hAnsi="Calibri" w:cs="Arial"/>
          <w:bCs/>
          <w:i/>
          <w:sz w:val="24"/>
          <w:szCs w:val="24"/>
          <w:lang w:val="en-US"/>
        </w:rPr>
        <w:t xml:space="preserve">European Review of Economic </w:t>
      </w:r>
      <w:r w:rsidR="00244961" w:rsidRPr="00244961">
        <w:rPr>
          <w:rFonts w:ascii="Calibri" w:eastAsia="Calibri" w:hAnsi="Calibri" w:cs="Arial"/>
          <w:bCs/>
          <w:i/>
          <w:sz w:val="24"/>
          <w:szCs w:val="24"/>
          <w:lang w:val="en-US"/>
        </w:rPr>
        <w:t>History</w:t>
      </w:r>
      <w:r w:rsidR="00D80663">
        <w:rPr>
          <w:rFonts w:ascii="Calibri" w:eastAsia="Calibri" w:hAnsi="Calibri" w:cs="Arial"/>
          <w:bCs/>
          <w:i/>
          <w:sz w:val="24"/>
          <w:szCs w:val="24"/>
          <w:lang w:val="en-US"/>
        </w:rPr>
        <w:t xml:space="preserve">, </w:t>
      </w:r>
      <w:r w:rsidR="000874E9">
        <w:rPr>
          <w:rFonts w:ascii="Calibri" w:eastAsia="Calibri" w:hAnsi="Calibri" w:cs="Arial"/>
          <w:bCs/>
          <w:sz w:val="24"/>
          <w:szCs w:val="24"/>
          <w:lang w:val="en-US"/>
        </w:rPr>
        <w:t>forthcoming, 2018.</w:t>
      </w:r>
    </w:p>
    <w:p w14:paraId="0E26BAA2" w14:textId="06E811E2" w:rsidR="00664016" w:rsidRPr="00FB2F80" w:rsidRDefault="00D80663" w:rsidP="001B5449">
      <w:pPr>
        <w:tabs>
          <w:tab w:val="left" w:pos="4140"/>
          <w:tab w:val="left" w:pos="4680"/>
          <w:tab w:val="left" w:pos="6840"/>
        </w:tabs>
        <w:spacing w:after="160" w:line="240" w:lineRule="auto"/>
        <w:rPr>
          <w:rFonts w:ascii="Calibri" w:eastAsia="Calibri" w:hAnsi="Calibri" w:cs="Arial"/>
          <w:sz w:val="24"/>
          <w:szCs w:val="24"/>
          <w:lang w:val="en-GB"/>
        </w:rPr>
      </w:pPr>
      <w:proofErr w:type="spellStart"/>
      <w:r>
        <w:rPr>
          <w:rFonts w:ascii="Calibri" w:eastAsia="Calibri" w:hAnsi="Calibri" w:cs="Arial"/>
          <w:iCs/>
          <w:sz w:val="24"/>
          <w:szCs w:val="24"/>
          <w:lang w:val="en-US"/>
        </w:rPr>
        <w:t>Cvrcek</w:t>
      </w:r>
      <w:proofErr w:type="spellEnd"/>
      <w:r>
        <w:rPr>
          <w:rFonts w:ascii="Calibri" w:eastAsia="Calibri" w:hAnsi="Calibri" w:cs="Arial"/>
          <w:iCs/>
          <w:sz w:val="24"/>
          <w:szCs w:val="24"/>
          <w:lang w:val="en-US"/>
        </w:rPr>
        <w:t xml:space="preserve">, Tomas. </w:t>
      </w:r>
      <w:r w:rsidR="001C478B" w:rsidRPr="004E7034">
        <w:rPr>
          <w:rFonts w:ascii="Calibri" w:eastAsia="Calibri" w:hAnsi="Calibri" w:cs="Arial"/>
          <w:iCs/>
          <w:sz w:val="24"/>
          <w:szCs w:val="24"/>
          <w:lang w:val="en-US"/>
        </w:rPr>
        <w:t>“</w:t>
      </w:r>
      <w:r w:rsidR="00664016" w:rsidRPr="004E7034">
        <w:rPr>
          <w:rFonts w:ascii="Calibri" w:eastAsia="Calibri" w:hAnsi="Calibri" w:cs="Arial"/>
          <w:iCs/>
          <w:sz w:val="24"/>
          <w:szCs w:val="24"/>
          <w:lang w:val="en-US"/>
        </w:rPr>
        <w:t>Wages, Prices, and Living Standards in the Habsburg Empire, 1827–1910</w:t>
      </w:r>
      <w:r>
        <w:rPr>
          <w:rFonts w:ascii="Calibri" w:eastAsia="Calibri" w:hAnsi="Calibri" w:cs="Arial"/>
          <w:iCs/>
          <w:sz w:val="24"/>
          <w:szCs w:val="24"/>
          <w:lang w:val="en-US"/>
        </w:rPr>
        <w:t>.</w:t>
      </w:r>
      <w:r w:rsidR="000874E9">
        <w:rPr>
          <w:rFonts w:ascii="Calibri" w:eastAsia="Calibri" w:hAnsi="Calibri" w:cs="Arial"/>
          <w:iCs/>
          <w:sz w:val="24"/>
          <w:szCs w:val="24"/>
          <w:lang w:val="en-US"/>
        </w:rPr>
        <w:t>”</w:t>
      </w:r>
      <w:r>
        <w:rPr>
          <w:rFonts w:ascii="Calibri" w:eastAsia="Calibri" w:hAnsi="Calibri" w:cs="Arial"/>
          <w:iCs/>
          <w:sz w:val="24"/>
          <w:szCs w:val="24"/>
          <w:lang w:val="en-US"/>
        </w:rPr>
        <w:t xml:space="preserve"> </w:t>
      </w:r>
      <w:r w:rsidRPr="00FB2F80">
        <w:rPr>
          <w:rFonts w:ascii="Calibri" w:eastAsia="Calibri" w:hAnsi="Calibri" w:cs="Arial"/>
          <w:i/>
          <w:iCs/>
          <w:sz w:val="24"/>
          <w:szCs w:val="24"/>
          <w:lang w:val="en-GB"/>
        </w:rPr>
        <w:t>The</w:t>
      </w:r>
      <w:r w:rsidR="00664016" w:rsidRPr="00FB2F80">
        <w:rPr>
          <w:rFonts w:ascii="Calibri" w:eastAsia="Calibri" w:hAnsi="Calibri" w:cs="Arial"/>
          <w:iCs/>
          <w:sz w:val="24"/>
          <w:szCs w:val="24"/>
          <w:lang w:val="en-GB"/>
        </w:rPr>
        <w:t xml:space="preserve"> </w:t>
      </w:r>
      <w:r w:rsidR="00664016" w:rsidRPr="00FB2F80">
        <w:rPr>
          <w:rFonts w:ascii="Calibri" w:eastAsia="Calibri" w:hAnsi="Calibri" w:cs="Arial"/>
          <w:i/>
          <w:iCs/>
          <w:sz w:val="24"/>
          <w:szCs w:val="24"/>
          <w:lang w:val="en-GB"/>
        </w:rPr>
        <w:t>Journal of Economic History</w:t>
      </w:r>
      <w:r w:rsidRPr="00FB2F80">
        <w:rPr>
          <w:rFonts w:ascii="Calibri" w:eastAsia="Calibri" w:hAnsi="Calibri" w:cs="Arial"/>
          <w:i/>
          <w:iCs/>
          <w:sz w:val="24"/>
          <w:szCs w:val="24"/>
          <w:lang w:val="en-GB"/>
        </w:rPr>
        <w:t xml:space="preserve"> </w:t>
      </w:r>
      <w:r w:rsidR="00664016" w:rsidRPr="00FB2F80">
        <w:rPr>
          <w:rFonts w:ascii="Calibri" w:eastAsia="Calibri" w:hAnsi="Calibri" w:cs="Arial"/>
          <w:iCs/>
          <w:sz w:val="24"/>
          <w:szCs w:val="24"/>
          <w:lang w:val="en-GB"/>
        </w:rPr>
        <w:t>73</w:t>
      </w:r>
      <w:r w:rsidRPr="00FB2F80">
        <w:rPr>
          <w:rFonts w:ascii="Calibri" w:eastAsia="Calibri" w:hAnsi="Calibri" w:cs="Arial"/>
          <w:iCs/>
          <w:sz w:val="24"/>
          <w:szCs w:val="24"/>
          <w:lang w:val="en-GB"/>
        </w:rPr>
        <w:t xml:space="preserve">, no. 1 (2013): </w:t>
      </w:r>
      <w:r w:rsidR="00006842" w:rsidRPr="00FB2F80">
        <w:rPr>
          <w:rFonts w:ascii="Calibri" w:eastAsia="Calibri" w:hAnsi="Calibri" w:cs="Arial"/>
          <w:iCs/>
          <w:sz w:val="24"/>
          <w:szCs w:val="24"/>
          <w:lang w:val="en-GB"/>
        </w:rPr>
        <w:t>1-37.</w:t>
      </w:r>
    </w:p>
    <w:p w14:paraId="7ED2A174" w14:textId="6DF568BF" w:rsidR="00F22A0F" w:rsidRPr="00AC7E32" w:rsidRDefault="00F22A0F" w:rsidP="001B5449">
      <w:pPr>
        <w:tabs>
          <w:tab w:val="left" w:pos="4140"/>
          <w:tab w:val="left" w:pos="4680"/>
          <w:tab w:val="left" w:pos="6840"/>
        </w:tabs>
        <w:spacing w:after="160" w:line="240" w:lineRule="auto"/>
        <w:rPr>
          <w:rFonts w:ascii="Calibri" w:eastAsia="Calibri" w:hAnsi="Calibri" w:cs="Arial"/>
          <w:sz w:val="24"/>
          <w:szCs w:val="24"/>
        </w:rPr>
      </w:pPr>
      <w:r w:rsidRPr="00FB2F80">
        <w:rPr>
          <w:rFonts w:ascii="Calibri" w:eastAsia="Calibri" w:hAnsi="Calibri" w:cs="Arial"/>
          <w:sz w:val="24"/>
          <w:szCs w:val="24"/>
          <w:lang w:val="en-GB"/>
        </w:rPr>
        <w:t>Daniele</w:t>
      </w:r>
      <w:r w:rsidR="001C478B" w:rsidRPr="00FB2F80">
        <w:rPr>
          <w:rFonts w:ascii="Calibri" w:eastAsia="Calibri" w:hAnsi="Calibri" w:cs="Arial"/>
          <w:sz w:val="24"/>
          <w:szCs w:val="24"/>
          <w:lang w:val="en-GB"/>
        </w:rPr>
        <w:t xml:space="preserve">, Vittorio and Paolo, </w:t>
      </w:r>
      <w:proofErr w:type="spellStart"/>
      <w:r w:rsidR="00661D6E" w:rsidRPr="00FB2F80">
        <w:rPr>
          <w:rFonts w:ascii="Calibri" w:eastAsia="Calibri" w:hAnsi="Calibri" w:cs="Arial"/>
          <w:sz w:val="24"/>
          <w:szCs w:val="24"/>
          <w:lang w:val="en-GB"/>
        </w:rPr>
        <w:t>Malanima</w:t>
      </w:r>
      <w:proofErr w:type="spellEnd"/>
      <w:r w:rsidR="00661D6E" w:rsidRPr="00FB2F80">
        <w:rPr>
          <w:rFonts w:ascii="Calibri" w:eastAsia="Calibri" w:hAnsi="Calibri" w:cs="Arial"/>
          <w:sz w:val="24"/>
          <w:szCs w:val="24"/>
          <w:lang w:val="en-GB"/>
        </w:rPr>
        <w:t>.</w:t>
      </w:r>
      <w:r w:rsidRPr="00FB2F80">
        <w:rPr>
          <w:rFonts w:ascii="Calibri" w:eastAsia="Calibri" w:hAnsi="Calibri" w:cs="Arial"/>
          <w:sz w:val="24"/>
          <w:szCs w:val="24"/>
          <w:lang w:val="en-GB"/>
        </w:rPr>
        <w:t xml:space="preserve"> </w:t>
      </w:r>
      <w:r w:rsidR="001C478B" w:rsidRPr="00AC7E32">
        <w:rPr>
          <w:rFonts w:ascii="Calibri" w:eastAsia="Calibri" w:hAnsi="Calibri" w:cs="Arial"/>
          <w:sz w:val="24"/>
          <w:szCs w:val="24"/>
        </w:rPr>
        <w:t>“</w:t>
      </w:r>
      <w:r w:rsidRPr="00AC7E32">
        <w:rPr>
          <w:rFonts w:ascii="Calibri" w:eastAsia="Calibri" w:hAnsi="Calibri" w:cs="Arial"/>
          <w:sz w:val="24"/>
          <w:szCs w:val="24"/>
        </w:rPr>
        <w:t xml:space="preserve">Il prodotto delle regioni e il divario </w:t>
      </w:r>
      <w:r w:rsidR="001C478B" w:rsidRPr="00AC7E32">
        <w:rPr>
          <w:rFonts w:ascii="Calibri" w:eastAsia="Calibri" w:hAnsi="Calibri" w:cs="Arial"/>
          <w:sz w:val="24"/>
          <w:szCs w:val="24"/>
        </w:rPr>
        <w:t>Nord-Sud in Italia (1861-2004)</w:t>
      </w:r>
      <w:r w:rsidR="00661D6E">
        <w:rPr>
          <w:rFonts w:ascii="Calibri" w:eastAsia="Calibri" w:hAnsi="Calibri" w:cs="Arial"/>
          <w:sz w:val="24"/>
          <w:szCs w:val="24"/>
        </w:rPr>
        <w:t xml:space="preserve">.” </w:t>
      </w:r>
      <w:r w:rsidRPr="00AC7E32">
        <w:rPr>
          <w:rFonts w:ascii="Calibri" w:eastAsia="Calibri" w:hAnsi="Calibri" w:cs="Arial"/>
          <w:i/>
          <w:sz w:val="24"/>
          <w:szCs w:val="24"/>
        </w:rPr>
        <w:t>Rivista di Politica economica</w:t>
      </w:r>
      <w:r w:rsidR="00661D6E">
        <w:rPr>
          <w:rFonts w:ascii="Calibri" w:eastAsia="Calibri" w:hAnsi="Calibri" w:cs="Arial"/>
          <w:sz w:val="24"/>
          <w:szCs w:val="24"/>
        </w:rPr>
        <w:t xml:space="preserve"> 9</w:t>
      </w:r>
      <w:r w:rsidRPr="00AC7E32">
        <w:rPr>
          <w:rFonts w:ascii="Calibri" w:eastAsia="Calibri" w:hAnsi="Calibri" w:cs="Arial"/>
          <w:sz w:val="24"/>
          <w:szCs w:val="24"/>
        </w:rPr>
        <w:t>7</w:t>
      </w:r>
      <w:r w:rsidR="00661D6E">
        <w:rPr>
          <w:rFonts w:ascii="Calibri" w:eastAsia="Calibri" w:hAnsi="Calibri" w:cs="Arial"/>
          <w:sz w:val="24"/>
          <w:szCs w:val="24"/>
        </w:rPr>
        <w:t xml:space="preserve">, no. 3-4 (2007): </w:t>
      </w:r>
      <w:r w:rsidRPr="00AC7E32">
        <w:rPr>
          <w:rFonts w:ascii="Calibri" w:eastAsia="Calibri" w:hAnsi="Calibri" w:cs="Arial"/>
          <w:sz w:val="24"/>
          <w:szCs w:val="24"/>
        </w:rPr>
        <w:t>267-315</w:t>
      </w:r>
      <w:r w:rsidR="001C478B" w:rsidRPr="00AC7E32">
        <w:rPr>
          <w:rFonts w:ascii="Calibri" w:eastAsia="Calibri" w:hAnsi="Calibri" w:cs="Arial"/>
          <w:sz w:val="24"/>
          <w:szCs w:val="24"/>
        </w:rPr>
        <w:t>.</w:t>
      </w:r>
    </w:p>
    <w:p w14:paraId="7188DFB7" w14:textId="4B5A0F55" w:rsidR="00F22A0F" w:rsidRPr="00AC7E32" w:rsidRDefault="00661D6E" w:rsidP="001B5449">
      <w:pPr>
        <w:spacing w:after="160" w:line="240" w:lineRule="auto"/>
        <w:rPr>
          <w:rFonts w:ascii="Calibri" w:eastAsia="Calibri" w:hAnsi="Calibri" w:cs="Arial"/>
          <w:sz w:val="24"/>
          <w:szCs w:val="24"/>
        </w:rPr>
      </w:pPr>
      <w:r>
        <w:rPr>
          <w:rFonts w:ascii="Calibri" w:eastAsia="Calibri" w:hAnsi="Calibri" w:cs="Arial"/>
          <w:sz w:val="24"/>
          <w:szCs w:val="24"/>
        </w:rPr>
        <w:t>______.</w:t>
      </w:r>
      <w:r w:rsidR="00F22A0F" w:rsidRPr="00AC7E32">
        <w:rPr>
          <w:rFonts w:ascii="Calibri" w:eastAsia="Calibri" w:hAnsi="Calibri" w:cs="Arial"/>
          <w:sz w:val="24"/>
          <w:szCs w:val="24"/>
        </w:rPr>
        <w:t xml:space="preserve"> </w:t>
      </w:r>
      <w:r w:rsidR="00F22A0F" w:rsidRPr="00AC7E32">
        <w:rPr>
          <w:rFonts w:ascii="Calibri" w:eastAsia="Calibri" w:hAnsi="Calibri" w:cs="Arial"/>
          <w:i/>
          <w:sz w:val="24"/>
          <w:szCs w:val="24"/>
        </w:rPr>
        <w:t>Il divario Nord-Sud in Italia 1861-2011</w:t>
      </w:r>
      <w:r>
        <w:rPr>
          <w:rFonts w:ascii="Calibri" w:eastAsia="Calibri" w:hAnsi="Calibri" w:cs="Arial"/>
          <w:sz w:val="24"/>
          <w:szCs w:val="24"/>
        </w:rPr>
        <w:t>.</w:t>
      </w:r>
      <w:r w:rsidR="00F22A0F" w:rsidRPr="00AC7E32">
        <w:rPr>
          <w:rFonts w:ascii="Calibri" w:eastAsia="Calibri" w:hAnsi="Calibri" w:cs="Arial"/>
          <w:sz w:val="24"/>
          <w:szCs w:val="24"/>
        </w:rPr>
        <w:t xml:space="preserve"> Soveria Mannelli: </w:t>
      </w:r>
      <w:proofErr w:type="spellStart"/>
      <w:r w:rsidR="00F22A0F" w:rsidRPr="00AC7E32">
        <w:rPr>
          <w:rFonts w:ascii="Calibri" w:eastAsia="Calibri" w:hAnsi="Calibri" w:cs="Arial"/>
          <w:sz w:val="24"/>
          <w:szCs w:val="24"/>
        </w:rPr>
        <w:t>Rubbettino</w:t>
      </w:r>
      <w:proofErr w:type="spellEnd"/>
      <w:r>
        <w:rPr>
          <w:rFonts w:ascii="Calibri" w:eastAsia="Calibri" w:hAnsi="Calibri" w:cs="Arial"/>
          <w:sz w:val="24"/>
          <w:szCs w:val="24"/>
        </w:rPr>
        <w:t>,</w:t>
      </w:r>
      <w:r w:rsidR="000874E9">
        <w:rPr>
          <w:rFonts w:ascii="Calibri" w:eastAsia="Calibri" w:hAnsi="Calibri" w:cs="Arial"/>
          <w:sz w:val="24"/>
          <w:szCs w:val="24"/>
        </w:rPr>
        <w:t xml:space="preserve"> </w:t>
      </w:r>
      <w:r>
        <w:rPr>
          <w:rFonts w:ascii="Calibri" w:eastAsia="Calibri" w:hAnsi="Calibri" w:cs="Arial"/>
          <w:sz w:val="24"/>
          <w:szCs w:val="24"/>
        </w:rPr>
        <w:t>2011</w:t>
      </w:r>
      <w:r w:rsidR="001C478B" w:rsidRPr="00AC7E32">
        <w:rPr>
          <w:rFonts w:ascii="Calibri" w:eastAsia="Calibri" w:hAnsi="Calibri" w:cs="Arial"/>
          <w:sz w:val="24"/>
          <w:szCs w:val="24"/>
        </w:rPr>
        <w:t>.</w:t>
      </w:r>
    </w:p>
    <w:p w14:paraId="2AFB63FF" w14:textId="3E95BF34" w:rsidR="00F22A0F" w:rsidRPr="00AC7E32" w:rsidRDefault="003A7978" w:rsidP="001B5449">
      <w:pPr>
        <w:spacing w:after="160" w:line="240" w:lineRule="auto"/>
        <w:rPr>
          <w:rFonts w:ascii="Calibri" w:eastAsia="Calibri" w:hAnsi="Calibri" w:cs="Arial"/>
          <w:sz w:val="24"/>
          <w:szCs w:val="24"/>
        </w:rPr>
      </w:pPr>
      <w:r>
        <w:rPr>
          <w:rFonts w:ascii="Calibri" w:eastAsia="Calibri" w:hAnsi="Calibri" w:cs="Arial"/>
          <w:sz w:val="24"/>
          <w:szCs w:val="24"/>
        </w:rPr>
        <w:t>______.</w:t>
      </w:r>
      <w:r w:rsidR="001C478B" w:rsidRPr="00AC7E32">
        <w:rPr>
          <w:rFonts w:ascii="Calibri" w:eastAsia="Calibri" w:hAnsi="Calibri" w:cs="Arial"/>
          <w:sz w:val="24"/>
          <w:szCs w:val="24"/>
        </w:rPr>
        <w:t>“</w:t>
      </w:r>
      <w:r w:rsidR="00054505" w:rsidRPr="00AC7E32">
        <w:rPr>
          <w:rFonts w:ascii="Calibri" w:eastAsia="Calibri" w:hAnsi="Calibri" w:cs="Arial"/>
          <w:sz w:val="24"/>
          <w:szCs w:val="24"/>
        </w:rPr>
        <w:t>Perché</w:t>
      </w:r>
      <w:r w:rsidR="00F22A0F" w:rsidRPr="00AC7E32">
        <w:rPr>
          <w:rFonts w:ascii="Calibri" w:eastAsia="Calibri" w:hAnsi="Calibri" w:cs="Arial"/>
          <w:sz w:val="24"/>
          <w:szCs w:val="24"/>
        </w:rPr>
        <w:t xml:space="preserve"> il Sud è rimasto ind</w:t>
      </w:r>
      <w:r w:rsidR="000F1E18" w:rsidRPr="00AC7E32">
        <w:rPr>
          <w:rFonts w:ascii="Calibri" w:eastAsia="Calibri" w:hAnsi="Calibri" w:cs="Arial"/>
          <w:sz w:val="24"/>
          <w:szCs w:val="24"/>
        </w:rPr>
        <w:t>i</w:t>
      </w:r>
      <w:r w:rsidR="00F22A0F" w:rsidRPr="00AC7E32">
        <w:rPr>
          <w:rFonts w:ascii="Calibri" w:eastAsia="Calibri" w:hAnsi="Calibri" w:cs="Arial"/>
          <w:sz w:val="24"/>
          <w:szCs w:val="24"/>
        </w:rPr>
        <w:t>etro? Il Mezzogiorno fra storia e pubblicistica</w:t>
      </w:r>
      <w:r>
        <w:rPr>
          <w:rFonts w:ascii="Calibri" w:eastAsia="Calibri" w:hAnsi="Calibri" w:cs="Arial"/>
          <w:sz w:val="24"/>
          <w:szCs w:val="24"/>
        </w:rPr>
        <w:t xml:space="preserve">.” </w:t>
      </w:r>
      <w:r w:rsidR="00F22A0F" w:rsidRPr="003A7978">
        <w:rPr>
          <w:rFonts w:ascii="Calibri" w:eastAsia="Calibri" w:hAnsi="Calibri" w:cs="Arial"/>
          <w:i/>
          <w:sz w:val="24"/>
          <w:szCs w:val="24"/>
        </w:rPr>
        <w:t>Rivista di Storia Economica</w:t>
      </w:r>
      <w:r w:rsidR="00F22A0F" w:rsidRPr="00AC7E32">
        <w:rPr>
          <w:rFonts w:ascii="Calibri" w:eastAsia="Calibri" w:hAnsi="Calibri" w:cs="Arial"/>
          <w:sz w:val="24"/>
          <w:szCs w:val="24"/>
        </w:rPr>
        <w:t xml:space="preserve"> </w:t>
      </w:r>
      <w:proofErr w:type="spellStart"/>
      <w:r w:rsidR="00F22A0F" w:rsidRPr="00AC7E32">
        <w:rPr>
          <w:rFonts w:ascii="Calibri" w:eastAsia="Calibri" w:hAnsi="Calibri" w:cs="Arial"/>
          <w:sz w:val="24"/>
          <w:szCs w:val="24"/>
        </w:rPr>
        <w:t>n.s.</w:t>
      </w:r>
      <w:proofErr w:type="spellEnd"/>
      <w:r w:rsidR="00F22A0F" w:rsidRPr="00AC7E32">
        <w:rPr>
          <w:rFonts w:ascii="Calibri" w:eastAsia="Calibri" w:hAnsi="Calibri" w:cs="Arial"/>
          <w:sz w:val="24"/>
          <w:szCs w:val="24"/>
        </w:rPr>
        <w:t xml:space="preserve"> 30</w:t>
      </w:r>
      <w:r w:rsidR="001C478B" w:rsidRPr="00AC7E32">
        <w:rPr>
          <w:rFonts w:ascii="Calibri" w:eastAsia="Calibri" w:hAnsi="Calibri" w:cs="Arial"/>
          <w:sz w:val="24"/>
          <w:szCs w:val="24"/>
        </w:rPr>
        <w:t>,</w:t>
      </w:r>
      <w:r>
        <w:rPr>
          <w:rFonts w:ascii="Calibri" w:eastAsia="Calibri" w:hAnsi="Calibri" w:cs="Arial"/>
          <w:sz w:val="24"/>
          <w:szCs w:val="24"/>
        </w:rPr>
        <w:t xml:space="preserve"> no. 1 (2014a): </w:t>
      </w:r>
      <w:r w:rsidR="00F22A0F" w:rsidRPr="00AC7E32">
        <w:rPr>
          <w:rFonts w:ascii="Calibri" w:eastAsia="Calibri" w:hAnsi="Calibri" w:cs="Arial"/>
          <w:sz w:val="24"/>
          <w:szCs w:val="24"/>
        </w:rPr>
        <w:t>3-36</w:t>
      </w:r>
      <w:r w:rsidR="001C478B" w:rsidRPr="00AC7E32">
        <w:rPr>
          <w:rFonts w:ascii="Calibri" w:eastAsia="Calibri" w:hAnsi="Calibri" w:cs="Arial"/>
          <w:sz w:val="24"/>
          <w:szCs w:val="24"/>
        </w:rPr>
        <w:t>.</w:t>
      </w:r>
    </w:p>
    <w:p w14:paraId="6D742F6D" w14:textId="69B222C7" w:rsidR="000F1E18" w:rsidRPr="00AC7E32" w:rsidRDefault="003A7978" w:rsidP="001B5449">
      <w:pPr>
        <w:spacing w:after="160" w:line="240" w:lineRule="auto"/>
        <w:rPr>
          <w:rFonts w:ascii="Calibri" w:eastAsia="Calibri" w:hAnsi="Calibri" w:cs="Arial"/>
          <w:sz w:val="24"/>
          <w:szCs w:val="24"/>
        </w:rPr>
      </w:pPr>
      <w:r>
        <w:rPr>
          <w:rFonts w:ascii="Calibri" w:eastAsia="Calibri" w:hAnsi="Calibri" w:cs="Arial"/>
          <w:sz w:val="24"/>
          <w:szCs w:val="24"/>
        </w:rPr>
        <w:t>______. “Due commenti finali. ”</w:t>
      </w:r>
      <w:r w:rsidR="000F1E18" w:rsidRPr="00AC7E32">
        <w:rPr>
          <w:rFonts w:ascii="Calibri" w:eastAsia="Calibri" w:hAnsi="Calibri" w:cs="Arial"/>
          <w:i/>
          <w:sz w:val="24"/>
          <w:szCs w:val="24"/>
        </w:rPr>
        <w:t>Rivista di Storia Economica</w:t>
      </w:r>
      <w:r w:rsidR="000F1E18" w:rsidRPr="00AC7E32">
        <w:rPr>
          <w:rFonts w:ascii="Calibri" w:eastAsia="Calibri" w:hAnsi="Calibri" w:cs="Arial"/>
          <w:sz w:val="24"/>
          <w:szCs w:val="24"/>
        </w:rPr>
        <w:t xml:space="preserve"> </w:t>
      </w:r>
      <w:proofErr w:type="spellStart"/>
      <w:r w:rsidR="000F1E18" w:rsidRPr="00AC7E32">
        <w:rPr>
          <w:rFonts w:ascii="Calibri" w:eastAsia="Calibri" w:hAnsi="Calibri" w:cs="Arial"/>
          <w:sz w:val="24"/>
          <w:szCs w:val="24"/>
        </w:rPr>
        <w:t>n.s.</w:t>
      </w:r>
      <w:proofErr w:type="spellEnd"/>
      <w:r w:rsidR="000F1E18" w:rsidRPr="00AC7E32">
        <w:rPr>
          <w:rFonts w:ascii="Calibri" w:eastAsia="Calibri" w:hAnsi="Calibri" w:cs="Arial"/>
          <w:sz w:val="24"/>
          <w:szCs w:val="24"/>
        </w:rPr>
        <w:t xml:space="preserve"> 30,</w:t>
      </w:r>
      <w:r>
        <w:rPr>
          <w:rFonts w:ascii="Calibri" w:eastAsia="Calibri" w:hAnsi="Calibri" w:cs="Arial"/>
          <w:sz w:val="24"/>
          <w:szCs w:val="24"/>
        </w:rPr>
        <w:t xml:space="preserve"> no. 2 (2014b): </w:t>
      </w:r>
      <w:r w:rsidR="000F1E18" w:rsidRPr="00AC7E32">
        <w:rPr>
          <w:rFonts w:ascii="Calibri" w:eastAsia="Calibri" w:hAnsi="Calibri" w:cs="Arial"/>
          <w:sz w:val="24"/>
          <w:szCs w:val="24"/>
        </w:rPr>
        <w:t>242-248.</w:t>
      </w:r>
    </w:p>
    <w:p w14:paraId="5AF0D25C" w14:textId="55BA978E" w:rsidR="003E5496" w:rsidRPr="003A7978" w:rsidRDefault="003A7978" w:rsidP="001B5449">
      <w:pPr>
        <w:spacing w:after="160" w:line="240" w:lineRule="auto"/>
        <w:rPr>
          <w:rFonts w:ascii="Calibri" w:eastAsia="Calibri" w:hAnsi="Calibri" w:cs="Arial"/>
          <w:sz w:val="24"/>
          <w:szCs w:val="24"/>
          <w:lang w:val="en-GB"/>
        </w:rPr>
      </w:pPr>
      <w:r w:rsidRPr="003A7978">
        <w:rPr>
          <w:rFonts w:ascii="Calibri" w:eastAsia="Calibri" w:hAnsi="Calibri" w:cs="Arial"/>
          <w:sz w:val="24"/>
          <w:szCs w:val="24"/>
          <w:lang w:val="en-GB"/>
        </w:rPr>
        <w:t>______.</w:t>
      </w:r>
      <w:r>
        <w:rPr>
          <w:rFonts w:ascii="Calibri" w:eastAsia="Calibri" w:hAnsi="Calibri" w:cs="Arial"/>
          <w:sz w:val="24"/>
          <w:szCs w:val="24"/>
          <w:lang w:val="en-GB"/>
        </w:rPr>
        <w:t xml:space="preserve"> “Regional W</w:t>
      </w:r>
      <w:r w:rsidR="003E5496" w:rsidRPr="003A7978">
        <w:rPr>
          <w:rFonts w:ascii="Calibri" w:eastAsia="Calibri" w:hAnsi="Calibri" w:cs="Arial"/>
          <w:sz w:val="24"/>
          <w:szCs w:val="24"/>
          <w:lang w:val="en-GB"/>
        </w:rPr>
        <w:t>ages and the North</w:t>
      </w:r>
      <w:r>
        <w:rPr>
          <w:rFonts w:ascii="Calibri" w:eastAsia="Calibri" w:hAnsi="Calibri" w:cs="Arial"/>
          <w:sz w:val="24"/>
          <w:szCs w:val="24"/>
          <w:lang w:val="en-GB"/>
        </w:rPr>
        <w:t>-South D</w:t>
      </w:r>
      <w:r w:rsidR="003E5496" w:rsidRPr="003A7978">
        <w:rPr>
          <w:rFonts w:ascii="Calibri" w:eastAsia="Calibri" w:hAnsi="Calibri" w:cs="Arial"/>
          <w:sz w:val="24"/>
          <w:szCs w:val="24"/>
          <w:lang w:val="en-GB"/>
        </w:rPr>
        <w:t xml:space="preserve">isparity in Italy after the Unification”, </w:t>
      </w:r>
      <w:proofErr w:type="spellStart"/>
      <w:r w:rsidR="00244961" w:rsidRPr="003A7978">
        <w:rPr>
          <w:rFonts w:ascii="Calibri" w:eastAsia="Calibri" w:hAnsi="Calibri" w:cs="Arial"/>
          <w:i/>
          <w:sz w:val="24"/>
          <w:szCs w:val="24"/>
          <w:lang w:val="en-GB"/>
        </w:rPr>
        <w:t>Rivista</w:t>
      </w:r>
      <w:proofErr w:type="spellEnd"/>
      <w:r w:rsidR="00244961" w:rsidRPr="003A7978">
        <w:rPr>
          <w:rFonts w:ascii="Calibri" w:eastAsia="Calibri" w:hAnsi="Calibri" w:cs="Arial"/>
          <w:i/>
          <w:sz w:val="24"/>
          <w:szCs w:val="24"/>
          <w:lang w:val="en-GB"/>
        </w:rPr>
        <w:t xml:space="preserve"> di </w:t>
      </w:r>
      <w:proofErr w:type="spellStart"/>
      <w:r w:rsidR="00244961" w:rsidRPr="003A7978">
        <w:rPr>
          <w:rFonts w:ascii="Calibri" w:eastAsia="Calibri" w:hAnsi="Calibri" w:cs="Arial"/>
          <w:i/>
          <w:sz w:val="24"/>
          <w:szCs w:val="24"/>
          <w:lang w:val="en-GB"/>
        </w:rPr>
        <w:t>Storia</w:t>
      </w:r>
      <w:proofErr w:type="spellEnd"/>
      <w:r w:rsidR="00244961" w:rsidRPr="003A7978">
        <w:rPr>
          <w:rFonts w:ascii="Calibri" w:eastAsia="Calibri" w:hAnsi="Calibri" w:cs="Arial"/>
          <w:i/>
          <w:sz w:val="24"/>
          <w:szCs w:val="24"/>
          <w:lang w:val="en-GB"/>
        </w:rPr>
        <w:t xml:space="preserve"> </w:t>
      </w:r>
      <w:proofErr w:type="spellStart"/>
      <w:r w:rsidR="00244961" w:rsidRPr="003A7978">
        <w:rPr>
          <w:rFonts w:ascii="Calibri" w:eastAsia="Calibri" w:hAnsi="Calibri" w:cs="Arial"/>
          <w:i/>
          <w:sz w:val="24"/>
          <w:szCs w:val="24"/>
          <w:lang w:val="en-GB"/>
        </w:rPr>
        <w:t>Economica</w:t>
      </w:r>
      <w:proofErr w:type="spellEnd"/>
      <w:r>
        <w:rPr>
          <w:rFonts w:ascii="Calibri" w:eastAsia="Calibri" w:hAnsi="Calibri" w:cs="Arial"/>
          <w:i/>
          <w:sz w:val="24"/>
          <w:szCs w:val="24"/>
          <w:lang w:val="en-GB"/>
        </w:rPr>
        <w:t xml:space="preserve"> </w:t>
      </w:r>
      <w:proofErr w:type="spellStart"/>
      <w:r>
        <w:rPr>
          <w:rFonts w:ascii="Calibri" w:eastAsia="Calibri" w:hAnsi="Calibri" w:cs="Arial"/>
          <w:sz w:val="24"/>
          <w:szCs w:val="24"/>
          <w:lang w:val="en-GB"/>
        </w:rPr>
        <w:t>n.s</w:t>
      </w:r>
      <w:proofErr w:type="spellEnd"/>
      <w:r>
        <w:rPr>
          <w:rFonts w:ascii="Calibri" w:eastAsia="Calibri" w:hAnsi="Calibri" w:cs="Arial"/>
          <w:sz w:val="24"/>
          <w:szCs w:val="24"/>
          <w:lang w:val="en-GB"/>
        </w:rPr>
        <w:t>.</w:t>
      </w:r>
      <w:r w:rsidR="00244961" w:rsidRPr="003A7978">
        <w:rPr>
          <w:rFonts w:ascii="Calibri" w:eastAsia="Calibri" w:hAnsi="Calibri" w:cs="Arial"/>
          <w:sz w:val="24"/>
          <w:szCs w:val="24"/>
          <w:lang w:val="en-GB"/>
        </w:rPr>
        <w:t xml:space="preserve"> 33,</w:t>
      </w:r>
      <w:r w:rsidRPr="003A7978">
        <w:rPr>
          <w:rFonts w:ascii="Calibri" w:eastAsia="Calibri" w:hAnsi="Calibri" w:cs="Arial"/>
          <w:sz w:val="24"/>
          <w:szCs w:val="24"/>
          <w:lang w:val="en-GB"/>
        </w:rPr>
        <w:t xml:space="preserve"> no. 2 (2017): </w:t>
      </w:r>
      <w:r w:rsidR="00244961" w:rsidRPr="003A7978">
        <w:rPr>
          <w:rFonts w:ascii="Calibri" w:eastAsia="Calibri" w:hAnsi="Calibri" w:cs="Arial"/>
          <w:sz w:val="24"/>
          <w:szCs w:val="24"/>
          <w:lang w:val="en-GB"/>
        </w:rPr>
        <w:t>117-58.</w:t>
      </w:r>
    </w:p>
    <w:p w14:paraId="03FF138D" w14:textId="732E532D" w:rsidR="000F1E18" w:rsidRPr="00FB2F80" w:rsidRDefault="00F22A0F" w:rsidP="001B5449">
      <w:pPr>
        <w:spacing w:after="160" w:line="240" w:lineRule="auto"/>
        <w:rPr>
          <w:rFonts w:ascii="Calibri" w:eastAsia="Calibri" w:hAnsi="Calibri" w:cs="Arial"/>
          <w:sz w:val="24"/>
          <w:szCs w:val="24"/>
        </w:rPr>
      </w:pPr>
      <w:r w:rsidRPr="003A7978">
        <w:rPr>
          <w:rFonts w:ascii="Calibri" w:eastAsia="Calibri" w:hAnsi="Calibri" w:cs="Arial"/>
          <w:sz w:val="24"/>
          <w:szCs w:val="24"/>
        </w:rPr>
        <w:lastRenderedPageBreak/>
        <w:t>Daniele</w:t>
      </w:r>
      <w:r w:rsidR="001C478B" w:rsidRPr="003A7978">
        <w:rPr>
          <w:rFonts w:ascii="Calibri" w:eastAsia="Calibri" w:hAnsi="Calibri" w:cs="Arial"/>
          <w:sz w:val="24"/>
          <w:szCs w:val="24"/>
        </w:rPr>
        <w:t>,</w:t>
      </w:r>
      <w:r w:rsidRPr="003A7978">
        <w:rPr>
          <w:rFonts w:ascii="Calibri" w:eastAsia="Calibri" w:hAnsi="Calibri" w:cs="Arial"/>
          <w:sz w:val="24"/>
          <w:szCs w:val="24"/>
        </w:rPr>
        <w:t xml:space="preserve"> Vittorio</w:t>
      </w:r>
      <w:r w:rsidR="000F1E18" w:rsidRPr="003A7978">
        <w:rPr>
          <w:rFonts w:ascii="Calibri" w:eastAsia="Calibri" w:hAnsi="Calibri" w:cs="Arial"/>
          <w:sz w:val="24"/>
          <w:szCs w:val="24"/>
        </w:rPr>
        <w:t>,</w:t>
      </w:r>
      <w:r w:rsidRPr="003A7978">
        <w:rPr>
          <w:rFonts w:ascii="Calibri" w:eastAsia="Calibri" w:hAnsi="Calibri" w:cs="Arial"/>
          <w:sz w:val="24"/>
          <w:szCs w:val="24"/>
        </w:rPr>
        <w:t xml:space="preserve"> Paolo</w:t>
      </w:r>
      <w:r w:rsidR="001C478B" w:rsidRPr="003A7978">
        <w:rPr>
          <w:rFonts w:ascii="Calibri" w:eastAsia="Calibri" w:hAnsi="Calibri" w:cs="Arial"/>
          <w:sz w:val="24"/>
          <w:szCs w:val="24"/>
        </w:rPr>
        <w:t>,</w:t>
      </w:r>
      <w:r w:rsidRPr="003A7978">
        <w:rPr>
          <w:rFonts w:ascii="Calibri" w:eastAsia="Calibri" w:hAnsi="Calibri" w:cs="Arial"/>
          <w:sz w:val="24"/>
          <w:szCs w:val="24"/>
        </w:rPr>
        <w:t xml:space="preserve"> </w:t>
      </w:r>
      <w:proofErr w:type="spellStart"/>
      <w:r w:rsidRPr="003A7978">
        <w:rPr>
          <w:rFonts w:ascii="Calibri" w:eastAsia="Calibri" w:hAnsi="Calibri" w:cs="Arial"/>
          <w:sz w:val="24"/>
          <w:szCs w:val="24"/>
        </w:rPr>
        <w:t>Malanima</w:t>
      </w:r>
      <w:proofErr w:type="spellEnd"/>
      <w:r w:rsidRPr="003A7978">
        <w:rPr>
          <w:rFonts w:ascii="Calibri" w:eastAsia="Calibri" w:hAnsi="Calibri" w:cs="Arial"/>
          <w:sz w:val="24"/>
          <w:szCs w:val="24"/>
        </w:rPr>
        <w:t xml:space="preserve"> </w:t>
      </w:r>
      <w:r w:rsidR="003A7978" w:rsidRPr="003A7978">
        <w:rPr>
          <w:rFonts w:ascii="Calibri" w:eastAsia="Calibri" w:hAnsi="Calibri" w:cs="Arial"/>
          <w:sz w:val="24"/>
          <w:szCs w:val="24"/>
        </w:rPr>
        <w:t xml:space="preserve">and Nicola, Ostuni. </w:t>
      </w:r>
      <w:r w:rsidR="001C478B" w:rsidRPr="003A7978">
        <w:rPr>
          <w:rFonts w:ascii="Calibri" w:eastAsia="Calibri" w:hAnsi="Calibri" w:cs="Arial"/>
          <w:sz w:val="24"/>
          <w:szCs w:val="24"/>
          <w:lang w:val="en-GB"/>
        </w:rPr>
        <w:t>“</w:t>
      </w:r>
      <w:r w:rsidR="003A7978">
        <w:rPr>
          <w:rFonts w:ascii="Calibri" w:eastAsia="Calibri" w:hAnsi="Calibri" w:cs="Arial"/>
          <w:sz w:val="24"/>
          <w:szCs w:val="24"/>
          <w:lang w:val="en-GB"/>
        </w:rPr>
        <w:t>Geography, Market Potential and I</w:t>
      </w:r>
      <w:r w:rsidR="000F1E18" w:rsidRPr="003A7978">
        <w:rPr>
          <w:rFonts w:ascii="Calibri" w:eastAsia="Calibri" w:hAnsi="Calibri" w:cs="Arial"/>
          <w:sz w:val="24"/>
          <w:szCs w:val="24"/>
          <w:lang w:val="en-GB"/>
        </w:rPr>
        <w:t>ndustrialization in Italy (1871-2001)</w:t>
      </w:r>
      <w:r w:rsidR="003A7978">
        <w:rPr>
          <w:rFonts w:ascii="Calibri" w:eastAsia="Calibri" w:hAnsi="Calibri" w:cs="Arial"/>
          <w:sz w:val="24"/>
          <w:szCs w:val="24"/>
          <w:lang w:val="en-GB"/>
        </w:rPr>
        <w:t xml:space="preserve">.” </w:t>
      </w:r>
      <w:proofErr w:type="spellStart"/>
      <w:r w:rsidR="000F1E18" w:rsidRPr="00FB2F80">
        <w:rPr>
          <w:rFonts w:ascii="Calibri" w:eastAsia="Calibri" w:hAnsi="Calibri" w:cs="Arial"/>
          <w:i/>
          <w:sz w:val="24"/>
          <w:szCs w:val="24"/>
        </w:rPr>
        <w:t>Papers</w:t>
      </w:r>
      <w:proofErr w:type="spellEnd"/>
      <w:r w:rsidR="000F1E18" w:rsidRPr="00FB2F80">
        <w:rPr>
          <w:rFonts w:ascii="Calibri" w:eastAsia="Calibri" w:hAnsi="Calibri" w:cs="Arial"/>
          <w:i/>
          <w:sz w:val="24"/>
          <w:szCs w:val="24"/>
        </w:rPr>
        <w:t xml:space="preserve"> in </w:t>
      </w:r>
      <w:proofErr w:type="spellStart"/>
      <w:r w:rsidR="000F1E18" w:rsidRPr="00FB2F80">
        <w:rPr>
          <w:rFonts w:ascii="Calibri" w:eastAsia="Calibri" w:hAnsi="Calibri" w:cs="Arial"/>
          <w:i/>
          <w:sz w:val="24"/>
          <w:szCs w:val="24"/>
        </w:rPr>
        <w:t>Regional</w:t>
      </w:r>
      <w:proofErr w:type="spellEnd"/>
      <w:r w:rsidR="000F1E18" w:rsidRPr="00FB2F80">
        <w:rPr>
          <w:rFonts w:ascii="Calibri" w:eastAsia="Calibri" w:hAnsi="Calibri" w:cs="Arial"/>
          <w:i/>
          <w:sz w:val="24"/>
          <w:szCs w:val="24"/>
        </w:rPr>
        <w:t xml:space="preserve"> Science</w:t>
      </w:r>
      <w:r w:rsidR="000F1E18" w:rsidRPr="00FB2F80">
        <w:rPr>
          <w:rFonts w:ascii="Calibri" w:eastAsia="Calibri" w:hAnsi="Calibri" w:cs="Arial"/>
          <w:sz w:val="24"/>
          <w:szCs w:val="24"/>
        </w:rPr>
        <w:t>,</w:t>
      </w:r>
      <w:r w:rsidR="003A7978" w:rsidRPr="00FB2F80">
        <w:rPr>
          <w:rFonts w:ascii="Calibri" w:eastAsia="Calibri" w:hAnsi="Calibri" w:cs="Arial"/>
          <w:sz w:val="24"/>
          <w:szCs w:val="24"/>
        </w:rPr>
        <w:t xml:space="preserve"> </w:t>
      </w:r>
      <w:proofErr w:type="spellStart"/>
      <w:r w:rsidR="003A7978" w:rsidRPr="00FB2F80">
        <w:rPr>
          <w:rFonts w:ascii="Calibri" w:eastAsia="Calibri" w:hAnsi="Calibri" w:cs="Arial"/>
          <w:sz w:val="24"/>
          <w:szCs w:val="24"/>
        </w:rPr>
        <w:t>forthcoming</w:t>
      </w:r>
      <w:proofErr w:type="spellEnd"/>
      <w:r w:rsidR="003A7978" w:rsidRPr="00FB2F80">
        <w:rPr>
          <w:rFonts w:ascii="Calibri" w:eastAsia="Calibri" w:hAnsi="Calibri" w:cs="Arial"/>
          <w:sz w:val="24"/>
          <w:szCs w:val="24"/>
        </w:rPr>
        <w:t>,</w:t>
      </w:r>
      <w:r w:rsidR="000F1E18" w:rsidRPr="00FB2F80">
        <w:rPr>
          <w:rFonts w:ascii="Calibri" w:eastAsia="Calibri" w:hAnsi="Calibri" w:cs="Arial"/>
          <w:i/>
          <w:sz w:val="24"/>
          <w:szCs w:val="24"/>
        </w:rPr>
        <w:t xml:space="preserve"> </w:t>
      </w:r>
      <w:r w:rsidR="000F1E18" w:rsidRPr="00FB2F80">
        <w:rPr>
          <w:rFonts w:ascii="Calibri" w:eastAsia="Calibri" w:hAnsi="Calibri" w:cs="Arial"/>
          <w:sz w:val="24"/>
          <w:szCs w:val="24"/>
        </w:rPr>
        <w:t>DOI</w:t>
      </w:r>
      <w:r w:rsidR="003A7978" w:rsidRPr="00FB2F80">
        <w:rPr>
          <w:rFonts w:ascii="Calibri" w:eastAsia="Calibri" w:hAnsi="Calibri" w:cs="Arial"/>
          <w:sz w:val="24"/>
          <w:szCs w:val="24"/>
        </w:rPr>
        <w:t>:</w:t>
      </w:r>
      <w:r w:rsidR="000F1E18" w:rsidRPr="00FB2F80">
        <w:rPr>
          <w:rFonts w:ascii="Calibri" w:eastAsia="Calibri" w:hAnsi="Calibri" w:cs="Arial"/>
          <w:sz w:val="24"/>
          <w:szCs w:val="24"/>
        </w:rPr>
        <w:t xml:space="preserve"> 10.1111/pirs.12275</w:t>
      </w:r>
      <w:r w:rsidR="003A7978" w:rsidRPr="00FB2F80">
        <w:rPr>
          <w:rFonts w:ascii="Calibri" w:eastAsia="Calibri" w:hAnsi="Calibri" w:cs="Arial"/>
          <w:sz w:val="24"/>
          <w:szCs w:val="24"/>
        </w:rPr>
        <w:t>, 2018</w:t>
      </w:r>
      <w:r w:rsidR="000D7FF0" w:rsidRPr="00FB2F80">
        <w:rPr>
          <w:rFonts w:ascii="Calibri" w:eastAsia="Calibri" w:hAnsi="Calibri" w:cs="Arial"/>
          <w:sz w:val="24"/>
          <w:szCs w:val="24"/>
        </w:rPr>
        <w:t xml:space="preserve">. </w:t>
      </w:r>
    </w:p>
    <w:p w14:paraId="425EC934" w14:textId="34FDD362" w:rsidR="00D41B88" w:rsidRPr="00AC7E32" w:rsidRDefault="000D7FF0" w:rsidP="001B5449">
      <w:pPr>
        <w:spacing w:after="160" w:line="240" w:lineRule="auto"/>
        <w:rPr>
          <w:rFonts w:ascii="Calibri" w:eastAsia="Calibri" w:hAnsi="Calibri"/>
          <w:noProof/>
          <w:sz w:val="24"/>
          <w:szCs w:val="24"/>
        </w:rPr>
      </w:pPr>
      <w:r>
        <w:rPr>
          <w:rFonts w:ascii="Calibri" w:eastAsia="Calibri" w:hAnsi="Calibri"/>
          <w:noProof/>
          <w:sz w:val="24"/>
          <w:szCs w:val="24"/>
        </w:rPr>
        <w:t>Delogu, I.</w:t>
      </w:r>
      <w:r w:rsidR="00D41B88" w:rsidRPr="00AC7E32">
        <w:rPr>
          <w:rFonts w:ascii="Calibri" w:eastAsia="Calibri" w:hAnsi="Calibri"/>
          <w:noProof/>
          <w:sz w:val="24"/>
          <w:szCs w:val="24"/>
        </w:rPr>
        <w:t xml:space="preserve"> “I prezzi sul mercato di Cagli</w:t>
      </w:r>
      <w:r>
        <w:rPr>
          <w:rFonts w:ascii="Calibri" w:eastAsia="Calibri" w:hAnsi="Calibri"/>
          <w:noProof/>
          <w:sz w:val="24"/>
          <w:szCs w:val="24"/>
        </w:rPr>
        <w:t>ari e Sassari dal 1828 al 1890”</w:t>
      </w:r>
      <w:r w:rsidR="00D41B88" w:rsidRPr="00AC7E32">
        <w:rPr>
          <w:rFonts w:ascii="Calibri" w:eastAsia="Calibri" w:hAnsi="Calibri"/>
          <w:noProof/>
          <w:sz w:val="24"/>
          <w:szCs w:val="24"/>
        </w:rPr>
        <w:t xml:space="preserve"> </w:t>
      </w:r>
      <w:r w:rsidR="00D41B88" w:rsidRPr="00AC7E32">
        <w:rPr>
          <w:rFonts w:ascii="Calibri" w:eastAsia="Calibri" w:hAnsi="Calibri"/>
          <w:i/>
          <w:noProof/>
          <w:sz w:val="24"/>
          <w:szCs w:val="24"/>
        </w:rPr>
        <w:t>Archivio Economico dell’Unificazione Italiana</w:t>
      </w:r>
      <w:r w:rsidR="001C478B" w:rsidRPr="00AC7E32">
        <w:rPr>
          <w:rFonts w:ascii="Calibri" w:eastAsia="Calibri" w:hAnsi="Calibri"/>
          <w:noProof/>
          <w:sz w:val="24"/>
          <w:szCs w:val="24"/>
        </w:rPr>
        <w:t xml:space="preserve">, </w:t>
      </w:r>
      <w:r w:rsidR="00D41B88" w:rsidRPr="00AC7E32">
        <w:rPr>
          <w:rFonts w:ascii="Calibri" w:eastAsia="Calibri" w:hAnsi="Calibri"/>
          <w:noProof/>
          <w:sz w:val="24"/>
          <w:szCs w:val="24"/>
        </w:rPr>
        <w:t>Serie I, vol. 9</w:t>
      </w:r>
      <w:r>
        <w:rPr>
          <w:rFonts w:ascii="Calibri" w:eastAsia="Calibri" w:hAnsi="Calibri"/>
          <w:noProof/>
          <w:sz w:val="24"/>
          <w:szCs w:val="24"/>
        </w:rPr>
        <w:t xml:space="preserve">, fasc. </w:t>
      </w:r>
      <w:r w:rsidR="00D41B88" w:rsidRPr="00AC7E32">
        <w:rPr>
          <w:rFonts w:ascii="Calibri" w:eastAsia="Calibri" w:hAnsi="Calibri"/>
          <w:noProof/>
          <w:sz w:val="24"/>
          <w:szCs w:val="24"/>
        </w:rPr>
        <w:t>4</w:t>
      </w:r>
      <w:r>
        <w:rPr>
          <w:rFonts w:ascii="Calibri" w:eastAsia="Calibri" w:hAnsi="Calibri"/>
          <w:noProof/>
          <w:sz w:val="24"/>
          <w:szCs w:val="24"/>
        </w:rPr>
        <w:t xml:space="preserve">. Roma: Ilte, 1959. </w:t>
      </w:r>
    </w:p>
    <w:p w14:paraId="4959AC47" w14:textId="461313B9" w:rsidR="00DC4450" w:rsidRPr="000D7FF0" w:rsidRDefault="000D7FF0" w:rsidP="001B5449">
      <w:pPr>
        <w:spacing w:after="160" w:line="240" w:lineRule="auto"/>
        <w:jc w:val="both"/>
        <w:rPr>
          <w:rFonts w:ascii="Calibri" w:eastAsia="Calibri" w:hAnsi="Calibri"/>
          <w:noProof/>
          <w:sz w:val="24"/>
          <w:szCs w:val="24"/>
          <w:lang w:val="en-GB"/>
        </w:rPr>
      </w:pPr>
      <w:r>
        <w:rPr>
          <w:rFonts w:ascii="Calibri" w:eastAsia="Calibri" w:hAnsi="Calibri"/>
          <w:noProof/>
          <w:sz w:val="24"/>
          <w:szCs w:val="24"/>
        </w:rPr>
        <w:t xml:space="preserve">Donzelli, Carmine. </w:t>
      </w:r>
      <w:r w:rsidR="00DC4450" w:rsidRPr="00AC7E32">
        <w:rPr>
          <w:rFonts w:ascii="Calibri" w:eastAsia="Calibri" w:hAnsi="Calibri"/>
          <w:noProof/>
          <w:sz w:val="24"/>
          <w:szCs w:val="24"/>
        </w:rPr>
        <w:t xml:space="preserve">“Mezzogiorno fra ‘questione’ e purgatorio. </w:t>
      </w:r>
      <w:r w:rsidR="00DC4450" w:rsidRPr="000D7FF0">
        <w:rPr>
          <w:rFonts w:ascii="Calibri" w:eastAsia="Calibri" w:hAnsi="Calibri"/>
          <w:noProof/>
          <w:sz w:val="24"/>
          <w:szCs w:val="24"/>
        </w:rPr>
        <w:t>Opinione comune, immagine scientifica, strategie di ricerca</w:t>
      </w:r>
      <w:r>
        <w:rPr>
          <w:rFonts w:ascii="Calibri" w:eastAsia="Calibri" w:hAnsi="Calibri"/>
          <w:noProof/>
          <w:sz w:val="24"/>
          <w:szCs w:val="24"/>
        </w:rPr>
        <w:t xml:space="preserve">.” </w:t>
      </w:r>
      <w:r w:rsidR="00DC4450" w:rsidRPr="000D7FF0">
        <w:rPr>
          <w:rFonts w:ascii="Calibri" w:eastAsia="Calibri" w:hAnsi="Calibri"/>
          <w:i/>
          <w:noProof/>
          <w:sz w:val="24"/>
          <w:szCs w:val="24"/>
          <w:lang w:val="en-GB"/>
        </w:rPr>
        <w:t>Meridiana</w:t>
      </w:r>
      <w:r w:rsidR="00DC4450" w:rsidRPr="000D7FF0">
        <w:rPr>
          <w:rFonts w:ascii="Calibri" w:eastAsia="Calibri" w:hAnsi="Calibri"/>
          <w:noProof/>
          <w:sz w:val="24"/>
          <w:szCs w:val="24"/>
          <w:lang w:val="en-GB"/>
        </w:rPr>
        <w:t xml:space="preserve"> 9</w:t>
      </w:r>
      <w:r w:rsidRPr="000D7FF0">
        <w:rPr>
          <w:rFonts w:ascii="Calibri" w:eastAsia="Calibri" w:hAnsi="Calibri"/>
          <w:noProof/>
          <w:sz w:val="24"/>
          <w:szCs w:val="24"/>
          <w:lang w:val="en-GB"/>
        </w:rPr>
        <w:t xml:space="preserve"> (1990): </w:t>
      </w:r>
      <w:r w:rsidR="00DC4450" w:rsidRPr="000D7FF0">
        <w:rPr>
          <w:rFonts w:ascii="Calibri" w:eastAsia="Calibri" w:hAnsi="Calibri"/>
          <w:noProof/>
          <w:sz w:val="24"/>
          <w:szCs w:val="24"/>
          <w:lang w:val="en-GB"/>
        </w:rPr>
        <w:t>13-53</w:t>
      </w:r>
      <w:r w:rsidR="005312AD" w:rsidRPr="000D7FF0">
        <w:rPr>
          <w:rFonts w:ascii="Calibri" w:eastAsia="Calibri" w:hAnsi="Calibri"/>
          <w:noProof/>
          <w:sz w:val="24"/>
          <w:szCs w:val="24"/>
          <w:lang w:val="en-GB"/>
        </w:rPr>
        <w:t>.</w:t>
      </w:r>
    </w:p>
    <w:p w14:paraId="415686D9" w14:textId="00D4F410" w:rsidR="003D2D19" w:rsidRPr="004E7034" w:rsidRDefault="003D2D19" w:rsidP="001B5449">
      <w:pPr>
        <w:spacing w:after="160" w:line="240" w:lineRule="auto"/>
        <w:jc w:val="both"/>
        <w:rPr>
          <w:rFonts w:ascii="Calibri" w:eastAsia="Calibri" w:hAnsi="Calibri"/>
          <w:noProof/>
          <w:sz w:val="24"/>
          <w:szCs w:val="24"/>
          <w:lang w:val="en-US"/>
        </w:rPr>
      </w:pPr>
      <w:r w:rsidRPr="000D7FF0">
        <w:rPr>
          <w:rFonts w:ascii="Calibri" w:eastAsia="Calibri" w:hAnsi="Calibri"/>
          <w:noProof/>
          <w:sz w:val="24"/>
          <w:szCs w:val="24"/>
          <w:lang w:val="en-GB"/>
        </w:rPr>
        <w:t xml:space="preserve">Durlauf, </w:t>
      </w:r>
      <w:r w:rsidR="00844FF8" w:rsidRPr="000D7FF0">
        <w:rPr>
          <w:rFonts w:ascii="Calibri" w:eastAsia="Calibri" w:hAnsi="Calibri"/>
          <w:noProof/>
          <w:sz w:val="24"/>
          <w:szCs w:val="24"/>
          <w:lang w:val="en-GB"/>
        </w:rPr>
        <w:t>Steven, Paul, Johnson and Jonathan</w:t>
      </w:r>
      <w:r w:rsidR="00BD0EC6" w:rsidRPr="000D7FF0">
        <w:rPr>
          <w:rFonts w:ascii="Calibri" w:eastAsia="Calibri" w:hAnsi="Calibri"/>
          <w:noProof/>
          <w:sz w:val="24"/>
          <w:szCs w:val="24"/>
          <w:lang w:val="en-GB"/>
        </w:rPr>
        <w:t>,</w:t>
      </w:r>
      <w:r w:rsidR="000D7FF0">
        <w:rPr>
          <w:rFonts w:ascii="Calibri" w:eastAsia="Calibri" w:hAnsi="Calibri"/>
          <w:noProof/>
          <w:sz w:val="24"/>
          <w:szCs w:val="24"/>
          <w:lang w:val="en-GB"/>
        </w:rPr>
        <w:t xml:space="preserve"> Temple. </w:t>
      </w:r>
      <w:r w:rsidR="000D7FF0" w:rsidRPr="000D7FF0">
        <w:rPr>
          <w:rFonts w:ascii="Calibri" w:eastAsia="Calibri" w:hAnsi="Calibri"/>
          <w:noProof/>
          <w:sz w:val="24"/>
          <w:szCs w:val="24"/>
          <w:lang w:val="en-GB"/>
        </w:rPr>
        <w:t>“Growth econometrics</w:t>
      </w:r>
      <w:r w:rsidR="000D7FF0">
        <w:rPr>
          <w:rFonts w:ascii="Calibri" w:eastAsia="Calibri" w:hAnsi="Calibri"/>
          <w:noProof/>
          <w:sz w:val="24"/>
          <w:szCs w:val="24"/>
          <w:lang w:val="en-GB"/>
        </w:rPr>
        <w:t xml:space="preserve">.” In </w:t>
      </w:r>
      <w:r w:rsidR="000D7FF0" w:rsidRPr="004E7034">
        <w:rPr>
          <w:rFonts w:ascii="Calibri" w:eastAsia="Calibri" w:hAnsi="Calibri"/>
          <w:i/>
          <w:noProof/>
          <w:sz w:val="24"/>
          <w:szCs w:val="24"/>
          <w:lang w:val="en-US"/>
        </w:rPr>
        <w:t>Handbook of Economic Growth</w:t>
      </w:r>
      <w:r w:rsidR="000D7FF0" w:rsidRPr="004E7034">
        <w:rPr>
          <w:rFonts w:ascii="Calibri" w:eastAsia="Calibri" w:hAnsi="Calibri"/>
          <w:noProof/>
          <w:sz w:val="24"/>
          <w:szCs w:val="24"/>
          <w:lang w:val="en-US"/>
        </w:rPr>
        <w:t xml:space="preserve">, vol. 1, Part A, </w:t>
      </w:r>
      <w:r w:rsidR="000D7FF0">
        <w:rPr>
          <w:rFonts w:ascii="Calibri" w:eastAsia="Calibri" w:hAnsi="Calibri"/>
          <w:noProof/>
          <w:sz w:val="24"/>
          <w:szCs w:val="24"/>
          <w:lang w:val="en-US"/>
        </w:rPr>
        <w:t xml:space="preserve">edited by </w:t>
      </w:r>
      <w:r w:rsidR="00844FF8" w:rsidRPr="000D7FF0">
        <w:rPr>
          <w:rFonts w:ascii="Calibri" w:eastAsia="Calibri" w:hAnsi="Calibri"/>
          <w:noProof/>
          <w:sz w:val="24"/>
          <w:szCs w:val="24"/>
          <w:lang w:val="en-GB"/>
        </w:rPr>
        <w:t>Steven D</w:t>
      </w:r>
      <w:r w:rsidR="000D7FF0">
        <w:rPr>
          <w:rFonts w:ascii="Calibri" w:eastAsia="Calibri" w:hAnsi="Calibri"/>
          <w:noProof/>
          <w:sz w:val="24"/>
          <w:szCs w:val="24"/>
          <w:lang w:val="en-GB"/>
        </w:rPr>
        <w:t>urlauf and Philippe Aghion</w:t>
      </w:r>
      <w:r w:rsidR="00844FF8" w:rsidRPr="004E7034">
        <w:rPr>
          <w:rFonts w:ascii="Calibri" w:eastAsia="Calibri" w:hAnsi="Calibri"/>
          <w:noProof/>
          <w:sz w:val="24"/>
          <w:szCs w:val="24"/>
          <w:lang w:val="en-US"/>
        </w:rPr>
        <w:t xml:space="preserve">, </w:t>
      </w:r>
      <w:r w:rsidR="000D7FF0" w:rsidRPr="004E7034">
        <w:rPr>
          <w:rFonts w:ascii="Calibri" w:eastAsia="Calibri" w:hAnsi="Calibri"/>
          <w:noProof/>
          <w:sz w:val="24"/>
          <w:szCs w:val="24"/>
          <w:lang w:val="en-US"/>
        </w:rPr>
        <w:t>555-677</w:t>
      </w:r>
      <w:r w:rsidR="000D7FF0">
        <w:rPr>
          <w:rFonts w:ascii="Calibri" w:eastAsia="Calibri" w:hAnsi="Calibri"/>
          <w:noProof/>
          <w:sz w:val="24"/>
          <w:szCs w:val="24"/>
          <w:lang w:val="en-US"/>
        </w:rPr>
        <w:t xml:space="preserve">. </w:t>
      </w:r>
      <w:r w:rsidR="00844FF8" w:rsidRPr="004E7034">
        <w:rPr>
          <w:rFonts w:ascii="Calibri" w:eastAsia="Calibri" w:hAnsi="Calibri"/>
          <w:noProof/>
          <w:sz w:val="24"/>
          <w:szCs w:val="24"/>
          <w:lang w:val="en-US"/>
        </w:rPr>
        <w:t>A</w:t>
      </w:r>
      <w:r w:rsidR="000D7FF0">
        <w:rPr>
          <w:rFonts w:ascii="Calibri" w:eastAsia="Calibri" w:hAnsi="Calibri"/>
          <w:noProof/>
          <w:sz w:val="24"/>
          <w:szCs w:val="24"/>
          <w:lang w:val="en-US"/>
        </w:rPr>
        <w:t>msterdam: Elsevier, 2005</w:t>
      </w:r>
      <w:r w:rsidR="00844FF8" w:rsidRPr="004E7034">
        <w:rPr>
          <w:rFonts w:ascii="Calibri" w:eastAsia="Calibri" w:hAnsi="Calibri"/>
          <w:noProof/>
          <w:sz w:val="24"/>
          <w:szCs w:val="24"/>
          <w:lang w:val="en-US"/>
        </w:rPr>
        <w:t>.</w:t>
      </w:r>
    </w:p>
    <w:p w14:paraId="1032F836" w14:textId="0BD41BC7" w:rsidR="00F22A0F" w:rsidRPr="004E7034" w:rsidRDefault="00F22A0F" w:rsidP="001B5449">
      <w:pPr>
        <w:spacing w:after="160" w:line="240" w:lineRule="auto"/>
        <w:rPr>
          <w:rFonts w:ascii="Calibri" w:eastAsia="Calibri" w:hAnsi="Calibri" w:cs="Arial"/>
          <w:sz w:val="24"/>
          <w:szCs w:val="24"/>
          <w:lang w:val="en-US"/>
        </w:rPr>
      </w:pPr>
      <w:proofErr w:type="spellStart"/>
      <w:r w:rsidRPr="004E7034">
        <w:rPr>
          <w:rFonts w:ascii="Calibri" w:eastAsia="Calibri" w:hAnsi="Calibri" w:cs="Arial"/>
          <w:sz w:val="24"/>
          <w:szCs w:val="24"/>
          <w:lang w:val="en-US"/>
        </w:rPr>
        <w:t>Eckhaus</w:t>
      </w:r>
      <w:proofErr w:type="spellEnd"/>
      <w:r w:rsidR="001C478B" w:rsidRPr="004E7034">
        <w:rPr>
          <w:rFonts w:ascii="Calibri" w:eastAsia="Calibri" w:hAnsi="Calibri" w:cs="Arial"/>
          <w:sz w:val="24"/>
          <w:szCs w:val="24"/>
          <w:lang w:val="en-US"/>
        </w:rPr>
        <w:t>,</w:t>
      </w:r>
      <w:r w:rsidR="000D7FF0">
        <w:rPr>
          <w:rFonts w:ascii="Calibri" w:eastAsia="Calibri" w:hAnsi="Calibri" w:cs="Arial"/>
          <w:sz w:val="24"/>
          <w:szCs w:val="24"/>
          <w:lang w:val="en-US"/>
        </w:rPr>
        <w:t xml:space="preserve"> Richard. </w:t>
      </w:r>
      <w:r w:rsidR="001C478B" w:rsidRPr="004E7034">
        <w:rPr>
          <w:rFonts w:ascii="Calibri" w:eastAsia="Calibri" w:hAnsi="Calibri" w:cs="Arial"/>
          <w:sz w:val="24"/>
          <w:szCs w:val="24"/>
          <w:lang w:val="en-US"/>
        </w:rPr>
        <w:t>“</w:t>
      </w:r>
      <w:r w:rsidR="000D7FF0">
        <w:rPr>
          <w:rFonts w:ascii="Calibri" w:eastAsia="Calibri" w:hAnsi="Calibri" w:cs="Arial"/>
          <w:sz w:val="24"/>
          <w:szCs w:val="24"/>
          <w:lang w:val="en-US"/>
        </w:rPr>
        <w:t>The North-South D</w:t>
      </w:r>
      <w:r w:rsidRPr="004E7034">
        <w:rPr>
          <w:rFonts w:ascii="Calibri" w:eastAsia="Calibri" w:hAnsi="Calibri" w:cs="Arial"/>
          <w:sz w:val="24"/>
          <w:szCs w:val="24"/>
          <w:lang w:val="en-US"/>
        </w:rPr>
        <w:t>ifferential i</w:t>
      </w:r>
      <w:r w:rsidR="000D7FF0">
        <w:rPr>
          <w:rFonts w:ascii="Calibri" w:eastAsia="Calibri" w:hAnsi="Calibri" w:cs="Arial"/>
          <w:sz w:val="24"/>
          <w:szCs w:val="24"/>
          <w:lang w:val="en-US"/>
        </w:rPr>
        <w:t>n Italian Economic D</w:t>
      </w:r>
      <w:r w:rsidR="001C478B" w:rsidRPr="004E7034">
        <w:rPr>
          <w:rFonts w:ascii="Calibri" w:eastAsia="Calibri" w:hAnsi="Calibri" w:cs="Arial"/>
          <w:sz w:val="24"/>
          <w:szCs w:val="24"/>
          <w:lang w:val="en-US"/>
        </w:rPr>
        <w:t>evelopment</w:t>
      </w:r>
      <w:r w:rsidR="000D7FF0">
        <w:rPr>
          <w:rFonts w:ascii="Calibri" w:eastAsia="Calibri" w:hAnsi="Calibri" w:cs="Arial"/>
          <w:sz w:val="24"/>
          <w:szCs w:val="24"/>
          <w:lang w:val="en-US"/>
        </w:rPr>
        <w:t>.</w:t>
      </w:r>
      <w:r w:rsidR="001C478B" w:rsidRPr="004E7034">
        <w:rPr>
          <w:rFonts w:ascii="Calibri" w:eastAsia="Calibri" w:hAnsi="Calibri" w:cs="Arial"/>
          <w:sz w:val="24"/>
          <w:szCs w:val="24"/>
          <w:lang w:val="en-US"/>
        </w:rPr>
        <w:t>”,</w:t>
      </w:r>
      <w:r w:rsidR="000D7FF0">
        <w:rPr>
          <w:rFonts w:ascii="Calibri" w:eastAsia="Calibri" w:hAnsi="Calibri" w:cs="Arial"/>
          <w:sz w:val="24"/>
          <w:szCs w:val="24"/>
          <w:lang w:val="en-US"/>
        </w:rPr>
        <w:t xml:space="preserve"> </w:t>
      </w:r>
      <w:r w:rsidR="001C478B" w:rsidRPr="004E7034">
        <w:rPr>
          <w:rFonts w:ascii="Calibri" w:eastAsia="Calibri" w:hAnsi="Calibri" w:cs="Arial"/>
          <w:sz w:val="24"/>
          <w:szCs w:val="24"/>
          <w:lang w:val="en-US"/>
        </w:rPr>
        <w:t xml:space="preserve"> </w:t>
      </w:r>
      <w:r w:rsidR="000D7FF0">
        <w:rPr>
          <w:rFonts w:ascii="Calibri" w:eastAsia="Calibri" w:hAnsi="Calibri" w:cs="Arial"/>
          <w:i/>
          <w:sz w:val="24"/>
          <w:szCs w:val="24"/>
          <w:lang w:val="en-US"/>
        </w:rPr>
        <w:t xml:space="preserve">The </w:t>
      </w:r>
      <w:r w:rsidRPr="004E7034">
        <w:rPr>
          <w:rFonts w:ascii="Calibri" w:eastAsia="Calibri" w:hAnsi="Calibri" w:cs="Arial"/>
          <w:i/>
          <w:sz w:val="24"/>
          <w:szCs w:val="24"/>
          <w:lang w:val="en-US"/>
        </w:rPr>
        <w:t>Journal of Economic History</w:t>
      </w:r>
      <w:r w:rsidRPr="004E7034">
        <w:rPr>
          <w:rFonts w:ascii="Calibri" w:eastAsia="Calibri" w:hAnsi="Calibri" w:cs="Arial"/>
          <w:sz w:val="24"/>
          <w:szCs w:val="24"/>
          <w:lang w:val="en-US"/>
        </w:rPr>
        <w:t xml:space="preserve"> 20,</w:t>
      </w:r>
      <w:r w:rsidR="000D7FF0">
        <w:rPr>
          <w:rFonts w:ascii="Calibri" w:eastAsia="Calibri" w:hAnsi="Calibri" w:cs="Arial"/>
          <w:sz w:val="24"/>
          <w:szCs w:val="24"/>
          <w:lang w:val="en-US"/>
        </w:rPr>
        <w:t xml:space="preserve"> no. 3 (1961): </w:t>
      </w:r>
      <w:r w:rsidRPr="004E7034">
        <w:rPr>
          <w:rFonts w:ascii="Calibri" w:eastAsia="Calibri" w:hAnsi="Calibri" w:cs="Arial"/>
          <w:sz w:val="24"/>
          <w:szCs w:val="24"/>
          <w:lang w:val="en-US"/>
        </w:rPr>
        <w:t>287-317</w:t>
      </w:r>
      <w:r w:rsidR="001C478B" w:rsidRPr="004E7034">
        <w:rPr>
          <w:rFonts w:ascii="Calibri" w:eastAsia="Calibri" w:hAnsi="Calibri" w:cs="Arial"/>
          <w:sz w:val="24"/>
          <w:szCs w:val="24"/>
          <w:lang w:val="en-US"/>
        </w:rPr>
        <w:t>.</w:t>
      </w:r>
    </w:p>
    <w:p w14:paraId="0E68EFFC" w14:textId="2DBDD156" w:rsidR="00F22A0F" w:rsidRPr="00AC7E32" w:rsidRDefault="00F22A0F" w:rsidP="001B5449">
      <w:pPr>
        <w:spacing w:after="160" w:line="240" w:lineRule="auto"/>
        <w:rPr>
          <w:rFonts w:ascii="Calibri" w:eastAsia="Calibri" w:hAnsi="Calibri" w:cs="Arial"/>
          <w:sz w:val="24"/>
          <w:szCs w:val="24"/>
        </w:rPr>
      </w:pPr>
      <w:r w:rsidRPr="00AC7E32">
        <w:rPr>
          <w:rFonts w:ascii="Calibri" w:eastAsia="Calibri" w:hAnsi="Calibri" w:cs="Arial"/>
          <w:sz w:val="24"/>
          <w:szCs w:val="24"/>
        </w:rPr>
        <w:t>Esposto</w:t>
      </w:r>
      <w:r w:rsidR="001C478B" w:rsidRPr="00AC7E32">
        <w:rPr>
          <w:rFonts w:ascii="Calibri" w:eastAsia="Calibri" w:hAnsi="Calibri" w:cs="Arial"/>
          <w:sz w:val="24"/>
          <w:szCs w:val="24"/>
        </w:rPr>
        <w:t>,</w:t>
      </w:r>
      <w:r w:rsidR="000D7FF0">
        <w:rPr>
          <w:rFonts w:ascii="Calibri" w:eastAsia="Calibri" w:hAnsi="Calibri" w:cs="Arial"/>
          <w:sz w:val="24"/>
          <w:szCs w:val="24"/>
        </w:rPr>
        <w:t xml:space="preserve"> Alfredo. </w:t>
      </w:r>
      <w:r w:rsidR="001C478B" w:rsidRPr="00AC7E32">
        <w:rPr>
          <w:rFonts w:ascii="Calibri" w:eastAsia="Calibri" w:hAnsi="Calibri" w:cs="Arial"/>
          <w:sz w:val="24"/>
          <w:szCs w:val="24"/>
        </w:rPr>
        <w:t>“</w:t>
      </w:r>
      <w:proofErr w:type="spellStart"/>
      <w:r w:rsidR="000D7FF0">
        <w:rPr>
          <w:rFonts w:ascii="Calibri" w:eastAsia="Calibri" w:hAnsi="Calibri" w:cs="Arial"/>
          <w:sz w:val="24"/>
          <w:szCs w:val="24"/>
        </w:rPr>
        <w:t>Estimating</w:t>
      </w:r>
      <w:proofErr w:type="spellEnd"/>
      <w:r w:rsidR="000D7FF0">
        <w:rPr>
          <w:rFonts w:ascii="Calibri" w:eastAsia="Calibri" w:hAnsi="Calibri" w:cs="Arial"/>
          <w:sz w:val="24"/>
          <w:szCs w:val="24"/>
        </w:rPr>
        <w:t xml:space="preserve"> </w:t>
      </w:r>
      <w:proofErr w:type="spellStart"/>
      <w:r w:rsidR="000D7FF0">
        <w:rPr>
          <w:rFonts w:ascii="Calibri" w:eastAsia="Calibri" w:hAnsi="Calibri" w:cs="Arial"/>
          <w:sz w:val="24"/>
          <w:szCs w:val="24"/>
        </w:rPr>
        <w:t>Regional</w:t>
      </w:r>
      <w:proofErr w:type="spellEnd"/>
      <w:r w:rsidR="000D7FF0">
        <w:rPr>
          <w:rFonts w:ascii="Calibri" w:eastAsia="Calibri" w:hAnsi="Calibri" w:cs="Arial"/>
          <w:sz w:val="24"/>
          <w:szCs w:val="24"/>
        </w:rPr>
        <w:t xml:space="preserve"> P</w:t>
      </w:r>
      <w:r w:rsidRPr="00AC7E32">
        <w:rPr>
          <w:rFonts w:ascii="Calibri" w:eastAsia="Calibri" w:hAnsi="Calibri" w:cs="Arial"/>
          <w:sz w:val="24"/>
          <w:szCs w:val="24"/>
        </w:rPr>
        <w:t>er</w:t>
      </w:r>
      <w:r w:rsidR="000D7FF0">
        <w:rPr>
          <w:rFonts w:ascii="Calibri" w:eastAsia="Calibri" w:hAnsi="Calibri" w:cs="Arial"/>
          <w:sz w:val="24"/>
          <w:szCs w:val="24"/>
        </w:rPr>
        <w:t xml:space="preserve"> Capita </w:t>
      </w:r>
      <w:proofErr w:type="spellStart"/>
      <w:r w:rsidR="000D7FF0">
        <w:rPr>
          <w:rFonts w:ascii="Calibri" w:eastAsia="Calibri" w:hAnsi="Calibri" w:cs="Arial"/>
          <w:sz w:val="24"/>
          <w:szCs w:val="24"/>
        </w:rPr>
        <w:t>I</w:t>
      </w:r>
      <w:r w:rsidR="001C478B" w:rsidRPr="00AC7E32">
        <w:rPr>
          <w:rFonts w:ascii="Calibri" w:eastAsia="Calibri" w:hAnsi="Calibri" w:cs="Arial"/>
          <w:sz w:val="24"/>
          <w:szCs w:val="24"/>
        </w:rPr>
        <w:t>ncome</w:t>
      </w:r>
      <w:proofErr w:type="spellEnd"/>
      <w:r w:rsidR="001C478B" w:rsidRPr="00AC7E32">
        <w:rPr>
          <w:rFonts w:ascii="Calibri" w:eastAsia="Calibri" w:hAnsi="Calibri" w:cs="Arial"/>
          <w:sz w:val="24"/>
          <w:szCs w:val="24"/>
        </w:rPr>
        <w:t xml:space="preserve">: </w:t>
      </w:r>
      <w:proofErr w:type="spellStart"/>
      <w:r w:rsidR="001C478B" w:rsidRPr="00AC7E32">
        <w:rPr>
          <w:rFonts w:ascii="Calibri" w:eastAsia="Calibri" w:hAnsi="Calibri" w:cs="Arial"/>
          <w:sz w:val="24"/>
          <w:szCs w:val="24"/>
        </w:rPr>
        <w:t>Italy</w:t>
      </w:r>
      <w:proofErr w:type="spellEnd"/>
      <w:r w:rsidR="001C478B" w:rsidRPr="00AC7E32">
        <w:rPr>
          <w:rFonts w:ascii="Calibri" w:eastAsia="Calibri" w:hAnsi="Calibri" w:cs="Arial"/>
          <w:sz w:val="24"/>
          <w:szCs w:val="24"/>
        </w:rPr>
        <w:t xml:space="preserve"> 1861-1914</w:t>
      </w:r>
      <w:r w:rsidR="000D7FF0">
        <w:rPr>
          <w:rFonts w:ascii="Calibri" w:eastAsia="Calibri" w:hAnsi="Calibri" w:cs="Arial"/>
          <w:sz w:val="24"/>
          <w:szCs w:val="24"/>
        </w:rPr>
        <w:t xml:space="preserve">.” </w:t>
      </w:r>
      <w:r w:rsidR="000D7FF0">
        <w:rPr>
          <w:rFonts w:ascii="Calibri" w:eastAsia="Calibri" w:hAnsi="Calibri" w:cs="Arial"/>
          <w:i/>
          <w:sz w:val="24"/>
          <w:szCs w:val="24"/>
        </w:rPr>
        <w:t xml:space="preserve">The </w:t>
      </w:r>
      <w:r w:rsidR="001C478B" w:rsidRPr="00AC7E32">
        <w:rPr>
          <w:rFonts w:ascii="Calibri" w:eastAsia="Calibri" w:hAnsi="Calibri" w:cs="Arial"/>
          <w:i/>
          <w:sz w:val="24"/>
          <w:szCs w:val="24"/>
        </w:rPr>
        <w:t xml:space="preserve">Journal of </w:t>
      </w:r>
      <w:proofErr w:type="spellStart"/>
      <w:r w:rsidR="001C478B" w:rsidRPr="00AC7E32">
        <w:rPr>
          <w:rFonts w:ascii="Calibri" w:eastAsia="Calibri" w:hAnsi="Calibri" w:cs="Arial"/>
          <w:i/>
          <w:sz w:val="24"/>
          <w:szCs w:val="24"/>
        </w:rPr>
        <w:t>European</w:t>
      </w:r>
      <w:proofErr w:type="spellEnd"/>
      <w:r w:rsidR="001C478B" w:rsidRPr="00AC7E32">
        <w:rPr>
          <w:rFonts w:ascii="Calibri" w:eastAsia="Calibri" w:hAnsi="Calibri" w:cs="Arial"/>
          <w:i/>
          <w:sz w:val="24"/>
          <w:szCs w:val="24"/>
        </w:rPr>
        <w:t xml:space="preserve"> </w:t>
      </w:r>
      <w:proofErr w:type="spellStart"/>
      <w:r w:rsidR="001C478B" w:rsidRPr="00AC7E32">
        <w:rPr>
          <w:rFonts w:ascii="Calibri" w:eastAsia="Calibri" w:hAnsi="Calibri" w:cs="Arial"/>
          <w:i/>
          <w:sz w:val="24"/>
          <w:szCs w:val="24"/>
        </w:rPr>
        <w:t>Economic</w:t>
      </w:r>
      <w:proofErr w:type="spellEnd"/>
      <w:r w:rsidR="001C478B" w:rsidRPr="00AC7E32">
        <w:rPr>
          <w:rFonts w:ascii="Calibri" w:eastAsia="Calibri" w:hAnsi="Calibri" w:cs="Arial"/>
          <w:i/>
          <w:sz w:val="24"/>
          <w:szCs w:val="24"/>
        </w:rPr>
        <w:t xml:space="preserve"> </w:t>
      </w:r>
      <w:proofErr w:type="spellStart"/>
      <w:r w:rsidR="001C478B" w:rsidRPr="00AC7E32">
        <w:rPr>
          <w:rFonts w:ascii="Calibri" w:eastAsia="Calibri" w:hAnsi="Calibri" w:cs="Arial"/>
          <w:i/>
          <w:sz w:val="24"/>
          <w:szCs w:val="24"/>
        </w:rPr>
        <w:t>H</w:t>
      </w:r>
      <w:r w:rsidRPr="00AC7E32">
        <w:rPr>
          <w:rFonts w:ascii="Calibri" w:eastAsia="Calibri" w:hAnsi="Calibri" w:cs="Arial"/>
          <w:i/>
          <w:sz w:val="24"/>
          <w:szCs w:val="24"/>
        </w:rPr>
        <w:t>istory</w:t>
      </w:r>
      <w:proofErr w:type="spellEnd"/>
      <w:r w:rsidRPr="00AC7E32">
        <w:rPr>
          <w:rFonts w:ascii="Calibri" w:eastAsia="Calibri" w:hAnsi="Calibri" w:cs="Arial"/>
          <w:sz w:val="24"/>
          <w:szCs w:val="24"/>
        </w:rPr>
        <w:t xml:space="preserve"> 26</w:t>
      </w:r>
      <w:r w:rsidR="001C478B" w:rsidRPr="00AC7E32">
        <w:rPr>
          <w:rFonts w:ascii="Calibri" w:eastAsia="Calibri" w:hAnsi="Calibri" w:cs="Arial"/>
          <w:sz w:val="24"/>
          <w:szCs w:val="24"/>
        </w:rPr>
        <w:t>,</w:t>
      </w:r>
      <w:r w:rsidR="000D7FF0">
        <w:rPr>
          <w:rFonts w:ascii="Calibri" w:eastAsia="Calibri" w:hAnsi="Calibri" w:cs="Arial"/>
          <w:sz w:val="24"/>
          <w:szCs w:val="24"/>
        </w:rPr>
        <w:t xml:space="preserve"> no. 3 (1997): </w:t>
      </w:r>
      <w:r w:rsidRPr="00AC7E32">
        <w:rPr>
          <w:rFonts w:ascii="Calibri" w:eastAsia="Calibri" w:hAnsi="Calibri" w:cs="Arial"/>
          <w:sz w:val="24"/>
          <w:szCs w:val="24"/>
        </w:rPr>
        <w:t>585-604</w:t>
      </w:r>
      <w:r w:rsidR="001C478B" w:rsidRPr="00AC7E32">
        <w:rPr>
          <w:rFonts w:ascii="Calibri" w:eastAsia="Calibri" w:hAnsi="Calibri" w:cs="Arial"/>
          <w:sz w:val="24"/>
          <w:szCs w:val="24"/>
        </w:rPr>
        <w:t>.</w:t>
      </w:r>
    </w:p>
    <w:p w14:paraId="343F3465" w14:textId="45321BB9" w:rsidR="007C712F" w:rsidRPr="00AC7E32" w:rsidRDefault="00CE25F0" w:rsidP="001B5449">
      <w:pPr>
        <w:pStyle w:val="Testonormale"/>
        <w:spacing w:after="160"/>
        <w:rPr>
          <w:sz w:val="24"/>
          <w:szCs w:val="24"/>
          <w:lang w:val="it-IT"/>
        </w:rPr>
      </w:pPr>
      <w:r>
        <w:rPr>
          <w:rFonts w:eastAsia="Calibri" w:cs="Arial"/>
          <w:sz w:val="24"/>
          <w:szCs w:val="24"/>
          <w:lang w:val="it-IT"/>
        </w:rPr>
        <w:t xml:space="preserve">Federico, Giovanni. </w:t>
      </w:r>
      <w:r w:rsidR="00223516" w:rsidRPr="00AC7E32">
        <w:rPr>
          <w:rFonts w:eastAsia="Calibri" w:cs="Arial"/>
          <w:sz w:val="24"/>
          <w:szCs w:val="24"/>
          <w:lang w:val="it-IT"/>
        </w:rPr>
        <w:t>“</w:t>
      </w:r>
      <w:r w:rsidR="00223516" w:rsidRPr="00AC7E32">
        <w:rPr>
          <w:sz w:val="24"/>
          <w:szCs w:val="24"/>
          <w:lang w:val="it-IT"/>
        </w:rPr>
        <w:t>Sviluppo industriale, mobilità della popolazione e mercato della forza-lavoro in Italia. Una analisi macroeconomica</w:t>
      </w:r>
      <w:r>
        <w:rPr>
          <w:sz w:val="24"/>
          <w:szCs w:val="24"/>
          <w:lang w:val="it-IT"/>
        </w:rPr>
        <w:t xml:space="preserve">.” In </w:t>
      </w:r>
      <w:r w:rsidR="00223516" w:rsidRPr="00AC7E32">
        <w:rPr>
          <w:i/>
          <w:sz w:val="24"/>
          <w:szCs w:val="24"/>
          <w:lang w:val="it-IT"/>
        </w:rPr>
        <w:t>L'evoluzione demografica dell'Italia nel secolo XIX: continuità e mutamenti (1796-1914)</w:t>
      </w:r>
      <w:r w:rsidR="00223516" w:rsidRPr="00AC7E32">
        <w:rPr>
          <w:sz w:val="24"/>
          <w:szCs w:val="24"/>
          <w:lang w:val="it-IT"/>
        </w:rPr>
        <w:t>,</w:t>
      </w:r>
      <w:r w:rsidRPr="00CE25F0">
        <w:rPr>
          <w:sz w:val="24"/>
          <w:szCs w:val="24"/>
          <w:lang w:val="it-IT"/>
        </w:rPr>
        <w:t xml:space="preserve"> </w:t>
      </w:r>
      <w:r w:rsidRPr="00AC7E32">
        <w:rPr>
          <w:sz w:val="24"/>
          <w:szCs w:val="24"/>
          <w:lang w:val="it-IT"/>
        </w:rPr>
        <w:t>Società Italiana d</w:t>
      </w:r>
      <w:r>
        <w:rPr>
          <w:sz w:val="24"/>
          <w:szCs w:val="24"/>
          <w:lang w:val="it-IT"/>
        </w:rPr>
        <w:t>i Demografia Storica (S.I.DE.S),</w:t>
      </w:r>
      <w:r w:rsidRPr="00CE25F0">
        <w:rPr>
          <w:rFonts w:ascii="Times New Roman" w:eastAsia="Times New Roman" w:hAnsi="Times New Roman" w:cs="Times New Roman"/>
          <w:sz w:val="24"/>
          <w:szCs w:val="24"/>
          <w:lang w:val="it-IT"/>
        </w:rPr>
        <w:t xml:space="preserve"> </w:t>
      </w:r>
      <w:r w:rsidRPr="00CE25F0">
        <w:rPr>
          <w:sz w:val="24"/>
          <w:szCs w:val="24"/>
          <w:lang w:val="it-IT"/>
        </w:rPr>
        <w:t>447-96</w:t>
      </w:r>
      <w:r>
        <w:rPr>
          <w:sz w:val="24"/>
          <w:szCs w:val="24"/>
          <w:lang w:val="it-IT"/>
        </w:rPr>
        <w:t>.</w:t>
      </w:r>
      <w:r w:rsidR="00223516" w:rsidRPr="00AC7E32">
        <w:rPr>
          <w:sz w:val="24"/>
          <w:szCs w:val="24"/>
          <w:lang w:val="it-IT"/>
        </w:rPr>
        <w:t xml:space="preserve"> Bologna: CLUEB,</w:t>
      </w:r>
      <w:r>
        <w:rPr>
          <w:sz w:val="24"/>
          <w:szCs w:val="24"/>
          <w:lang w:val="it-IT"/>
        </w:rPr>
        <w:t xml:space="preserve"> 1985</w:t>
      </w:r>
      <w:r w:rsidR="004E16D2" w:rsidRPr="00AC7E32">
        <w:rPr>
          <w:sz w:val="24"/>
          <w:szCs w:val="24"/>
          <w:lang w:val="it-IT"/>
        </w:rPr>
        <w:t>.</w:t>
      </w:r>
    </w:p>
    <w:p w14:paraId="13B24E06" w14:textId="2DB11084" w:rsidR="00F22A0F" w:rsidRPr="00AC7E32" w:rsidRDefault="00CE25F0" w:rsidP="001B5449">
      <w:pPr>
        <w:spacing w:after="160" w:line="240" w:lineRule="auto"/>
        <w:rPr>
          <w:rFonts w:ascii="Calibri" w:eastAsia="Calibri" w:hAnsi="Calibri" w:cs="Arial"/>
          <w:sz w:val="24"/>
          <w:szCs w:val="24"/>
        </w:rPr>
      </w:pPr>
      <w:r>
        <w:rPr>
          <w:rFonts w:ascii="Calibri" w:eastAsia="Calibri" w:hAnsi="Calibri" w:cs="Arial"/>
          <w:sz w:val="24"/>
          <w:szCs w:val="24"/>
        </w:rPr>
        <w:t>______.</w:t>
      </w:r>
      <w:r w:rsidR="001C478B" w:rsidRPr="00AC7E32">
        <w:rPr>
          <w:rFonts w:ascii="Calibri" w:eastAsia="Calibri" w:hAnsi="Calibri" w:cs="Arial"/>
          <w:sz w:val="24"/>
          <w:szCs w:val="24"/>
        </w:rPr>
        <w:t>“</w:t>
      </w:r>
      <w:r w:rsidR="00F22A0F" w:rsidRPr="00AC7E32">
        <w:rPr>
          <w:rFonts w:ascii="Calibri" w:eastAsia="Calibri" w:hAnsi="Calibri" w:cs="Arial"/>
          <w:sz w:val="24"/>
          <w:szCs w:val="24"/>
        </w:rPr>
        <w:t>Il Va</w:t>
      </w:r>
      <w:r w:rsidR="001C478B" w:rsidRPr="00AC7E32">
        <w:rPr>
          <w:rFonts w:ascii="Calibri" w:eastAsia="Calibri" w:hAnsi="Calibri" w:cs="Arial"/>
          <w:sz w:val="24"/>
          <w:szCs w:val="24"/>
        </w:rPr>
        <w:t>lore</w:t>
      </w:r>
      <w:r>
        <w:rPr>
          <w:rFonts w:ascii="Calibri" w:eastAsia="Calibri" w:hAnsi="Calibri" w:cs="Arial"/>
          <w:sz w:val="24"/>
          <w:szCs w:val="24"/>
        </w:rPr>
        <w:t xml:space="preserve"> Aggiunto dell'agricoltura. ”In </w:t>
      </w:r>
      <w:r w:rsidR="00F22A0F" w:rsidRPr="00AC7E32">
        <w:rPr>
          <w:rFonts w:ascii="Calibri" w:eastAsia="Calibri" w:hAnsi="Calibri" w:cs="Arial"/>
          <w:i/>
          <w:sz w:val="24"/>
          <w:szCs w:val="24"/>
        </w:rPr>
        <w:t>I conti economici dell'Italia. 3 Una stima del valore aggiunto per rami di attività per il 1911</w:t>
      </w:r>
      <w:r w:rsidR="00F22A0F" w:rsidRPr="00AC7E32">
        <w:rPr>
          <w:rFonts w:ascii="Calibri" w:eastAsia="Calibri" w:hAnsi="Calibri" w:cs="Arial"/>
          <w:sz w:val="24"/>
          <w:szCs w:val="24"/>
        </w:rPr>
        <w:t>,</w:t>
      </w:r>
      <w:r>
        <w:rPr>
          <w:rFonts w:ascii="Calibri" w:eastAsia="Calibri" w:hAnsi="Calibri" w:cs="Arial"/>
          <w:sz w:val="24"/>
          <w:szCs w:val="24"/>
        </w:rPr>
        <w:t xml:space="preserve"> </w:t>
      </w:r>
      <w:proofErr w:type="spellStart"/>
      <w:r>
        <w:rPr>
          <w:rFonts w:ascii="Calibri" w:eastAsia="Calibri" w:hAnsi="Calibri" w:cs="Arial"/>
          <w:sz w:val="24"/>
          <w:szCs w:val="24"/>
        </w:rPr>
        <w:t>edited</w:t>
      </w:r>
      <w:proofErr w:type="spellEnd"/>
      <w:r>
        <w:rPr>
          <w:rFonts w:ascii="Calibri" w:eastAsia="Calibri" w:hAnsi="Calibri" w:cs="Arial"/>
          <w:sz w:val="24"/>
          <w:szCs w:val="24"/>
        </w:rPr>
        <w:t xml:space="preserve"> by </w:t>
      </w:r>
      <w:r w:rsidRPr="00CE25F0">
        <w:rPr>
          <w:rFonts w:ascii="Calibri" w:eastAsia="Calibri" w:hAnsi="Calibri" w:cs="Arial"/>
          <w:sz w:val="24"/>
          <w:szCs w:val="24"/>
        </w:rPr>
        <w:t xml:space="preserve">Guido M. </w:t>
      </w:r>
      <w:proofErr w:type="spellStart"/>
      <w:r w:rsidRPr="00CE25F0">
        <w:rPr>
          <w:rFonts w:ascii="Calibri" w:eastAsia="Calibri" w:hAnsi="Calibri" w:cs="Arial"/>
          <w:sz w:val="24"/>
          <w:szCs w:val="24"/>
        </w:rPr>
        <w:t>Rey</w:t>
      </w:r>
      <w:proofErr w:type="spellEnd"/>
      <w:r>
        <w:rPr>
          <w:rFonts w:ascii="Calibri" w:eastAsia="Calibri" w:hAnsi="Calibri" w:cs="Arial"/>
          <w:sz w:val="24"/>
          <w:szCs w:val="24"/>
        </w:rPr>
        <w:t>, 3-103,</w:t>
      </w:r>
      <w:r w:rsidR="004C63BC" w:rsidRPr="00AC7E32">
        <w:rPr>
          <w:rFonts w:ascii="Calibri" w:eastAsia="Calibri" w:hAnsi="Calibri" w:cs="Arial"/>
          <w:sz w:val="24"/>
          <w:szCs w:val="24"/>
        </w:rPr>
        <w:t xml:space="preserve"> Collana storica Banca d'Italia, Serie Statistiche vol. I,</w:t>
      </w:r>
      <w:r w:rsidR="00054505" w:rsidRPr="00AC7E32">
        <w:rPr>
          <w:rFonts w:ascii="Calibri" w:eastAsia="Calibri" w:hAnsi="Calibri" w:cs="Arial"/>
          <w:sz w:val="24"/>
          <w:szCs w:val="24"/>
        </w:rPr>
        <w:t xml:space="preserve"> </w:t>
      </w:r>
      <w:r w:rsidR="00F22A0F" w:rsidRPr="00AC7E32">
        <w:rPr>
          <w:rFonts w:ascii="Calibri" w:eastAsia="Calibri" w:hAnsi="Calibri" w:cs="Arial"/>
          <w:sz w:val="24"/>
          <w:szCs w:val="24"/>
        </w:rPr>
        <w:t>tomo 2, Bari</w:t>
      </w:r>
      <w:r w:rsidR="004C63BC" w:rsidRPr="00AC7E32">
        <w:rPr>
          <w:rFonts w:ascii="Calibri" w:eastAsia="Calibri" w:hAnsi="Calibri" w:cs="Arial"/>
          <w:sz w:val="24"/>
          <w:szCs w:val="24"/>
        </w:rPr>
        <w:t>:</w:t>
      </w:r>
      <w:r w:rsidR="00F22A0F" w:rsidRPr="00AC7E32">
        <w:rPr>
          <w:rFonts w:ascii="Calibri" w:eastAsia="Calibri" w:hAnsi="Calibri" w:cs="Arial"/>
          <w:sz w:val="24"/>
          <w:szCs w:val="24"/>
        </w:rPr>
        <w:t xml:space="preserve"> Laterza,</w:t>
      </w:r>
      <w:r>
        <w:rPr>
          <w:rFonts w:ascii="Calibri" w:eastAsia="Calibri" w:hAnsi="Calibri" w:cs="Arial"/>
          <w:sz w:val="24"/>
          <w:szCs w:val="24"/>
        </w:rPr>
        <w:t xml:space="preserve"> 1992.</w:t>
      </w:r>
    </w:p>
    <w:p w14:paraId="3A67F0A1" w14:textId="2D55E251" w:rsidR="00F22A0F" w:rsidRPr="00AC7E32" w:rsidRDefault="00CE25F0" w:rsidP="001B5449">
      <w:pPr>
        <w:spacing w:after="160" w:line="240" w:lineRule="auto"/>
        <w:rPr>
          <w:rFonts w:ascii="Calibri" w:hAnsi="Calibri" w:cs="Arial"/>
          <w:sz w:val="24"/>
          <w:szCs w:val="24"/>
          <w:lang w:eastAsia="it-IT"/>
        </w:rPr>
      </w:pPr>
      <w:r>
        <w:rPr>
          <w:rFonts w:ascii="Calibri" w:hAnsi="Calibri" w:cs="Arial"/>
          <w:sz w:val="24"/>
          <w:szCs w:val="24"/>
          <w:lang w:eastAsia="it-IT"/>
        </w:rPr>
        <w:t>______.</w:t>
      </w:r>
      <w:r w:rsidR="00F22A0F" w:rsidRPr="00AC7E32">
        <w:rPr>
          <w:rFonts w:ascii="Calibri" w:hAnsi="Calibri" w:cs="Arial"/>
          <w:sz w:val="24"/>
          <w:szCs w:val="24"/>
          <w:lang w:eastAsia="it-IT"/>
        </w:rPr>
        <w:t xml:space="preserve"> </w:t>
      </w:r>
      <w:r w:rsidR="00F22A0F" w:rsidRPr="00AC7E32">
        <w:rPr>
          <w:rFonts w:ascii="Calibri" w:hAnsi="Calibri" w:cs="Arial"/>
          <w:i/>
          <w:sz w:val="24"/>
          <w:szCs w:val="24"/>
          <w:lang w:eastAsia="it-IT"/>
        </w:rPr>
        <w:t>Il filo d'oro. L'industria serica mondiale dalla restaurazione alla grande crisi</w:t>
      </w:r>
      <w:r>
        <w:rPr>
          <w:rFonts w:ascii="Calibri" w:hAnsi="Calibri" w:cs="Arial"/>
          <w:sz w:val="24"/>
          <w:szCs w:val="24"/>
          <w:lang w:eastAsia="it-IT"/>
        </w:rPr>
        <w:t>.</w:t>
      </w:r>
      <w:r w:rsidR="00F22A0F" w:rsidRPr="00AC7E32">
        <w:rPr>
          <w:rFonts w:ascii="Calibri" w:hAnsi="Calibri" w:cs="Arial"/>
          <w:sz w:val="24"/>
          <w:szCs w:val="24"/>
          <w:lang w:eastAsia="it-IT"/>
        </w:rPr>
        <w:t xml:space="preserve"> </w:t>
      </w:r>
      <w:r w:rsidR="004C63BC" w:rsidRPr="00AC7E32">
        <w:rPr>
          <w:rFonts w:ascii="Calibri" w:hAnsi="Calibri" w:cs="Arial"/>
          <w:sz w:val="24"/>
          <w:szCs w:val="24"/>
          <w:lang w:eastAsia="it-IT"/>
        </w:rPr>
        <w:t xml:space="preserve">Padova: </w:t>
      </w:r>
      <w:r w:rsidR="00F22A0F" w:rsidRPr="00AC7E32">
        <w:rPr>
          <w:rFonts w:ascii="Calibri" w:hAnsi="Calibri" w:cs="Arial"/>
          <w:sz w:val="24"/>
          <w:szCs w:val="24"/>
          <w:lang w:eastAsia="it-IT"/>
        </w:rPr>
        <w:t>Marsilio</w:t>
      </w:r>
      <w:r>
        <w:rPr>
          <w:rFonts w:ascii="Calibri" w:hAnsi="Calibri" w:cs="Arial"/>
          <w:sz w:val="24"/>
          <w:szCs w:val="24"/>
          <w:lang w:eastAsia="it-IT"/>
        </w:rPr>
        <w:t>, 1994.</w:t>
      </w:r>
    </w:p>
    <w:p w14:paraId="40873006" w14:textId="61772373" w:rsidR="00F22A0F" w:rsidRPr="00CE25F0" w:rsidRDefault="00CE25F0" w:rsidP="001B5449">
      <w:pPr>
        <w:spacing w:after="160" w:line="240" w:lineRule="auto"/>
        <w:rPr>
          <w:rFonts w:ascii="Calibri" w:hAnsi="Calibri" w:cs="Arial"/>
          <w:sz w:val="24"/>
          <w:szCs w:val="24"/>
          <w:lang w:val="en-GB" w:eastAsia="it-IT"/>
        </w:rPr>
      </w:pPr>
      <w:r>
        <w:rPr>
          <w:rFonts w:ascii="Calibri" w:hAnsi="Calibri" w:cs="Arial"/>
          <w:sz w:val="24"/>
          <w:szCs w:val="24"/>
          <w:lang w:eastAsia="it-IT"/>
        </w:rPr>
        <w:t xml:space="preserve">______. </w:t>
      </w:r>
      <w:r w:rsidR="004C63BC" w:rsidRPr="00AC7E32">
        <w:rPr>
          <w:rFonts w:ascii="Calibri" w:hAnsi="Calibri" w:cs="Arial"/>
          <w:sz w:val="24"/>
          <w:szCs w:val="24"/>
          <w:lang w:eastAsia="it-IT"/>
        </w:rPr>
        <w:t>“</w:t>
      </w:r>
      <w:r w:rsidR="00F22A0F" w:rsidRPr="00AC7E32">
        <w:rPr>
          <w:rFonts w:ascii="Calibri" w:hAnsi="Calibri" w:cs="Arial"/>
          <w:sz w:val="24"/>
          <w:szCs w:val="24"/>
          <w:lang w:eastAsia="it-IT"/>
        </w:rPr>
        <w:t>Una stima del valore aggiunto in agricoltura</w:t>
      </w:r>
      <w:r>
        <w:rPr>
          <w:rFonts w:ascii="Calibri" w:hAnsi="Calibri" w:cs="Arial"/>
          <w:sz w:val="24"/>
          <w:szCs w:val="24"/>
          <w:lang w:eastAsia="it-IT"/>
        </w:rPr>
        <w:t>.</w:t>
      </w:r>
      <w:r w:rsidR="004C63BC" w:rsidRPr="00AC7E32">
        <w:rPr>
          <w:rFonts w:ascii="Calibri" w:hAnsi="Calibri" w:cs="Arial"/>
          <w:sz w:val="24"/>
          <w:szCs w:val="24"/>
          <w:lang w:eastAsia="it-IT"/>
        </w:rPr>
        <w:t>”</w:t>
      </w:r>
      <w:r>
        <w:rPr>
          <w:rFonts w:ascii="Calibri" w:hAnsi="Calibri" w:cs="Arial"/>
          <w:sz w:val="24"/>
          <w:szCs w:val="24"/>
          <w:lang w:eastAsia="it-IT"/>
        </w:rPr>
        <w:t xml:space="preserve"> I</w:t>
      </w:r>
      <w:r w:rsidR="00F22A0F" w:rsidRPr="00AC7E32">
        <w:rPr>
          <w:rFonts w:ascii="Calibri" w:hAnsi="Calibri" w:cs="Arial"/>
          <w:sz w:val="24"/>
          <w:szCs w:val="24"/>
          <w:lang w:eastAsia="it-IT"/>
        </w:rPr>
        <w:t xml:space="preserve">n </w:t>
      </w:r>
      <w:r w:rsidR="00F22A0F" w:rsidRPr="00AC7E32">
        <w:rPr>
          <w:rFonts w:ascii="Calibri" w:hAnsi="Calibri" w:cs="Arial"/>
          <w:i/>
          <w:sz w:val="24"/>
          <w:szCs w:val="24"/>
          <w:lang w:eastAsia="it-IT"/>
        </w:rPr>
        <w:t>I conti economici dell’Italia. 3.2 Il valore aggiunto per il 1891, 1938 e 1951</w:t>
      </w:r>
      <w:r w:rsidR="00F22A0F" w:rsidRPr="00AC7E32">
        <w:rPr>
          <w:rFonts w:ascii="Calibri" w:hAnsi="Calibri" w:cs="Arial"/>
          <w:sz w:val="24"/>
          <w:szCs w:val="24"/>
          <w:lang w:eastAsia="it-IT"/>
        </w:rPr>
        <w:t>,</w:t>
      </w:r>
      <w:r>
        <w:rPr>
          <w:rFonts w:ascii="Calibri" w:hAnsi="Calibri" w:cs="Arial"/>
          <w:sz w:val="24"/>
          <w:szCs w:val="24"/>
          <w:lang w:eastAsia="it-IT"/>
        </w:rPr>
        <w:t xml:space="preserve"> </w:t>
      </w:r>
      <w:proofErr w:type="spellStart"/>
      <w:r>
        <w:rPr>
          <w:rFonts w:ascii="Calibri" w:hAnsi="Calibri" w:cs="Arial"/>
          <w:sz w:val="24"/>
          <w:szCs w:val="24"/>
          <w:lang w:eastAsia="it-IT"/>
        </w:rPr>
        <w:t>edited</w:t>
      </w:r>
      <w:proofErr w:type="spellEnd"/>
      <w:r>
        <w:rPr>
          <w:rFonts w:ascii="Calibri" w:hAnsi="Calibri" w:cs="Arial"/>
          <w:sz w:val="24"/>
          <w:szCs w:val="24"/>
          <w:lang w:eastAsia="it-IT"/>
        </w:rPr>
        <w:t xml:space="preserve"> by </w:t>
      </w:r>
      <w:r w:rsidRPr="00AC7E32">
        <w:rPr>
          <w:rFonts w:ascii="Calibri" w:hAnsi="Calibri" w:cs="Arial"/>
          <w:sz w:val="24"/>
          <w:szCs w:val="24"/>
          <w:lang w:eastAsia="it-IT"/>
        </w:rPr>
        <w:t xml:space="preserve">Guido </w:t>
      </w:r>
      <w:r>
        <w:rPr>
          <w:rFonts w:ascii="Calibri" w:hAnsi="Calibri" w:cs="Arial"/>
          <w:sz w:val="24"/>
          <w:szCs w:val="24"/>
          <w:lang w:eastAsia="it-IT"/>
        </w:rPr>
        <w:t xml:space="preserve">M. </w:t>
      </w:r>
      <w:proofErr w:type="spellStart"/>
      <w:r>
        <w:rPr>
          <w:rFonts w:ascii="Calibri" w:hAnsi="Calibri" w:cs="Arial"/>
          <w:sz w:val="24"/>
          <w:szCs w:val="24"/>
          <w:lang w:eastAsia="it-IT"/>
        </w:rPr>
        <w:t>Rey</w:t>
      </w:r>
      <w:proofErr w:type="spellEnd"/>
      <w:r>
        <w:rPr>
          <w:rFonts w:ascii="Calibri" w:hAnsi="Calibri" w:cs="Arial"/>
          <w:sz w:val="24"/>
          <w:szCs w:val="24"/>
          <w:lang w:eastAsia="it-IT"/>
        </w:rPr>
        <w:t>, 3-112.</w:t>
      </w:r>
      <w:r w:rsidR="00F22A0F" w:rsidRPr="00AC7E32">
        <w:rPr>
          <w:rFonts w:ascii="Calibri" w:hAnsi="Calibri" w:cs="Arial"/>
          <w:sz w:val="24"/>
          <w:szCs w:val="24"/>
          <w:lang w:eastAsia="it-IT"/>
        </w:rPr>
        <w:t xml:space="preserve"> </w:t>
      </w:r>
      <w:r w:rsidR="00F22A0F" w:rsidRPr="00CE25F0">
        <w:rPr>
          <w:rFonts w:ascii="Calibri" w:hAnsi="Calibri" w:cs="Arial"/>
          <w:sz w:val="24"/>
          <w:szCs w:val="24"/>
          <w:lang w:val="en-GB" w:eastAsia="it-IT"/>
        </w:rPr>
        <w:t>Bari</w:t>
      </w:r>
      <w:r w:rsidR="004C63BC" w:rsidRPr="00CE25F0">
        <w:rPr>
          <w:rFonts w:ascii="Calibri" w:hAnsi="Calibri" w:cs="Arial"/>
          <w:sz w:val="24"/>
          <w:szCs w:val="24"/>
          <w:lang w:val="en-GB" w:eastAsia="it-IT"/>
        </w:rPr>
        <w:t>:</w:t>
      </w:r>
      <w:r w:rsidRPr="00CE25F0">
        <w:rPr>
          <w:rFonts w:ascii="Calibri" w:hAnsi="Calibri" w:cs="Arial"/>
          <w:sz w:val="24"/>
          <w:szCs w:val="24"/>
          <w:lang w:val="en-GB" w:eastAsia="it-IT"/>
        </w:rPr>
        <w:t xml:space="preserve"> </w:t>
      </w:r>
      <w:proofErr w:type="spellStart"/>
      <w:r w:rsidRPr="00CE25F0">
        <w:rPr>
          <w:rFonts w:ascii="Calibri" w:hAnsi="Calibri" w:cs="Arial"/>
          <w:sz w:val="24"/>
          <w:szCs w:val="24"/>
          <w:lang w:val="en-GB" w:eastAsia="it-IT"/>
        </w:rPr>
        <w:t>Laterza</w:t>
      </w:r>
      <w:proofErr w:type="spellEnd"/>
      <w:r w:rsidRPr="00CE25F0">
        <w:rPr>
          <w:rFonts w:ascii="Calibri" w:hAnsi="Calibri" w:cs="Arial"/>
          <w:sz w:val="24"/>
          <w:szCs w:val="24"/>
          <w:lang w:val="en-GB" w:eastAsia="it-IT"/>
        </w:rPr>
        <w:t>, 2000</w:t>
      </w:r>
      <w:r w:rsidR="004C63BC" w:rsidRPr="00CE25F0">
        <w:rPr>
          <w:rFonts w:ascii="Calibri" w:hAnsi="Calibri" w:cs="Arial"/>
          <w:sz w:val="24"/>
          <w:szCs w:val="24"/>
          <w:lang w:val="en-GB" w:eastAsia="it-IT"/>
        </w:rPr>
        <w:t>.</w:t>
      </w:r>
    </w:p>
    <w:p w14:paraId="0DBADE9B" w14:textId="2535075C" w:rsidR="004D0496" w:rsidRPr="00CE25F0" w:rsidRDefault="00CE25F0" w:rsidP="001B5449">
      <w:pPr>
        <w:pStyle w:val="Corpotesto"/>
        <w:spacing w:after="160"/>
        <w:jc w:val="left"/>
        <w:rPr>
          <w:rFonts w:ascii="Calibri" w:hAnsi="Calibri" w:cs="Calibri"/>
        </w:rPr>
      </w:pPr>
      <w:r>
        <w:rPr>
          <w:rFonts w:ascii="Calibri" w:hAnsi="Calibri" w:cs="Calibri"/>
          <w:lang w:eastAsia="it-IT"/>
        </w:rPr>
        <w:t xml:space="preserve">______. </w:t>
      </w:r>
      <w:r w:rsidR="00054505" w:rsidRPr="00CE25F0">
        <w:rPr>
          <w:rFonts w:ascii="Calibri" w:hAnsi="Calibri" w:cs="Calibri"/>
          <w:lang w:eastAsia="it-IT"/>
        </w:rPr>
        <w:t>“</w:t>
      </w:r>
      <w:r>
        <w:rPr>
          <w:rFonts w:ascii="Calibri" w:hAnsi="Calibri" w:cs="Calibri"/>
        </w:rPr>
        <w:t>Heights, C</w:t>
      </w:r>
      <w:r w:rsidR="004D0496" w:rsidRPr="00CE25F0">
        <w:rPr>
          <w:rFonts w:ascii="Calibri" w:hAnsi="Calibri" w:cs="Calibri"/>
        </w:rPr>
        <w:t xml:space="preserve">alories and </w:t>
      </w:r>
      <w:r>
        <w:rPr>
          <w:rFonts w:ascii="Calibri" w:hAnsi="Calibri" w:cs="Calibri"/>
        </w:rPr>
        <w:t>Welfare: a New Perspective on Italian I</w:t>
      </w:r>
      <w:r w:rsidR="004D0496" w:rsidRPr="00CE25F0">
        <w:rPr>
          <w:rFonts w:ascii="Calibri" w:hAnsi="Calibri" w:cs="Calibri"/>
        </w:rPr>
        <w:t>ndustrialization, 1854-1913</w:t>
      </w:r>
      <w:r>
        <w:rPr>
          <w:rFonts w:ascii="Calibri" w:hAnsi="Calibri" w:cs="Calibri"/>
        </w:rPr>
        <w:t>.</w:t>
      </w:r>
      <w:r w:rsidR="00054505" w:rsidRPr="00CE25F0">
        <w:rPr>
          <w:rFonts w:ascii="Calibri" w:hAnsi="Calibri" w:cs="Calibri"/>
        </w:rPr>
        <w:t>”</w:t>
      </w:r>
      <w:r>
        <w:rPr>
          <w:rFonts w:ascii="Calibri" w:hAnsi="Calibri" w:cs="Calibri"/>
        </w:rPr>
        <w:t xml:space="preserve"> </w:t>
      </w:r>
      <w:r w:rsidR="004D0496" w:rsidRPr="00CE25F0">
        <w:rPr>
          <w:rFonts w:ascii="Calibri" w:hAnsi="Calibri" w:cs="Calibri"/>
          <w:i/>
          <w:iCs/>
        </w:rPr>
        <w:t>Economics and human biology</w:t>
      </w:r>
      <w:r w:rsidR="004D0496" w:rsidRPr="00CE25F0">
        <w:rPr>
          <w:rFonts w:ascii="Calibri" w:hAnsi="Calibri" w:cs="Calibri"/>
        </w:rPr>
        <w:t xml:space="preserve"> 1</w:t>
      </w:r>
      <w:r w:rsidR="00054505" w:rsidRPr="00CE25F0">
        <w:rPr>
          <w:rFonts w:ascii="Calibri" w:hAnsi="Calibri" w:cs="Calibri"/>
        </w:rPr>
        <w:t>,</w:t>
      </w:r>
      <w:r w:rsidR="000874E9">
        <w:rPr>
          <w:rFonts w:ascii="Calibri" w:hAnsi="Calibri" w:cs="Calibri"/>
        </w:rPr>
        <w:t xml:space="preserve"> </w:t>
      </w:r>
      <w:r w:rsidRPr="00CE25F0">
        <w:rPr>
          <w:rFonts w:ascii="Calibri" w:hAnsi="Calibri" w:cs="Calibri"/>
        </w:rPr>
        <w:t>no</w:t>
      </w:r>
      <w:r>
        <w:rPr>
          <w:rFonts w:ascii="Calibri" w:hAnsi="Calibri" w:cs="Calibri"/>
        </w:rPr>
        <w:t xml:space="preserve">. 3 (2003): </w:t>
      </w:r>
      <w:r w:rsidR="004D0496" w:rsidRPr="00CE25F0">
        <w:rPr>
          <w:rFonts w:ascii="Calibri" w:hAnsi="Calibri" w:cs="Calibri"/>
        </w:rPr>
        <w:t>289-308</w:t>
      </w:r>
      <w:r w:rsidR="00AC1E44" w:rsidRPr="00CE25F0">
        <w:rPr>
          <w:rFonts w:ascii="Calibri" w:hAnsi="Calibri" w:cs="Calibri"/>
        </w:rPr>
        <w:t>.</w:t>
      </w:r>
    </w:p>
    <w:p w14:paraId="2A9CB5E9" w14:textId="510B62AD" w:rsidR="001560EF" w:rsidRPr="00FB2F80" w:rsidRDefault="001560EF" w:rsidP="001B5449">
      <w:pPr>
        <w:pStyle w:val="Corpotesto"/>
        <w:spacing w:after="160"/>
        <w:jc w:val="left"/>
        <w:rPr>
          <w:rFonts w:ascii="Calibri" w:hAnsi="Calibri" w:cs="Calibri"/>
          <w:lang w:val="it-IT"/>
        </w:rPr>
      </w:pPr>
      <w:r w:rsidRPr="00FB2F80">
        <w:rPr>
          <w:rFonts w:ascii="Calibri" w:hAnsi="Calibri" w:cs="Calibri"/>
          <w:lang w:eastAsia="it-IT"/>
        </w:rPr>
        <w:t>Federico, Giova</w:t>
      </w:r>
      <w:r w:rsidR="00CE25F0" w:rsidRPr="00FB2F80">
        <w:rPr>
          <w:rFonts w:ascii="Calibri" w:hAnsi="Calibri" w:cs="Calibri"/>
          <w:lang w:eastAsia="it-IT"/>
        </w:rPr>
        <w:t xml:space="preserve">nni and Pablo </w:t>
      </w:r>
      <w:proofErr w:type="spellStart"/>
      <w:r w:rsidR="00CE25F0" w:rsidRPr="00FB2F80">
        <w:rPr>
          <w:rFonts w:ascii="Calibri" w:hAnsi="Calibri" w:cs="Calibri"/>
          <w:lang w:eastAsia="it-IT"/>
        </w:rPr>
        <w:t>Martinelli</w:t>
      </w:r>
      <w:proofErr w:type="spellEnd"/>
      <w:r w:rsidR="00CE25F0" w:rsidRPr="00FB2F80">
        <w:rPr>
          <w:rFonts w:ascii="Calibri" w:hAnsi="Calibri" w:cs="Calibri"/>
          <w:lang w:eastAsia="it-IT"/>
        </w:rPr>
        <w:t xml:space="preserve">. </w:t>
      </w:r>
      <w:r w:rsidRPr="004E7034">
        <w:rPr>
          <w:rFonts w:ascii="Calibri" w:hAnsi="Calibri" w:cs="Calibri"/>
          <w:lang w:val="en-US" w:eastAsia="it-IT"/>
        </w:rPr>
        <w:t>“</w:t>
      </w:r>
      <w:r w:rsidRPr="004E7034">
        <w:rPr>
          <w:rFonts w:ascii="Calibri" w:hAnsi="Calibri" w:cs="Calibri"/>
          <w:bCs/>
          <w:lang w:val="en-US"/>
        </w:rPr>
        <w:t>T</w:t>
      </w:r>
      <w:r w:rsidR="00CE25F0">
        <w:rPr>
          <w:rFonts w:ascii="Calibri" w:hAnsi="Calibri" w:cs="Calibri"/>
          <w:lang w:val="en-US"/>
        </w:rPr>
        <w:t>he Role of Women in Traditional A</w:t>
      </w:r>
      <w:r w:rsidRPr="004E7034">
        <w:rPr>
          <w:rFonts w:ascii="Calibri" w:hAnsi="Calibri" w:cs="Calibri"/>
          <w:lang w:val="en-US"/>
        </w:rPr>
        <w:t>griculture: evidence from Italy</w:t>
      </w:r>
      <w:r w:rsidR="00CE25F0">
        <w:rPr>
          <w:rFonts w:ascii="Calibri" w:hAnsi="Calibri" w:cs="Calibri"/>
          <w:lang w:val="en-US"/>
        </w:rPr>
        <w:t>.</w:t>
      </w:r>
      <w:r w:rsidR="00761819">
        <w:rPr>
          <w:rFonts w:ascii="Calibri" w:hAnsi="Calibri" w:cs="Calibri"/>
          <w:lang w:val="en-US"/>
        </w:rPr>
        <w:t xml:space="preserve">” </w:t>
      </w:r>
      <w:r w:rsidR="00761819" w:rsidRPr="00FB2F80">
        <w:rPr>
          <w:rFonts w:ascii="Calibri" w:hAnsi="Calibri" w:cs="Calibri"/>
          <w:lang w:val="it-IT"/>
        </w:rPr>
        <w:t xml:space="preserve">CEPR </w:t>
      </w:r>
      <w:proofErr w:type="spellStart"/>
      <w:r w:rsidR="00761819" w:rsidRPr="00FB2F80">
        <w:rPr>
          <w:rFonts w:ascii="Calibri" w:hAnsi="Calibri" w:cs="Calibri"/>
          <w:lang w:val="it-IT"/>
        </w:rPr>
        <w:t>Discussion</w:t>
      </w:r>
      <w:proofErr w:type="spellEnd"/>
      <w:r w:rsidR="00761819" w:rsidRPr="00FB2F80">
        <w:rPr>
          <w:rFonts w:ascii="Calibri" w:hAnsi="Calibri" w:cs="Calibri"/>
          <w:lang w:val="it-IT"/>
        </w:rPr>
        <w:t xml:space="preserve"> </w:t>
      </w:r>
      <w:proofErr w:type="spellStart"/>
      <w:r w:rsidR="00761819" w:rsidRPr="00FB2F80">
        <w:rPr>
          <w:rFonts w:ascii="Calibri" w:hAnsi="Calibri" w:cs="Calibri"/>
          <w:lang w:val="it-IT"/>
        </w:rPr>
        <w:t>paper</w:t>
      </w:r>
      <w:proofErr w:type="spellEnd"/>
      <w:r w:rsidRPr="00FB2F80">
        <w:rPr>
          <w:rFonts w:ascii="Calibri" w:hAnsi="Calibri" w:cs="Calibri"/>
          <w:lang w:val="it-IT"/>
        </w:rPr>
        <w:t>, n.</w:t>
      </w:r>
      <w:r w:rsidR="00761819" w:rsidRPr="00FB2F80">
        <w:rPr>
          <w:rFonts w:ascii="Calibri" w:hAnsi="Calibri" w:cs="Calibri"/>
          <w:lang w:val="it-IT"/>
        </w:rPr>
        <w:t xml:space="preserve"> </w:t>
      </w:r>
      <w:r w:rsidRPr="00FB2F80">
        <w:rPr>
          <w:rFonts w:ascii="Calibri" w:hAnsi="Calibri" w:cs="Calibri"/>
          <w:lang w:val="it-IT"/>
        </w:rPr>
        <w:t>10881</w:t>
      </w:r>
      <w:r w:rsidR="00CE25F0" w:rsidRPr="00FB2F80">
        <w:rPr>
          <w:rFonts w:ascii="Calibri" w:hAnsi="Calibri" w:cs="Calibri"/>
          <w:lang w:val="it-IT"/>
        </w:rPr>
        <w:t>, 2015</w:t>
      </w:r>
    </w:p>
    <w:p w14:paraId="55F34283" w14:textId="6CBF6DCC" w:rsidR="00CE6DEC" w:rsidRPr="004E7034" w:rsidRDefault="009564E1" w:rsidP="001B5449">
      <w:pPr>
        <w:spacing w:after="160" w:line="240" w:lineRule="auto"/>
        <w:rPr>
          <w:rFonts w:ascii="Calibri" w:eastAsia="Calibri" w:hAnsi="Calibri" w:cs="Arial"/>
          <w:sz w:val="24"/>
          <w:szCs w:val="24"/>
          <w:lang w:val="en-US"/>
        </w:rPr>
      </w:pPr>
      <w:r w:rsidRPr="00761819">
        <w:rPr>
          <w:rFonts w:ascii="Calibri" w:eastAsia="Calibri" w:hAnsi="Calibri" w:cs="Calibri"/>
          <w:sz w:val="24"/>
          <w:szCs w:val="24"/>
        </w:rPr>
        <w:t>Federico, Giovanni</w:t>
      </w:r>
      <w:r w:rsidR="00CE6DEC" w:rsidRPr="00761819">
        <w:rPr>
          <w:rFonts w:ascii="Calibri" w:eastAsia="Calibri" w:hAnsi="Calibri" w:cs="Calibri"/>
          <w:sz w:val="24"/>
          <w:szCs w:val="24"/>
        </w:rPr>
        <w:t>,</w:t>
      </w:r>
      <w:r w:rsidR="00CE6DEC" w:rsidRPr="00761819">
        <w:rPr>
          <w:rFonts w:ascii="Calibri" w:eastAsia="Calibri" w:hAnsi="Calibri" w:cs="Arial"/>
          <w:sz w:val="24"/>
          <w:szCs w:val="24"/>
        </w:rPr>
        <w:t xml:space="preserve"> </w:t>
      </w:r>
      <w:r w:rsidRPr="00761819">
        <w:rPr>
          <w:rFonts w:ascii="Calibri" w:eastAsia="Calibri" w:hAnsi="Calibri" w:cs="Arial"/>
          <w:sz w:val="24"/>
          <w:szCs w:val="24"/>
        </w:rPr>
        <w:t>Alessandro</w:t>
      </w:r>
      <w:r w:rsidR="00CE6DEC" w:rsidRPr="00761819">
        <w:rPr>
          <w:rFonts w:ascii="Calibri" w:eastAsia="Calibri" w:hAnsi="Calibri" w:cs="Arial"/>
          <w:sz w:val="24"/>
          <w:szCs w:val="24"/>
        </w:rPr>
        <w:t xml:space="preserve"> </w:t>
      </w:r>
      <w:r w:rsidR="001560EF" w:rsidRPr="00761819">
        <w:rPr>
          <w:rFonts w:ascii="Calibri" w:eastAsia="Calibri" w:hAnsi="Calibri" w:cs="Arial"/>
          <w:sz w:val="24"/>
          <w:szCs w:val="24"/>
        </w:rPr>
        <w:t xml:space="preserve">Nuvolari </w:t>
      </w:r>
      <w:r w:rsidR="00CE6DEC" w:rsidRPr="00761819">
        <w:rPr>
          <w:rFonts w:ascii="Calibri" w:eastAsia="Calibri" w:hAnsi="Calibri" w:cs="Arial"/>
          <w:sz w:val="24"/>
          <w:szCs w:val="24"/>
        </w:rPr>
        <w:t>and Miche</w:t>
      </w:r>
      <w:r w:rsidRPr="00761819">
        <w:rPr>
          <w:rFonts w:ascii="Calibri" w:eastAsia="Calibri" w:hAnsi="Calibri" w:cs="Arial"/>
          <w:sz w:val="24"/>
          <w:szCs w:val="24"/>
        </w:rPr>
        <w:t xml:space="preserve">langelo </w:t>
      </w:r>
      <w:r w:rsidR="00761819" w:rsidRPr="00761819">
        <w:rPr>
          <w:rFonts w:ascii="Calibri" w:eastAsia="Calibri" w:hAnsi="Calibri" w:cs="Arial"/>
          <w:sz w:val="24"/>
          <w:szCs w:val="24"/>
        </w:rPr>
        <w:t>Vasta.</w:t>
      </w:r>
      <w:r w:rsidRPr="00761819">
        <w:rPr>
          <w:rFonts w:ascii="Calibri" w:eastAsia="Calibri" w:hAnsi="Calibri" w:cs="Arial"/>
          <w:sz w:val="24"/>
          <w:szCs w:val="24"/>
        </w:rPr>
        <w:t xml:space="preserve"> </w:t>
      </w:r>
      <w:r w:rsidR="00761819">
        <w:rPr>
          <w:rFonts w:ascii="Calibri" w:eastAsia="Calibri" w:hAnsi="Calibri" w:cs="Arial"/>
          <w:sz w:val="24"/>
          <w:szCs w:val="24"/>
          <w:lang w:val="en-US"/>
        </w:rPr>
        <w:t>“The Origins of the Italian Regional Divide: Evidence from Real W</w:t>
      </w:r>
      <w:r w:rsidRPr="004E7034">
        <w:rPr>
          <w:rFonts w:ascii="Calibri" w:eastAsia="Calibri" w:hAnsi="Calibri" w:cs="Arial"/>
          <w:sz w:val="24"/>
          <w:szCs w:val="24"/>
          <w:lang w:val="en-US"/>
        </w:rPr>
        <w:t>ages, 1861-1913</w:t>
      </w:r>
      <w:r w:rsidR="00761819">
        <w:rPr>
          <w:rFonts w:ascii="Calibri" w:eastAsia="Calibri" w:hAnsi="Calibri" w:cs="Arial"/>
          <w:sz w:val="24"/>
          <w:szCs w:val="24"/>
          <w:lang w:val="en-US"/>
        </w:rPr>
        <w:t xml:space="preserve">. </w:t>
      </w:r>
      <w:r w:rsidR="001C14EB">
        <w:rPr>
          <w:rFonts w:ascii="Calibri" w:eastAsia="Calibri" w:hAnsi="Calibri" w:cs="Arial"/>
          <w:sz w:val="24"/>
          <w:szCs w:val="24"/>
          <w:lang w:val="en-US"/>
        </w:rPr>
        <w:t>”</w:t>
      </w:r>
      <w:r w:rsidRPr="004E7034">
        <w:rPr>
          <w:rFonts w:ascii="Calibri" w:eastAsia="Calibri" w:hAnsi="Calibri" w:cs="Arial"/>
          <w:sz w:val="24"/>
          <w:szCs w:val="24"/>
          <w:lang w:val="en-US"/>
        </w:rPr>
        <w:t>,</w:t>
      </w:r>
      <w:r w:rsidRPr="004E7034">
        <w:rPr>
          <w:rFonts w:ascii="Calibri" w:eastAsia="Calibri" w:hAnsi="Calibri"/>
          <w:bCs/>
          <w:sz w:val="24"/>
          <w:szCs w:val="24"/>
          <w:lang w:val="en-US"/>
        </w:rPr>
        <w:t xml:space="preserve"> </w:t>
      </w:r>
      <w:r w:rsidR="00761819">
        <w:rPr>
          <w:rFonts w:ascii="Calibri" w:eastAsia="Calibri" w:hAnsi="Calibri"/>
          <w:bCs/>
          <w:sz w:val="24"/>
          <w:szCs w:val="24"/>
          <w:lang w:val="en-US"/>
        </w:rPr>
        <w:t>CEPR Discussion Paper, n. 12358, 2017.</w:t>
      </w:r>
      <w:r w:rsidR="00A863A6" w:rsidRPr="004E7034">
        <w:rPr>
          <w:rFonts w:ascii="Calibri" w:eastAsia="Calibri" w:hAnsi="Calibri" w:cs="Arial"/>
          <w:sz w:val="24"/>
          <w:szCs w:val="24"/>
          <w:lang w:val="en-US"/>
        </w:rPr>
        <w:t xml:space="preserve"> </w:t>
      </w:r>
    </w:p>
    <w:p w14:paraId="7FC67EA6" w14:textId="053796F7" w:rsidR="00F22A0F" w:rsidRPr="00AC7E32" w:rsidRDefault="00F22A0F" w:rsidP="001B5449">
      <w:pPr>
        <w:spacing w:after="160" w:line="240" w:lineRule="auto"/>
        <w:rPr>
          <w:rFonts w:ascii="Calibri" w:eastAsia="Calibri" w:hAnsi="Calibri"/>
          <w:sz w:val="24"/>
          <w:szCs w:val="24"/>
        </w:rPr>
      </w:pPr>
      <w:r w:rsidRPr="00AC7E32">
        <w:rPr>
          <w:rFonts w:ascii="Calibri" w:eastAsia="Calibri" w:hAnsi="Calibri" w:cs="Arial"/>
          <w:sz w:val="24"/>
          <w:szCs w:val="24"/>
        </w:rPr>
        <w:t>Felice</w:t>
      </w:r>
      <w:r w:rsidR="004C63BC" w:rsidRPr="00AC7E32">
        <w:rPr>
          <w:rFonts w:ascii="Calibri" w:eastAsia="Calibri" w:hAnsi="Calibri" w:cs="Arial"/>
          <w:sz w:val="24"/>
          <w:szCs w:val="24"/>
        </w:rPr>
        <w:t>,</w:t>
      </w:r>
      <w:r w:rsidR="00761819">
        <w:rPr>
          <w:rFonts w:ascii="Calibri" w:eastAsia="Calibri" w:hAnsi="Calibri" w:cs="Arial"/>
          <w:sz w:val="24"/>
          <w:szCs w:val="24"/>
        </w:rPr>
        <w:t xml:space="preserve"> Emanuele. </w:t>
      </w:r>
      <w:r w:rsidRPr="00AC7E32">
        <w:rPr>
          <w:rFonts w:ascii="Calibri" w:eastAsia="Calibri" w:hAnsi="Calibri"/>
          <w:i/>
          <w:sz w:val="24"/>
          <w:szCs w:val="24"/>
        </w:rPr>
        <w:t>Divari regionali ed intervento pubblico</w:t>
      </w:r>
      <w:r w:rsidR="00761819">
        <w:rPr>
          <w:rFonts w:ascii="Calibri" w:eastAsia="Calibri" w:hAnsi="Calibri"/>
          <w:sz w:val="24"/>
          <w:szCs w:val="24"/>
        </w:rPr>
        <w:t>.</w:t>
      </w:r>
      <w:r w:rsidR="004C63BC" w:rsidRPr="00AC7E32">
        <w:rPr>
          <w:rFonts w:ascii="Calibri" w:eastAsia="Calibri" w:hAnsi="Calibri"/>
          <w:sz w:val="24"/>
          <w:szCs w:val="24"/>
        </w:rPr>
        <w:t xml:space="preserve"> Bologna: Il</w:t>
      </w:r>
      <w:r w:rsidRPr="00AC7E32">
        <w:rPr>
          <w:rFonts w:ascii="Calibri" w:eastAsia="Calibri" w:hAnsi="Calibri"/>
          <w:sz w:val="24"/>
          <w:szCs w:val="24"/>
        </w:rPr>
        <w:t xml:space="preserve"> Mulino</w:t>
      </w:r>
      <w:r w:rsidR="00761819">
        <w:rPr>
          <w:rFonts w:ascii="Calibri" w:eastAsia="Calibri" w:hAnsi="Calibri"/>
          <w:sz w:val="24"/>
          <w:szCs w:val="24"/>
        </w:rPr>
        <w:t>, 2007.</w:t>
      </w:r>
      <w:r w:rsidRPr="00AC7E32">
        <w:rPr>
          <w:rFonts w:ascii="Calibri" w:eastAsia="Calibri" w:hAnsi="Calibri"/>
          <w:sz w:val="24"/>
          <w:szCs w:val="24"/>
        </w:rPr>
        <w:t xml:space="preserve"> </w:t>
      </w:r>
    </w:p>
    <w:p w14:paraId="433A5622" w14:textId="3A85F1FA" w:rsidR="00F22A0F" w:rsidRPr="00FB2F80" w:rsidRDefault="00761819" w:rsidP="001B5449">
      <w:pPr>
        <w:spacing w:after="160" w:line="240" w:lineRule="auto"/>
        <w:rPr>
          <w:rFonts w:ascii="Calibri" w:eastAsia="Calibri" w:hAnsi="Calibri" w:cs="Arial"/>
          <w:b/>
          <w:sz w:val="24"/>
          <w:szCs w:val="24"/>
        </w:rPr>
      </w:pPr>
      <w:r w:rsidRPr="00FB2F80">
        <w:rPr>
          <w:rFonts w:ascii="Calibri" w:eastAsia="Calibri" w:hAnsi="Calibri" w:cs="Arial"/>
          <w:sz w:val="24"/>
          <w:szCs w:val="24"/>
        </w:rPr>
        <w:t xml:space="preserve">______. </w:t>
      </w:r>
      <w:r w:rsidR="004C63BC" w:rsidRPr="00FB2F80">
        <w:rPr>
          <w:rFonts w:ascii="Calibri" w:eastAsia="Calibri" w:hAnsi="Calibri" w:cs="Arial"/>
          <w:sz w:val="24"/>
          <w:szCs w:val="24"/>
        </w:rPr>
        <w:t>“</w:t>
      </w:r>
      <w:proofErr w:type="spellStart"/>
      <w:r w:rsidRPr="00FB2F80">
        <w:rPr>
          <w:rFonts w:ascii="Calibri" w:eastAsia="Calibri" w:hAnsi="Calibri" w:cs="Arial"/>
          <w:sz w:val="24"/>
          <w:szCs w:val="24"/>
        </w:rPr>
        <w:t>Regional</w:t>
      </w:r>
      <w:proofErr w:type="spellEnd"/>
      <w:r w:rsidRPr="00FB2F80">
        <w:rPr>
          <w:rFonts w:ascii="Calibri" w:eastAsia="Calibri" w:hAnsi="Calibri" w:cs="Arial"/>
          <w:sz w:val="24"/>
          <w:szCs w:val="24"/>
        </w:rPr>
        <w:t xml:space="preserve"> </w:t>
      </w:r>
      <w:proofErr w:type="spellStart"/>
      <w:r w:rsidRPr="00FB2F80">
        <w:rPr>
          <w:rFonts w:ascii="Calibri" w:eastAsia="Calibri" w:hAnsi="Calibri" w:cs="Arial"/>
          <w:sz w:val="24"/>
          <w:szCs w:val="24"/>
        </w:rPr>
        <w:t>C</w:t>
      </w:r>
      <w:r w:rsidR="00F22A0F" w:rsidRPr="00FB2F80">
        <w:rPr>
          <w:rFonts w:ascii="Calibri" w:eastAsia="Calibri" w:hAnsi="Calibri" w:cs="Arial"/>
          <w:sz w:val="24"/>
          <w:szCs w:val="24"/>
        </w:rPr>
        <w:t>o</w:t>
      </w:r>
      <w:r w:rsidRPr="00FB2F80">
        <w:rPr>
          <w:rFonts w:ascii="Calibri" w:eastAsia="Calibri" w:hAnsi="Calibri" w:cs="Arial"/>
          <w:sz w:val="24"/>
          <w:szCs w:val="24"/>
        </w:rPr>
        <w:t>nvergence</w:t>
      </w:r>
      <w:proofErr w:type="spellEnd"/>
      <w:r w:rsidRPr="00FB2F80">
        <w:rPr>
          <w:rFonts w:ascii="Calibri" w:eastAsia="Calibri" w:hAnsi="Calibri" w:cs="Arial"/>
          <w:sz w:val="24"/>
          <w:szCs w:val="24"/>
        </w:rPr>
        <w:t xml:space="preserve"> in </w:t>
      </w:r>
      <w:proofErr w:type="spellStart"/>
      <w:r w:rsidRPr="00FB2F80">
        <w:rPr>
          <w:rFonts w:ascii="Calibri" w:eastAsia="Calibri" w:hAnsi="Calibri" w:cs="Arial"/>
          <w:sz w:val="24"/>
          <w:szCs w:val="24"/>
        </w:rPr>
        <w:t>Italy</w:t>
      </w:r>
      <w:proofErr w:type="spellEnd"/>
      <w:r w:rsidRPr="00FB2F80">
        <w:rPr>
          <w:rFonts w:ascii="Calibri" w:eastAsia="Calibri" w:hAnsi="Calibri" w:cs="Arial"/>
          <w:sz w:val="24"/>
          <w:szCs w:val="24"/>
        </w:rPr>
        <w:t xml:space="preserve">, 1891-2001: </w:t>
      </w:r>
      <w:proofErr w:type="spellStart"/>
      <w:r w:rsidRPr="00FB2F80">
        <w:rPr>
          <w:rFonts w:ascii="Calibri" w:eastAsia="Calibri" w:hAnsi="Calibri" w:cs="Arial"/>
          <w:sz w:val="24"/>
          <w:szCs w:val="24"/>
        </w:rPr>
        <w:t>Testing</w:t>
      </w:r>
      <w:proofErr w:type="spellEnd"/>
      <w:r w:rsidRPr="00FB2F80">
        <w:rPr>
          <w:rFonts w:ascii="Calibri" w:eastAsia="Calibri" w:hAnsi="Calibri" w:cs="Arial"/>
          <w:sz w:val="24"/>
          <w:szCs w:val="24"/>
        </w:rPr>
        <w:t xml:space="preserve"> Human and Social C</w:t>
      </w:r>
      <w:r w:rsidR="00F22A0F" w:rsidRPr="00FB2F80">
        <w:rPr>
          <w:rFonts w:ascii="Calibri" w:eastAsia="Calibri" w:hAnsi="Calibri" w:cs="Arial"/>
          <w:sz w:val="24"/>
          <w:szCs w:val="24"/>
        </w:rPr>
        <w:t>apital</w:t>
      </w:r>
      <w:r w:rsidRPr="00FB2F80">
        <w:rPr>
          <w:rFonts w:ascii="Calibri" w:eastAsia="Calibri" w:hAnsi="Calibri" w:cs="Arial"/>
          <w:sz w:val="24"/>
          <w:szCs w:val="24"/>
        </w:rPr>
        <w:t>”</w:t>
      </w:r>
      <w:r w:rsidR="00F22A0F" w:rsidRPr="00FB2F80">
        <w:rPr>
          <w:rFonts w:ascii="Calibri" w:eastAsia="Calibri" w:hAnsi="Calibri" w:cs="Arial"/>
          <w:b/>
          <w:sz w:val="24"/>
          <w:szCs w:val="24"/>
        </w:rPr>
        <w:t xml:space="preserve"> </w:t>
      </w:r>
      <w:proofErr w:type="spellStart"/>
      <w:r w:rsidR="00F22A0F" w:rsidRPr="00FB2F80">
        <w:rPr>
          <w:rFonts w:ascii="Calibri" w:eastAsia="Calibri" w:hAnsi="Calibri" w:cs="Arial"/>
          <w:i/>
          <w:sz w:val="24"/>
          <w:szCs w:val="24"/>
        </w:rPr>
        <w:t>Cliometrica</w:t>
      </w:r>
      <w:proofErr w:type="spellEnd"/>
      <w:r w:rsidR="00F22A0F" w:rsidRPr="00FB2F80">
        <w:rPr>
          <w:rFonts w:ascii="Calibri" w:eastAsia="Calibri" w:hAnsi="Calibri" w:cs="Arial"/>
          <w:sz w:val="24"/>
          <w:szCs w:val="24"/>
        </w:rPr>
        <w:t xml:space="preserve"> 6</w:t>
      </w:r>
      <w:r w:rsidR="004C63BC" w:rsidRPr="00FB2F80">
        <w:rPr>
          <w:rFonts w:ascii="Calibri" w:eastAsia="Calibri" w:hAnsi="Calibri" w:cs="Arial"/>
          <w:sz w:val="24"/>
          <w:szCs w:val="24"/>
        </w:rPr>
        <w:t>,</w:t>
      </w:r>
      <w:r w:rsidRPr="00FB2F80">
        <w:rPr>
          <w:rFonts w:ascii="Calibri" w:eastAsia="Calibri" w:hAnsi="Calibri" w:cs="Arial"/>
          <w:sz w:val="24"/>
          <w:szCs w:val="24"/>
        </w:rPr>
        <w:t xml:space="preserve"> no. 3 (2013): </w:t>
      </w:r>
      <w:r w:rsidR="00F22A0F" w:rsidRPr="00FB2F80">
        <w:rPr>
          <w:rFonts w:ascii="Calibri" w:eastAsia="Calibri" w:hAnsi="Calibri" w:cs="Arial"/>
          <w:sz w:val="24"/>
          <w:szCs w:val="24"/>
        </w:rPr>
        <w:t>267-306</w:t>
      </w:r>
      <w:r w:rsidR="004C63BC" w:rsidRPr="00FB2F80">
        <w:rPr>
          <w:rFonts w:ascii="Calibri" w:eastAsia="Calibri" w:hAnsi="Calibri" w:cs="Arial"/>
          <w:sz w:val="24"/>
          <w:szCs w:val="24"/>
        </w:rPr>
        <w:t>.</w:t>
      </w:r>
    </w:p>
    <w:p w14:paraId="3007324A" w14:textId="56E278FF" w:rsidR="00F22A0F" w:rsidRPr="00AC7E32" w:rsidRDefault="00761819" w:rsidP="001B5449">
      <w:pPr>
        <w:spacing w:after="160" w:line="240" w:lineRule="auto"/>
        <w:rPr>
          <w:rFonts w:ascii="Calibri" w:eastAsia="Calibri" w:hAnsi="Calibri" w:cs="Arial"/>
          <w:sz w:val="24"/>
          <w:szCs w:val="24"/>
        </w:rPr>
      </w:pPr>
      <w:r>
        <w:rPr>
          <w:rFonts w:ascii="Calibri" w:eastAsia="Calibri" w:hAnsi="Calibri" w:cs="Arial"/>
          <w:sz w:val="24"/>
          <w:szCs w:val="24"/>
        </w:rPr>
        <w:t>______.</w:t>
      </w:r>
      <w:r w:rsidR="00F22A0F" w:rsidRPr="00AC7E32">
        <w:rPr>
          <w:rFonts w:ascii="Calibri" w:eastAsia="Calibri" w:hAnsi="Calibri" w:cs="Arial"/>
          <w:sz w:val="24"/>
          <w:szCs w:val="24"/>
        </w:rPr>
        <w:t xml:space="preserve"> </w:t>
      </w:r>
      <w:r w:rsidR="004C63BC" w:rsidRPr="00AC7E32">
        <w:rPr>
          <w:rFonts w:ascii="Calibri" w:eastAsia="Calibri" w:hAnsi="Calibri" w:cs="Arial"/>
          <w:i/>
          <w:sz w:val="24"/>
          <w:szCs w:val="24"/>
        </w:rPr>
        <w:t>Perché</w:t>
      </w:r>
      <w:r w:rsidR="00F22A0F" w:rsidRPr="00AC7E32">
        <w:rPr>
          <w:rFonts w:ascii="Calibri" w:eastAsia="Calibri" w:hAnsi="Calibri" w:cs="Arial"/>
          <w:i/>
          <w:sz w:val="24"/>
          <w:szCs w:val="24"/>
        </w:rPr>
        <w:t xml:space="preserve"> il Sud è rimasto </w:t>
      </w:r>
      <w:r w:rsidR="004C63BC" w:rsidRPr="00AC7E32">
        <w:rPr>
          <w:rFonts w:ascii="Calibri" w:eastAsia="Calibri" w:hAnsi="Calibri" w:cs="Arial"/>
          <w:i/>
          <w:sz w:val="24"/>
          <w:szCs w:val="24"/>
        </w:rPr>
        <w:t>indietro</w:t>
      </w:r>
      <w:r w:rsidR="00F22A0F" w:rsidRPr="00AC7E32">
        <w:rPr>
          <w:rFonts w:ascii="Calibri" w:eastAsia="Calibri" w:hAnsi="Calibri" w:cs="Arial"/>
          <w:i/>
          <w:sz w:val="24"/>
          <w:szCs w:val="24"/>
        </w:rPr>
        <w:t>?</w:t>
      </w:r>
      <w:r>
        <w:rPr>
          <w:rFonts w:ascii="Calibri" w:eastAsia="Calibri" w:hAnsi="Calibri" w:cs="Arial"/>
          <w:sz w:val="24"/>
          <w:szCs w:val="24"/>
        </w:rPr>
        <w:t xml:space="preserve"> </w:t>
      </w:r>
      <w:r w:rsidR="00F22A0F" w:rsidRPr="00AC7E32">
        <w:rPr>
          <w:rFonts w:ascii="Calibri" w:eastAsia="Calibri" w:hAnsi="Calibri" w:cs="Arial"/>
          <w:sz w:val="24"/>
          <w:szCs w:val="24"/>
        </w:rPr>
        <w:t>Bologna</w:t>
      </w:r>
      <w:r w:rsidR="004C63BC" w:rsidRPr="00AC7E32">
        <w:rPr>
          <w:rFonts w:ascii="Calibri" w:eastAsia="Calibri" w:hAnsi="Calibri" w:cs="Arial"/>
          <w:sz w:val="24"/>
          <w:szCs w:val="24"/>
        </w:rPr>
        <w:t>:</w:t>
      </w:r>
      <w:r w:rsidR="00F22A0F" w:rsidRPr="00AC7E32">
        <w:rPr>
          <w:rFonts w:ascii="Calibri" w:eastAsia="Calibri" w:hAnsi="Calibri" w:cs="Arial"/>
          <w:sz w:val="24"/>
          <w:szCs w:val="24"/>
        </w:rPr>
        <w:t xml:space="preserve"> Il Mulino</w:t>
      </w:r>
      <w:r>
        <w:rPr>
          <w:rFonts w:ascii="Calibri" w:eastAsia="Calibri" w:hAnsi="Calibri" w:cs="Arial"/>
          <w:sz w:val="24"/>
          <w:szCs w:val="24"/>
        </w:rPr>
        <w:t>, 2013.</w:t>
      </w:r>
    </w:p>
    <w:p w14:paraId="1F2115DB" w14:textId="0E007EF3" w:rsidR="00F22A0F" w:rsidRPr="00AC7E32" w:rsidRDefault="00761819" w:rsidP="001B5449">
      <w:pPr>
        <w:spacing w:after="160" w:line="240" w:lineRule="auto"/>
        <w:rPr>
          <w:rFonts w:ascii="Calibri" w:eastAsia="Calibri" w:hAnsi="Calibri" w:cs="Arial"/>
          <w:sz w:val="24"/>
          <w:szCs w:val="24"/>
        </w:rPr>
      </w:pPr>
      <w:r>
        <w:rPr>
          <w:rFonts w:ascii="Calibri" w:eastAsia="Calibri" w:hAnsi="Calibri" w:cs="Arial"/>
          <w:sz w:val="24"/>
          <w:szCs w:val="24"/>
        </w:rPr>
        <w:t xml:space="preserve">______. </w:t>
      </w:r>
      <w:r w:rsidR="004C63BC" w:rsidRPr="00AC7E32">
        <w:rPr>
          <w:rFonts w:ascii="Calibri" w:eastAsia="Calibri" w:hAnsi="Calibri" w:cs="Arial"/>
          <w:sz w:val="24"/>
          <w:szCs w:val="24"/>
        </w:rPr>
        <w:t>“</w:t>
      </w:r>
      <w:r w:rsidR="00F22A0F" w:rsidRPr="00AC7E32">
        <w:rPr>
          <w:rFonts w:ascii="Calibri" w:eastAsia="Calibri" w:hAnsi="Calibri" w:cs="Arial"/>
          <w:sz w:val="24"/>
          <w:szCs w:val="24"/>
        </w:rPr>
        <w:t>Il Mezzogiorno fra storia e pubblicistica. Una replica a Daniele-</w:t>
      </w:r>
      <w:proofErr w:type="spellStart"/>
      <w:r w:rsidR="00F22A0F" w:rsidRPr="00AC7E32">
        <w:rPr>
          <w:rFonts w:ascii="Calibri" w:eastAsia="Calibri" w:hAnsi="Calibri" w:cs="Arial"/>
          <w:sz w:val="24"/>
          <w:szCs w:val="24"/>
        </w:rPr>
        <w:t>Malanima</w:t>
      </w:r>
      <w:proofErr w:type="spellEnd"/>
      <w:r>
        <w:rPr>
          <w:rFonts w:ascii="Calibri" w:eastAsia="Calibri" w:hAnsi="Calibri" w:cs="Arial"/>
          <w:sz w:val="24"/>
          <w:szCs w:val="24"/>
        </w:rPr>
        <w:t xml:space="preserve">.” </w:t>
      </w:r>
      <w:r>
        <w:rPr>
          <w:rFonts w:ascii="Calibri" w:eastAsia="Calibri" w:hAnsi="Calibri" w:cs="Arial"/>
          <w:i/>
          <w:sz w:val="24"/>
          <w:szCs w:val="24"/>
        </w:rPr>
        <w:t>Rivista di S</w:t>
      </w:r>
      <w:r w:rsidR="00F22A0F" w:rsidRPr="00AC7E32">
        <w:rPr>
          <w:rFonts w:ascii="Calibri" w:eastAsia="Calibri" w:hAnsi="Calibri" w:cs="Arial"/>
          <w:i/>
          <w:sz w:val="24"/>
          <w:szCs w:val="24"/>
        </w:rPr>
        <w:t xml:space="preserve">toria Economica </w:t>
      </w:r>
      <w:r>
        <w:rPr>
          <w:rFonts w:ascii="Calibri" w:eastAsia="Calibri" w:hAnsi="Calibri" w:cs="Arial"/>
          <w:sz w:val="24"/>
          <w:szCs w:val="24"/>
        </w:rPr>
        <w:t xml:space="preserve"> </w:t>
      </w:r>
      <w:proofErr w:type="spellStart"/>
      <w:r>
        <w:rPr>
          <w:rFonts w:ascii="Calibri" w:eastAsia="Calibri" w:hAnsi="Calibri" w:cs="Arial"/>
          <w:sz w:val="24"/>
          <w:szCs w:val="24"/>
        </w:rPr>
        <w:t>n.s.</w:t>
      </w:r>
      <w:proofErr w:type="spellEnd"/>
      <w:r>
        <w:rPr>
          <w:rFonts w:ascii="Calibri" w:eastAsia="Calibri" w:hAnsi="Calibri" w:cs="Arial"/>
          <w:sz w:val="24"/>
          <w:szCs w:val="24"/>
        </w:rPr>
        <w:t xml:space="preserve"> 32, 2 (2014): </w:t>
      </w:r>
      <w:r w:rsidR="00570485" w:rsidRPr="00AC7E32">
        <w:rPr>
          <w:rFonts w:ascii="Calibri" w:eastAsia="Calibri" w:hAnsi="Calibri" w:cs="Arial"/>
          <w:sz w:val="24"/>
          <w:szCs w:val="24"/>
        </w:rPr>
        <w:t>197</w:t>
      </w:r>
      <w:r w:rsidR="00F22A0F" w:rsidRPr="00AC7E32">
        <w:rPr>
          <w:rFonts w:ascii="Calibri" w:eastAsia="Calibri" w:hAnsi="Calibri" w:cs="Arial"/>
          <w:sz w:val="24"/>
          <w:szCs w:val="24"/>
        </w:rPr>
        <w:t>-</w:t>
      </w:r>
      <w:r w:rsidR="00570485" w:rsidRPr="00AC7E32">
        <w:rPr>
          <w:rFonts w:ascii="Calibri" w:eastAsia="Calibri" w:hAnsi="Calibri" w:cs="Arial"/>
          <w:sz w:val="24"/>
          <w:szCs w:val="24"/>
        </w:rPr>
        <w:t>242</w:t>
      </w:r>
      <w:r w:rsidR="004C63BC" w:rsidRPr="00AC7E32">
        <w:rPr>
          <w:rFonts w:ascii="Calibri" w:eastAsia="Calibri" w:hAnsi="Calibri" w:cs="Arial"/>
          <w:sz w:val="24"/>
          <w:szCs w:val="24"/>
        </w:rPr>
        <w:t>.</w:t>
      </w:r>
    </w:p>
    <w:p w14:paraId="53502549" w14:textId="402B0D54" w:rsidR="00F22A0F" w:rsidRPr="00FB2F80" w:rsidRDefault="00F22A0F" w:rsidP="001B5449">
      <w:pPr>
        <w:spacing w:after="160" w:line="240" w:lineRule="auto"/>
        <w:rPr>
          <w:rFonts w:ascii="Calibri" w:eastAsia="Calibri" w:hAnsi="Calibri" w:cs="Arial"/>
          <w:sz w:val="24"/>
          <w:szCs w:val="24"/>
        </w:rPr>
      </w:pPr>
      <w:r w:rsidRPr="00AC7E32">
        <w:rPr>
          <w:rFonts w:ascii="Calibri" w:eastAsia="Calibri" w:hAnsi="Calibri" w:cs="Arial"/>
          <w:sz w:val="24"/>
          <w:szCs w:val="24"/>
        </w:rPr>
        <w:lastRenderedPageBreak/>
        <w:t>Felice</w:t>
      </w:r>
      <w:r w:rsidR="004C63BC" w:rsidRPr="00AC7E32">
        <w:rPr>
          <w:rFonts w:ascii="Calibri" w:eastAsia="Calibri" w:hAnsi="Calibri" w:cs="Arial"/>
          <w:sz w:val="24"/>
          <w:szCs w:val="24"/>
        </w:rPr>
        <w:t>,</w:t>
      </w:r>
      <w:r w:rsidRPr="00AC7E32">
        <w:rPr>
          <w:rFonts w:ascii="Calibri" w:eastAsia="Calibri" w:hAnsi="Calibri" w:cs="Arial"/>
          <w:sz w:val="24"/>
          <w:szCs w:val="24"/>
        </w:rPr>
        <w:t xml:space="preserve"> Emanuele and Michelangelo Vasta (2015)</w:t>
      </w:r>
      <w:r w:rsidR="004C63BC" w:rsidRPr="00AC7E32">
        <w:rPr>
          <w:rFonts w:ascii="Calibri" w:eastAsia="Calibri" w:hAnsi="Calibri" w:cs="Arial"/>
          <w:sz w:val="24"/>
          <w:szCs w:val="24"/>
        </w:rPr>
        <w:t>,</w:t>
      </w:r>
      <w:r w:rsidR="00A64781" w:rsidRPr="00AC7E32">
        <w:rPr>
          <w:rFonts w:ascii="Calibri" w:eastAsia="Calibri" w:hAnsi="Calibri" w:cs="Arial"/>
          <w:sz w:val="24"/>
          <w:szCs w:val="24"/>
        </w:rPr>
        <w:t xml:space="preserve"> </w:t>
      </w:r>
      <w:r w:rsidR="004C63BC" w:rsidRPr="00AC7E32">
        <w:rPr>
          <w:rFonts w:ascii="Calibri" w:eastAsia="Calibri" w:hAnsi="Calibri" w:cs="Arial"/>
          <w:sz w:val="24"/>
          <w:szCs w:val="24"/>
        </w:rPr>
        <w:t>“</w:t>
      </w:r>
      <w:r w:rsidR="00761819">
        <w:rPr>
          <w:rFonts w:ascii="Calibri" w:eastAsia="Calibri" w:hAnsi="Calibri" w:cs="Arial"/>
          <w:sz w:val="24"/>
          <w:szCs w:val="24"/>
        </w:rPr>
        <w:t xml:space="preserve">Passive </w:t>
      </w:r>
      <w:proofErr w:type="spellStart"/>
      <w:r w:rsidR="00761819">
        <w:rPr>
          <w:rFonts w:ascii="Calibri" w:eastAsia="Calibri" w:hAnsi="Calibri" w:cs="Arial"/>
          <w:sz w:val="24"/>
          <w:szCs w:val="24"/>
        </w:rPr>
        <w:t>M</w:t>
      </w:r>
      <w:r w:rsidRPr="00AC7E32">
        <w:rPr>
          <w:rFonts w:ascii="Calibri" w:eastAsia="Calibri" w:hAnsi="Calibri" w:cs="Arial"/>
          <w:sz w:val="24"/>
          <w:szCs w:val="24"/>
        </w:rPr>
        <w:t>odernization</w:t>
      </w:r>
      <w:proofErr w:type="spellEnd"/>
      <w:r w:rsidRPr="00AC7E32">
        <w:rPr>
          <w:rFonts w:ascii="Calibri" w:eastAsia="Calibri" w:hAnsi="Calibri" w:cs="Arial"/>
          <w:sz w:val="24"/>
          <w:szCs w:val="24"/>
        </w:rPr>
        <w:t xml:space="preserve">? </w:t>
      </w:r>
      <w:r w:rsidR="00761819">
        <w:rPr>
          <w:rFonts w:ascii="Calibri" w:eastAsia="Calibri" w:hAnsi="Calibri" w:cs="Arial"/>
          <w:sz w:val="24"/>
          <w:szCs w:val="24"/>
          <w:lang w:val="en-US"/>
        </w:rPr>
        <w:t>The New Human Development Index and its C</w:t>
      </w:r>
      <w:r w:rsidRPr="004E7034">
        <w:rPr>
          <w:rFonts w:ascii="Calibri" w:eastAsia="Calibri" w:hAnsi="Calibri" w:cs="Arial"/>
          <w:sz w:val="24"/>
          <w:szCs w:val="24"/>
          <w:lang w:val="en-US"/>
        </w:rPr>
        <w:t>omponent</w:t>
      </w:r>
      <w:r w:rsidR="004C63BC" w:rsidRPr="004E7034">
        <w:rPr>
          <w:rFonts w:ascii="Calibri" w:eastAsia="Calibri" w:hAnsi="Calibri" w:cs="Arial"/>
          <w:sz w:val="24"/>
          <w:szCs w:val="24"/>
          <w:lang w:val="en-US"/>
        </w:rPr>
        <w:t xml:space="preserve"> in Ita</w:t>
      </w:r>
      <w:r w:rsidR="00761819">
        <w:rPr>
          <w:rFonts w:ascii="Calibri" w:eastAsia="Calibri" w:hAnsi="Calibri" w:cs="Arial"/>
          <w:sz w:val="24"/>
          <w:szCs w:val="24"/>
          <w:lang w:val="en-US"/>
        </w:rPr>
        <w:t>ly’s R</w:t>
      </w:r>
      <w:r w:rsidR="004C63BC" w:rsidRPr="004E7034">
        <w:rPr>
          <w:rFonts w:ascii="Calibri" w:eastAsia="Calibri" w:hAnsi="Calibri" w:cs="Arial"/>
          <w:sz w:val="24"/>
          <w:szCs w:val="24"/>
          <w:lang w:val="en-US"/>
        </w:rPr>
        <w:t>egions (1871-2007)</w:t>
      </w:r>
      <w:r w:rsidR="00761819">
        <w:rPr>
          <w:rFonts w:ascii="Calibri" w:eastAsia="Calibri" w:hAnsi="Calibri" w:cs="Arial"/>
          <w:sz w:val="24"/>
          <w:szCs w:val="24"/>
          <w:lang w:val="en-US"/>
        </w:rPr>
        <w:t xml:space="preserve">.” </w:t>
      </w:r>
      <w:proofErr w:type="spellStart"/>
      <w:r w:rsidRPr="00FB2F80">
        <w:rPr>
          <w:rFonts w:ascii="Calibri" w:eastAsia="Calibri" w:hAnsi="Calibri" w:cs="Arial"/>
          <w:i/>
          <w:sz w:val="24"/>
          <w:szCs w:val="24"/>
        </w:rPr>
        <w:t>European</w:t>
      </w:r>
      <w:proofErr w:type="spellEnd"/>
      <w:r w:rsidRPr="00FB2F80">
        <w:rPr>
          <w:rFonts w:ascii="Calibri" w:eastAsia="Calibri" w:hAnsi="Calibri" w:cs="Arial"/>
          <w:i/>
          <w:sz w:val="24"/>
          <w:szCs w:val="24"/>
        </w:rPr>
        <w:t xml:space="preserve"> </w:t>
      </w:r>
      <w:proofErr w:type="spellStart"/>
      <w:r w:rsidRPr="00FB2F80">
        <w:rPr>
          <w:rFonts w:ascii="Calibri" w:eastAsia="Calibri" w:hAnsi="Calibri" w:cs="Arial"/>
          <w:i/>
          <w:sz w:val="24"/>
          <w:szCs w:val="24"/>
        </w:rPr>
        <w:t>Review</w:t>
      </w:r>
      <w:proofErr w:type="spellEnd"/>
      <w:r w:rsidRPr="00FB2F80">
        <w:rPr>
          <w:rFonts w:ascii="Calibri" w:eastAsia="Calibri" w:hAnsi="Calibri" w:cs="Arial"/>
          <w:i/>
          <w:sz w:val="24"/>
          <w:szCs w:val="24"/>
        </w:rPr>
        <w:t xml:space="preserve"> of </w:t>
      </w:r>
      <w:proofErr w:type="spellStart"/>
      <w:r w:rsidRPr="00FB2F80">
        <w:rPr>
          <w:rFonts w:ascii="Calibri" w:eastAsia="Calibri" w:hAnsi="Calibri" w:cs="Arial"/>
          <w:i/>
          <w:sz w:val="24"/>
          <w:szCs w:val="24"/>
        </w:rPr>
        <w:t>Economic</w:t>
      </w:r>
      <w:proofErr w:type="spellEnd"/>
      <w:r w:rsidRPr="00FB2F80">
        <w:rPr>
          <w:rFonts w:ascii="Calibri" w:eastAsia="Calibri" w:hAnsi="Calibri" w:cs="Arial"/>
          <w:i/>
          <w:sz w:val="24"/>
          <w:szCs w:val="24"/>
        </w:rPr>
        <w:t xml:space="preserve"> </w:t>
      </w:r>
      <w:proofErr w:type="spellStart"/>
      <w:r w:rsidRPr="00FB2F80">
        <w:rPr>
          <w:rFonts w:ascii="Calibri" w:eastAsia="Calibri" w:hAnsi="Calibri" w:cs="Arial"/>
          <w:i/>
          <w:sz w:val="24"/>
          <w:szCs w:val="24"/>
        </w:rPr>
        <w:t>History</w:t>
      </w:r>
      <w:proofErr w:type="spellEnd"/>
      <w:r w:rsidRPr="00FB2F80">
        <w:rPr>
          <w:rFonts w:ascii="Calibri" w:eastAsia="Calibri" w:hAnsi="Calibri" w:cs="Arial"/>
          <w:sz w:val="24"/>
          <w:szCs w:val="24"/>
        </w:rPr>
        <w:t xml:space="preserve"> 19</w:t>
      </w:r>
      <w:r w:rsidR="004C63BC" w:rsidRPr="00FB2F80">
        <w:rPr>
          <w:rFonts w:ascii="Calibri" w:eastAsia="Calibri" w:hAnsi="Calibri" w:cs="Arial"/>
          <w:sz w:val="24"/>
          <w:szCs w:val="24"/>
        </w:rPr>
        <w:t>,</w:t>
      </w:r>
      <w:r w:rsidR="00761819" w:rsidRPr="00FB2F80">
        <w:rPr>
          <w:rFonts w:ascii="Calibri" w:eastAsia="Calibri" w:hAnsi="Calibri" w:cs="Arial"/>
          <w:sz w:val="24"/>
          <w:szCs w:val="24"/>
        </w:rPr>
        <w:t xml:space="preserve"> no. 1 (2015): </w:t>
      </w:r>
      <w:r w:rsidRPr="00FB2F80">
        <w:rPr>
          <w:rFonts w:ascii="Calibri" w:eastAsia="Calibri" w:hAnsi="Calibri" w:cs="Arial"/>
          <w:sz w:val="24"/>
          <w:szCs w:val="24"/>
        </w:rPr>
        <w:t>44-66</w:t>
      </w:r>
      <w:r w:rsidR="004C63BC" w:rsidRPr="00FB2F80">
        <w:rPr>
          <w:rFonts w:ascii="Calibri" w:eastAsia="Calibri" w:hAnsi="Calibri" w:cs="Arial"/>
          <w:sz w:val="24"/>
          <w:szCs w:val="24"/>
        </w:rPr>
        <w:t>.</w:t>
      </w:r>
    </w:p>
    <w:p w14:paraId="79D463E7" w14:textId="2D9C1160" w:rsidR="004D0496" w:rsidRPr="00AC7E32" w:rsidRDefault="004C63BC" w:rsidP="001B5449">
      <w:pPr>
        <w:keepNext/>
        <w:spacing w:after="160" w:line="240" w:lineRule="auto"/>
        <w:outlineLvl w:val="0"/>
        <w:rPr>
          <w:rFonts w:ascii="Calibri" w:hAnsi="Calibri" w:cs="Arial"/>
          <w:sz w:val="24"/>
          <w:szCs w:val="24"/>
          <w:lang w:eastAsia="it-IT"/>
        </w:rPr>
      </w:pPr>
      <w:r w:rsidRPr="00AC7E32">
        <w:rPr>
          <w:rFonts w:ascii="Calibri" w:eastAsia="Calibri" w:hAnsi="Calibri"/>
          <w:sz w:val="24"/>
          <w:szCs w:val="24"/>
        </w:rPr>
        <w:t>Felloni, Giuseppe</w:t>
      </w:r>
      <w:r w:rsidR="008A118B">
        <w:rPr>
          <w:rFonts w:ascii="Calibri" w:eastAsia="Calibri" w:hAnsi="Calibri"/>
          <w:sz w:val="24"/>
          <w:szCs w:val="24"/>
        </w:rPr>
        <w:t>.</w:t>
      </w:r>
      <w:r w:rsidR="00D41B88" w:rsidRPr="00AC7E32">
        <w:rPr>
          <w:rFonts w:ascii="Calibri" w:eastAsia="Calibri" w:hAnsi="Calibri"/>
          <w:sz w:val="24"/>
          <w:szCs w:val="24"/>
        </w:rPr>
        <w:t xml:space="preserve"> </w:t>
      </w:r>
      <w:r w:rsidR="004B5972">
        <w:rPr>
          <w:rFonts w:ascii="Calibri" w:eastAsia="Calibri" w:hAnsi="Calibri"/>
          <w:sz w:val="24"/>
          <w:szCs w:val="24"/>
        </w:rPr>
        <w:t>“</w:t>
      </w:r>
      <w:r w:rsidR="00D41B88" w:rsidRPr="004B5972">
        <w:rPr>
          <w:rFonts w:ascii="Calibri" w:eastAsia="Calibri" w:hAnsi="Calibri"/>
          <w:sz w:val="24"/>
          <w:szCs w:val="24"/>
        </w:rPr>
        <w:t>I prezzi sul mercato di Torino dal 1815 al 1890</w:t>
      </w:r>
      <w:r w:rsidR="008A118B">
        <w:rPr>
          <w:rFonts w:ascii="Calibri" w:eastAsia="Calibri" w:hAnsi="Calibri"/>
          <w:sz w:val="24"/>
          <w:szCs w:val="24"/>
        </w:rPr>
        <w:t>.</w:t>
      </w:r>
      <w:r w:rsidR="004B5972">
        <w:rPr>
          <w:rFonts w:ascii="Calibri" w:eastAsia="Calibri" w:hAnsi="Calibri"/>
          <w:sz w:val="24"/>
          <w:szCs w:val="24"/>
        </w:rPr>
        <w:t>”</w:t>
      </w:r>
      <w:r w:rsidRPr="00AC7E32">
        <w:rPr>
          <w:rFonts w:ascii="Calibri" w:eastAsia="Calibri" w:hAnsi="Calibri"/>
          <w:sz w:val="24"/>
          <w:szCs w:val="24"/>
        </w:rPr>
        <w:t>,</w:t>
      </w:r>
      <w:r w:rsidR="00D41B88" w:rsidRPr="00AC7E32">
        <w:rPr>
          <w:rFonts w:ascii="Calibri" w:eastAsia="Calibri" w:hAnsi="Calibri"/>
          <w:sz w:val="24"/>
          <w:szCs w:val="24"/>
        </w:rPr>
        <w:t xml:space="preserve"> </w:t>
      </w:r>
      <w:r w:rsidR="00D41B88" w:rsidRPr="004B5972">
        <w:rPr>
          <w:rFonts w:ascii="Calibri" w:eastAsia="Calibri" w:hAnsi="Calibri"/>
          <w:i/>
          <w:sz w:val="24"/>
          <w:szCs w:val="24"/>
        </w:rPr>
        <w:t>Archivio Economico dell’Unificazione Italiana</w:t>
      </w:r>
      <w:r w:rsidRPr="004B5972">
        <w:rPr>
          <w:rFonts w:ascii="Calibri" w:eastAsia="Calibri" w:hAnsi="Calibri"/>
          <w:i/>
          <w:sz w:val="24"/>
          <w:szCs w:val="24"/>
        </w:rPr>
        <w:t>,</w:t>
      </w:r>
      <w:r w:rsidR="00D41B88" w:rsidRPr="00AC7E32">
        <w:rPr>
          <w:rFonts w:ascii="Calibri" w:eastAsia="Calibri" w:hAnsi="Calibri"/>
          <w:sz w:val="24"/>
          <w:szCs w:val="24"/>
        </w:rPr>
        <w:t xml:space="preserve"> Serie I, vol. 5</w:t>
      </w:r>
      <w:r w:rsidR="00761819">
        <w:rPr>
          <w:rFonts w:ascii="Calibri" w:eastAsia="Calibri" w:hAnsi="Calibri"/>
          <w:sz w:val="24"/>
          <w:szCs w:val="24"/>
        </w:rPr>
        <w:t xml:space="preserve">, fasc. </w:t>
      </w:r>
      <w:r w:rsidR="00D41B88" w:rsidRPr="00AC7E32">
        <w:rPr>
          <w:rFonts w:ascii="Calibri" w:eastAsia="Calibri" w:hAnsi="Calibri"/>
          <w:sz w:val="24"/>
          <w:szCs w:val="24"/>
        </w:rPr>
        <w:t>2</w:t>
      </w:r>
      <w:r w:rsidR="00343C21" w:rsidRPr="00AC7E32">
        <w:rPr>
          <w:rFonts w:ascii="Calibri" w:eastAsia="Calibri" w:hAnsi="Calibri"/>
          <w:sz w:val="24"/>
          <w:szCs w:val="24"/>
        </w:rPr>
        <w:t xml:space="preserve">, Torino: </w:t>
      </w:r>
      <w:proofErr w:type="spellStart"/>
      <w:r w:rsidR="00343C21" w:rsidRPr="00AC7E32">
        <w:rPr>
          <w:rFonts w:ascii="Calibri" w:eastAsia="Calibri" w:hAnsi="Calibri"/>
          <w:sz w:val="24"/>
          <w:szCs w:val="24"/>
        </w:rPr>
        <w:t>llte</w:t>
      </w:r>
      <w:proofErr w:type="spellEnd"/>
      <w:r w:rsidR="008A118B">
        <w:rPr>
          <w:rFonts w:ascii="Calibri" w:eastAsia="Calibri" w:hAnsi="Calibri"/>
          <w:sz w:val="24"/>
          <w:szCs w:val="24"/>
        </w:rPr>
        <w:t>, 1957.</w:t>
      </w:r>
      <w:r w:rsidR="004D0496" w:rsidRPr="00AC7E32" w:rsidDel="004D0496">
        <w:rPr>
          <w:rFonts w:ascii="Calibri" w:hAnsi="Calibri" w:cs="Arial"/>
          <w:sz w:val="24"/>
          <w:szCs w:val="24"/>
          <w:lang w:eastAsia="it-IT"/>
        </w:rPr>
        <w:t xml:space="preserve"> </w:t>
      </w:r>
    </w:p>
    <w:p w14:paraId="2ACDEC09" w14:textId="2D3E8654" w:rsidR="00F22A0F" w:rsidRPr="00AC7E32" w:rsidRDefault="00F22A0F" w:rsidP="001B5449">
      <w:pPr>
        <w:keepNext/>
        <w:spacing w:after="160" w:line="240" w:lineRule="auto"/>
        <w:outlineLvl w:val="0"/>
        <w:rPr>
          <w:rFonts w:ascii="Calibri" w:hAnsi="Calibri" w:cs="Arial"/>
          <w:b/>
          <w:sz w:val="24"/>
          <w:szCs w:val="24"/>
          <w:lang w:eastAsia="it-IT"/>
        </w:rPr>
      </w:pPr>
      <w:proofErr w:type="spellStart"/>
      <w:r w:rsidRPr="00AC7E32">
        <w:rPr>
          <w:rFonts w:ascii="Calibri" w:hAnsi="Calibri" w:cs="Arial"/>
          <w:sz w:val="24"/>
          <w:szCs w:val="24"/>
          <w:lang w:eastAsia="it-IT"/>
        </w:rPr>
        <w:t>Fenoaltea</w:t>
      </w:r>
      <w:proofErr w:type="spellEnd"/>
      <w:r w:rsidR="00343C21" w:rsidRPr="00AC7E32">
        <w:rPr>
          <w:rFonts w:ascii="Calibri" w:hAnsi="Calibri" w:cs="Arial"/>
          <w:sz w:val="24"/>
          <w:szCs w:val="24"/>
          <w:lang w:eastAsia="it-IT"/>
        </w:rPr>
        <w:t>,</w:t>
      </w:r>
      <w:r w:rsidR="003E2632">
        <w:rPr>
          <w:rFonts w:ascii="Calibri" w:hAnsi="Calibri" w:cs="Arial"/>
          <w:sz w:val="24"/>
          <w:szCs w:val="24"/>
          <w:lang w:eastAsia="it-IT"/>
        </w:rPr>
        <w:t xml:space="preserve"> Stefano. </w:t>
      </w:r>
      <w:r w:rsidR="00343C21" w:rsidRPr="00AC7E32">
        <w:rPr>
          <w:rFonts w:ascii="Calibri" w:hAnsi="Calibri" w:cs="Arial"/>
          <w:sz w:val="24"/>
          <w:szCs w:val="24"/>
          <w:lang w:eastAsia="it-IT"/>
        </w:rPr>
        <w:t>“</w:t>
      </w:r>
      <w:r w:rsidRPr="00AC7E32">
        <w:rPr>
          <w:rFonts w:ascii="Calibri" w:hAnsi="Calibri" w:cs="Arial"/>
          <w:sz w:val="24"/>
          <w:szCs w:val="24"/>
          <w:lang w:eastAsia="it-IT"/>
        </w:rPr>
        <w:t>Le opere pubbliche in Italia, 1861-1913</w:t>
      </w:r>
      <w:r w:rsidR="003E2632">
        <w:rPr>
          <w:rFonts w:ascii="Calibri" w:hAnsi="Calibri" w:cs="Arial"/>
          <w:sz w:val="24"/>
          <w:szCs w:val="24"/>
          <w:lang w:eastAsia="it-IT"/>
        </w:rPr>
        <w:t xml:space="preserve">. ” </w:t>
      </w:r>
      <w:r w:rsidR="003E2632">
        <w:rPr>
          <w:rFonts w:ascii="Calibri" w:hAnsi="Calibri" w:cs="Arial"/>
          <w:i/>
          <w:sz w:val="24"/>
          <w:szCs w:val="24"/>
          <w:lang w:eastAsia="it-IT"/>
        </w:rPr>
        <w:t>Rivista di Storia E</w:t>
      </w:r>
      <w:r w:rsidRPr="00AC7E32">
        <w:rPr>
          <w:rFonts w:ascii="Calibri" w:hAnsi="Calibri" w:cs="Arial"/>
          <w:i/>
          <w:sz w:val="24"/>
          <w:szCs w:val="24"/>
          <w:lang w:eastAsia="it-IT"/>
        </w:rPr>
        <w:t>conomica</w:t>
      </w:r>
      <w:r w:rsidR="00343C21" w:rsidRPr="00AC7E32">
        <w:rPr>
          <w:rFonts w:ascii="Calibri" w:hAnsi="Calibri" w:cs="Arial"/>
          <w:sz w:val="24"/>
          <w:szCs w:val="24"/>
          <w:lang w:eastAsia="it-IT"/>
        </w:rPr>
        <w:t xml:space="preserve"> </w:t>
      </w:r>
      <w:proofErr w:type="spellStart"/>
      <w:r w:rsidR="00343C21" w:rsidRPr="00AC7E32">
        <w:rPr>
          <w:rFonts w:ascii="Calibri" w:hAnsi="Calibri" w:cs="Arial"/>
          <w:sz w:val="24"/>
          <w:szCs w:val="24"/>
          <w:lang w:eastAsia="it-IT"/>
        </w:rPr>
        <w:t>n.s.</w:t>
      </w:r>
      <w:proofErr w:type="spellEnd"/>
      <w:r w:rsidRPr="00AC7E32">
        <w:rPr>
          <w:rFonts w:ascii="Calibri" w:hAnsi="Calibri" w:cs="Arial"/>
          <w:sz w:val="24"/>
          <w:szCs w:val="24"/>
          <w:lang w:eastAsia="it-IT"/>
        </w:rPr>
        <w:t xml:space="preserve"> 2,</w:t>
      </w:r>
      <w:r w:rsidR="003E2632">
        <w:rPr>
          <w:rFonts w:ascii="Calibri" w:hAnsi="Calibri" w:cs="Arial"/>
          <w:sz w:val="24"/>
          <w:szCs w:val="24"/>
          <w:lang w:eastAsia="it-IT"/>
        </w:rPr>
        <w:t xml:space="preserve"> 3 (1985): </w:t>
      </w:r>
      <w:r w:rsidRPr="00AC7E32">
        <w:rPr>
          <w:rFonts w:ascii="Calibri" w:hAnsi="Calibri" w:cs="Arial"/>
          <w:sz w:val="24"/>
          <w:szCs w:val="24"/>
          <w:lang w:eastAsia="it-IT"/>
        </w:rPr>
        <w:t>335-70</w:t>
      </w:r>
      <w:r w:rsidR="00343C21" w:rsidRPr="00AC7E32">
        <w:rPr>
          <w:rFonts w:ascii="Calibri" w:hAnsi="Calibri" w:cs="Arial"/>
          <w:sz w:val="24"/>
          <w:szCs w:val="24"/>
          <w:lang w:eastAsia="it-IT"/>
        </w:rPr>
        <w:t>.</w:t>
      </w:r>
    </w:p>
    <w:p w14:paraId="38E4DFC0" w14:textId="676FE8D7" w:rsidR="00F22A0F" w:rsidRPr="003E2632" w:rsidRDefault="003E2632" w:rsidP="001B5449">
      <w:pPr>
        <w:keepNext/>
        <w:spacing w:after="160" w:line="240" w:lineRule="auto"/>
        <w:outlineLvl w:val="0"/>
        <w:rPr>
          <w:rFonts w:ascii="Calibri" w:hAnsi="Calibri" w:cs="Arial"/>
          <w:sz w:val="24"/>
          <w:szCs w:val="24"/>
          <w:lang w:eastAsia="it-IT"/>
        </w:rPr>
      </w:pPr>
      <w:r w:rsidRPr="003E2632">
        <w:rPr>
          <w:rFonts w:ascii="Calibri" w:hAnsi="Calibri" w:cs="Arial"/>
          <w:sz w:val="24"/>
          <w:szCs w:val="24"/>
          <w:lang w:val="en-GB" w:eastAsia="it-IT"/>
        </w:rPr>
        <w:t>______.</w:t>
      </w:r>
      <w:r>
        <w:rPr>
          <w:rFonts w:ascii="Calibri" w:hAnsi="Calibri" w:cs="Arial"/>
          <w:sz w:val="24"/>
          <w:szCs w:val="24"/>
          <w:lang w:val="en-GB" w:eastAsia="it-IT"/>
        </w:rPr>
        <w:t xml:space="preserve"> </w:t>
      </w:r>
      <w:r w:rsidR="00343C21" w:rsidRPr="004E7034">
        <w:rPr>
          <w:rFonts w:ascii="Calibri" w:hAnsi="Calibri" w:cs="Arial"/>
          <w:sz w:val="24"/>
          <w:szCs w:val="24"/>
          <w:lang w:val="en-US" w:eastAsia="it-IT"/>
        </w:rPr>
        <w:t>“</w:t>
      </w:r>
      <w:r>
        <w:rPr>
          <w:rFonts w:ascii="Calibri" w:hAnsi="Calibri" w:cs="Arial"/>
          <w:sz w:val="24"/>
          <w:szCs w:val="24"/>
          <w:lang w:val="en-US" w:eastAsia="it-IT"/>
        </w:rPr>
        <w:t>Production and Consumption in Post-Unification Italy: New Evidence, New C</w:t>
      </w:r>
      <w:r w:rsidR="00F22A0F" w:rsidRPr="004E7034">
        <w:rPr>
          <w:rFonts w:ascii="Calibri" w:hAnsi="Calibri" w:cs="Arial"/>
          <w:sz w:val="24"/>
          <w:szCs w:val="24"/>
          <w:lang w:val="en-US" w:eastAsia="it-IT"/>
        </w:rPr>
        <w:t>onjectures</w:t>
      </w:r>
      <w:r>
        <w:rPr>
          <w:rFonts w:ascii="Calibri" w:hAnsi="Calibri" w:cs="Arial"/>
          <w:sz w:val="24"/>
          <w:szCs w:val="24"/>
          <w:lang w:val="en-US" w:eastAsia="it-IT"/>
        </w:rPr>
        <w:t xml:space="preserve">. ” </w:t>
      </w:r>
      <w:r w:rsidR="00F22A0F" w:rsidRPr="003E2632">
        <w:rPr>
          <w:rFonts w:ascii="Calibri" w:hAnsi="Calibri" w:cs="Arial"/>
          <w:i/>
          <w:sz w:val="24"/>
          <w:szCs w:val="24"/>
          <w:lang w:eastAsia="it-IT"/>
        </w:rPr>
        <w:t>Rivista di Storia Economica</w:t>
      </w:r>
      <w:r w:rsidR="00F22A0F" w:rsidRPr="003E2632">
        <w:rPr>
          <w:rFonts w:ascii="Calibri" w:hAnsi="Calibri" w:cs="Arial"/>
          <w:sz w:val="24"/>
          <w:szCs w:val="24"/>
          <w:lang w:eastAsia="it-IT"/>
        </w:rPr>
        <w:t xml:space="preserve"> </w:t>
      </w:r>
      <w:proofErr w:type="spellStart"/>
      <w:r w:rsidR="00F22A0F" w:rsidRPr="003E2632">
        <w:rPr>
          <w:rFonts w:ascii="Calibri" w:hAnsi="Calibri" w:cs="Arial"/>
          <w:sz w:val="24"/>
          <w:szCs w:val="24"/>
          <w:lang w:eastAsia="it-IT"/>
        </w:rPr>
        <w:t>n.s.</w:t>
      </w:r>
      <w:proofErr w:type="spellEnd"/>
      <w:r w:rsidR="00F22A0F" w:rsidRPr="003E2632">
        <w:rPr>
          <w:rFonts w:ascii="Calibri" w:hAnsi="Calibri" w:cs="Arial"/>
          <w:sz w:val="24"/>
          <w:szCs w:val="24"/>
          <w:lang w:eastAsia="it-IT"/>
        </w:rPr>
        <w:t xml:space="preserve"> 18</w:t>
      </w:r>
      <w:r w:rsidR="00343C21" w:rsidRPr="003E2632">
        <w:rPr>
          <w:rFonts w:ascii="Calibri" w:hAnsi="Calibri" w:cs="Arial"/>
          <w:sz w:val="24"/>
          <w:szCs w:val="24"/>
          <w:lang w:eastAsia="it-IT"/>
        </w:rPr>
        <w:t>,</w:t>
      </w:r>
      <w:r w:rsidRPr="003E2632">
        <w:rPr>
          <w:rFonts w:ascii="Calibri" w:hAnsi="Calibri" w:cs="Arial"/>
          <w:sz w:val="24"/>
          <w:szCs w:val="24"/>
          <w:lang w:eastAsia="it-IT"/>
        </w:rPr>
        <w:t xml:space="preserve"> 3 (2002): </w:t>
      </w:r>
      <w:r w:rsidR="00F22A0F" w:rsidRPr="003E2632">
        <w:rPr>
          <w:rFonts w:ascii="Calibri" w:hAnsi="Calibri" w:cs="Arial"/>
          <w:sz w:val="24"/>
          <w:szCs w:val="24"/>
          <w:lang w:eastAsia="it-IT"/>
        </w:rPr>
        <w:t>251-99</w:t>
      </w:r>
      <w:r w:rsidR="00343C21" w:rsidRPr="003E2632">
        <w:rPr>
          <w:rFonts w:ascii="Calibri" w:hAnsi="Calibri" w:cs="Arial"/>
          <w:sz w:val="24"/>
          <w:szCs w:val="24"/>
          <w:lang w:eastAsia="it-IT"/>
        </w:rPr>
        <w:t>.</w:t>
      </w:r>
    </w:p>
    <w:p w14:paraId="36634264" w14:textId="3262518B" w:rsidR="00F22A0F" w:rsidRPr="00AC7E32" w:rsidRDefault="00F22A0F" w:rsidP="001B5449">
      <w:pPr>
        <w:spacing w:after="160" w:line="240" w:lineRule="auto"/>
        <w:rPr>
          <w:rFonts w:ascii="Calibri" w:eastAsia="Calibri" w:hAnsi="Calibri" w:cs="Arial"/>
          <w:sz w:val="24"/>
          <w:szCs w:val="24"/>
        </w:rPr>
      </w:pPr>
      <w:proofErr w:type="spellStart"/>
      <w:r w:rsidRPr="00AC7E32">
        <w:rPr>
          <w:rFonts w:ascii="Calibri" w:eastAsia="Calibri" w:hAnsi="Calibri" w:cs="Arial"/>
          <w:sz w:val="24"/>
          <w:szCs w:val="24"/>
        </w:rPr>
        <w:t>Geisser</w:t>
      </w:r>
      <w:proofErr w:type="spellEnd"/>
      <w:r w:rsidR="00A22309" w:rsidRPr="00AC7E32">
        <w:rPr>
          <w:rFonts w:ascii="Calibri" w:eastAsia="Calibri" w:hAnsi="Calibri" w:cs="Arial"/>
          <w:sz w:val="24"/>
          <w:szCs w:val="24"/>
        </w:rPr>
        <w:t>, Alberto</w:t>
      </w:r>
      <w:r w:rsidRPr="00AC7E32">
        <w:rPr>
          <w:rFonts w:ascii="Calibri" w:eastAsia="Calibri" w:hAnsi="Calibri" w:cs="Arial"/>
          <w:sz w:val="24"/>
          <w:szCs w:val="24"/>
        </w:rPr>
        <w:t xml:space="preserve"> and Magrini</w:t>
      </w:r>
      <w:r w:rsidR="008947C9" w:rsidRPr="00AC7E32">
        <w:rPr>
          <w:rFonts w:ascii="Calibri" w:eastAsia="Calibri" w:hAnsi="Calibri" w:cs="Arial"/>
          <w:sz w:val="24"/>
          <w:szCs w:val="24"/>
        </w:rPr>
        <w:t xml:space="preserve">, </w:t>
      </w:r>
      <w:proofErr w:type="spellStart"/>
      <w:r w:rsidR="008947C9" w:rsidRPr="00AC7E32">
        <w:rPr>
          <w:rFonts w:ascii="Calibri" w:eastAsia="Calibri" w:hAnsi="Calibri" w:cs="Arial"/>
          <w:sz w:val="24"/>
          <w:szCs w:val="24"/>
        </w:rPr>
        <w:t>E</w:t>
      </w:r>
      <w:r w:rsidR="00895C58" w:rsidRPr="00AC7E32">
        <w:rPr>
          <w:rFonts w:ascii="Calibri" w:eastAsia="Calibri" w:hAnsi="Calibri" w:cs="Arial"/>
          <w:sz w:val="24"/>
          <w:szCs w:val="24"/>
        </w:rPr>
        <w:t>ffren</w:t>
      </w:r>
      <w:proofErr w:type="spellEnd"/>
      <w:r w:rsidR="003E2632">
        <w:rPr>
          <w:rFonts w:ascii="Calibri" w:eastAsia="Calibri" w:hAnsi="Calibri" w:cs="Arial"/>
          <w:sz w:val="24"/>
          <w:szCs w:val="24"/>
        </w:rPr>
        <w:t>.</w:t>
      </w:r>
      <w:r w:rsidR="008947C9" w:rsidRPr="00AC7E32">
        <w:rPr>
          <w:rFonts w:ascii="Calibri" w:eastAsia="Calibri" w:hAnsi="Calibri" w:cs="Arial"/>
          <w:sz w:val="24"/>
          <w:szCs w:val="24"/>
        </w:rPr>
        <w:t xml:space="preserve"> </w:t>
      </w:r>
      <w:r w:rsidR="008947C9" w:rsidRPr="00AC7E32">
        <w:rPr>
          <w:rFonts w:ascii="Calibri" w:eastAsia="Calibri" w:hAnsi="Calibri" w:cs="Arial"/>
          <w:i/>
          <w:sz w:val="24"/>
          <w:szCs w:val="24"/>
        </w:rPr>
        <w:t xml:space="preserve">Contribuzione alla </w:t>
      </w:r>
      <w:r w:rsidR="00A22309" w:rsidRPr="00AC7E32">
        <w:rPr>
          <w:rFonts w:ascii="Calibri" w:eastAsia="Calibri" w:hAnsi="Calibri" w:cs="Arial"/>
          <w:i/>
          <w:sz w:val="24"/>
          <w:szCs w:val="24"/>
        </w:rPr>
        <w:t>storia e s</w:t>
      </w:r>
      <w:r w:rsidR="008947C9" w:rsidRPr="00AC7E32">
        <w:rPr>
          <w:rFonts w:ascii="Calibri" w:eastAsia="Calibri" w:hAnsi="Calibri" w:cs="Arial"/>
          <w:i/>
          <w:sz w:val="24"/>
          <w:szCs w:val="24"/>
        </w:rPr>
        <w:t>tatistica dei salari industriali in Italia nella seconda metà del secolo XIX</w:t>
      </w:r>
      <w:r w:rsidR="003E2632">
        <w:rPr>
          <w:rFonts w:ascii="Calibri" w:eastAsia="Calibri" w:hAnsi="Calibri" w:cs="Arial"/>
          <w:sz w:val="24"/>
          <w:szCs w:val="24"/>
        </w:rPr>
        <w:t xml:space="preserve">. Torino: Roux e </w:t>
      </w:r>
      <w:proofErr w:type="spellStart"/>
      <w:r w:rsidR="003E2632">
        <w:rPr>
          <w:rFonts w:ascii="Calibri" w:eastAsia="Calibri" w:hAnsi="Calibri" w:cs="Arial"/>
          <w:sz w:val="24"/>
          <w:szCs w:val="24"/>
        </w:rPr>
        <w:t>Viarengo</w:t>
      </w:r>
      <w:proofErr w:type="spellEnd"/>
      <w:r w:rsidR="003E2632">
        <w:rPr>
          <w:rFonts w:ascii="Calibri" w:eastAsia="Calibri" w:hAnsi="Calibri" w:cs="Arial"/>
          <w:sz w:val="24"/>
          <w:szCs w:val="24"/>
        </w:rPr>
        <w:t>, 1904.</w:t>
      </w:r>
    </w:p>
    <w:p w14:paraId="28439F95" w14:textId="1DA4070D" w:rsidR="000330DC" w:rsidRPr="003E2632" w:rsidRDefault="000330DC" w:rsidP="001B5449">
      <w:pPr>
        <w:spacing w:after="160" w:line="240" w:lineRule="auto"/>
        <w:rPr>
          <w:rFonts w:ascii="Calibri" w:eastAsia="Calibri" w:hAnsi="Calibri" w:cs="Arial"/>
          <w:sz w:val="24"/>
          <w:szCs w:val="24"/>
        </w:rPr>
      </w:pPr>
      <w:proofErr w:type="spellStart"/>
      <w:r w:rsidRPr="003E2632">
        <w:rPr>
          <w:rFonts w:ascii="Calibri" w:eastAsia="Calibri" w:hAnsi="Calibri" w:cs="Arial"/>
          <w:sz w:val="24"/>
          <w:szCs w:val="24"/>
        </w:rPr>
        <w:t>Gomellini</w:t>
      </w:r>
      <w:proofErr w:type="spellEnd"/>
      <w:r w:rsidR="004D6F73" w:rsidRPr="003E2632">
        <w:rPr>
          <w:rFonts w:ascii="Calibri" w:eastAsia="Calibri" w:hAnsi="Calibri" w:cs="Arial"/>
          <w:sz w:val="24"/>
          <w:szCs w:val="24"/>
        </w:rPr>
        <w:t>, Mat</w:t>
      </w:r>
      <w:r w:rsidR="003E2632" w:rsidRPr="003E2632">
        <w:rPr>
          <w:rFonts w:ascii="Calibri" w:eastAsia="Calibri" w:hAnsi="Calibri" w:cs="Arial"/>
          <w:sz w:val="24"/>
          <w:szCs w:val="24"/>
        </w:rPr>
        <w:t xml:space="preserve">teo and </w:t>
      </w:r>
      <w:proofErr w:type="spellStart"/>
      <w:r w:rsidR="003E2632" w:rsidRPr="003E2632">
        <w:rPr>
          <w:rFonts w:ascii="Calibri" w:eastAsia="Calibri" w:hAnsi="Calibri" w:cs="Arial"/>
          <w:sz w:val="24"/>
          <w:szCs w:val="24"/>
        </w:rPr>
        <w:t>O’Grada</w:t>
      </w:r>
      <w:proofErr w:type="spellEnd"/>
      <w:r w:rsidR="003E2632" w:rsidRPr="003E2632">
        <w:rPr>
          <w:rFonts w:ascii="Calibri" w:eastAsia="Calibri" w:hAnsi="Calibri" w:cs="Arial"/>
          <w:sz w:val="24"/>
          <w:szCs w:val="24"/>
        </w:rPr>
        <w:t xml:space="preserve">, Cormac. </w:t>
      </w:r>
      <w:r w:rsidR="004D6F73" w:rsidRPr="00FB2F80">
        <w:rPr>
          <w:rFonts w:ascii="Calibri" w:eastAsia="Calibri" w:hAnsi="Calibri" w:cs="Arial"/>
          <w:sz w:val="24"/>
          <w:szCs w:val="24"/>
        </w:rPr>
        <w:t>“</w:t>
      </w:r>
      <w:proofErr w:type="spellStart"/>
      <w:r w:rsidR="004D6F73" w:rsidRPr="00FB2F80">
        <w:rPr>
          <w:rFonts w:ascii="Calibri" w:eastAsia="Calibri" w:hAnsi="Calibri" w:cs="Arial"/>
          <w:sz w:val="24"/>
          <w:szCs w:val="24"/>
        </w:rPr>
        <w:t>Migrations</w:t>
      </w:r>
      <w:proofErr w:type="spellEnd"/>
      <w:r w:rsidR="003E2632" w:rsidRPr="00FB2F80">
        <w:rPr>
          <w:rFonts w:ascii="Calibri" w:eastAsia="Calibri" w:hAnsi="Calibri" w:cs="Arial"/>
          <w:sz w:val="24"/>
          <w:szCs w:val="24"/>
        </w:rPr>
        <w:t xml:space="preserve">.” </w:t>
      </w:r>
      <w:r w:rsidR="003E2632">
        <w:rPr>
          <w:rFonts w:ascii="Calibri" w:eastAsia="Calibri" w:hAnsi="Calibri" w:cs="Arial"/>
          <w:sz w:val="24"/>
          <w:szCs w:val="24"/>
          <w:lang w:val="en-GB"/>
        </w:rPr>
        <w:t xml:space="preserve">In </w:t>
      </w:r>
      <w:r w:rsidR="003E2632">
        <w:rPr>
          <w:rFonts w:ascii="Calibri" w:eastAsia="Calibri" w:hAnsi="Calibri" w:cs="Arial"/>
          <w:i/>
          <w:sz w:val="24"/>
          <w:szCs w:val="24"/>
          <w:lang w:val="en-GB"/>
        </w:rPr>
        <w:t>The Oxford Handbook of the Italian E</w:t>
      </w:r>
      <w:r w:rsidR="004D6F73" w:rsidRPr="003E2632">
        <w:rPr>
          <w:rFonts w:ascii="Calibri" w:eastAsia="Calibri" w:hAnsi="Calibri" w:cs="Arial"/>
          <w:i/>
          <w:sz w:val="24"/>
          <w:szCs w:val="24"/>
          <w:lang w:val="en-GB"/>
        </w:rPr>
        <w:t>conomy since the Unification</w:t>
      </w:r>
      <w:r w:rsidR="004D6F73" w:rsidRPr="003E2632">
        <w:rPr>
          <w:rFonts w:ascii="Calibri" w:eastAsia="Calibri" w:hAnsi="Calibri" w:cs="Arial"/>
          <w:sz w:val="24"/>
          <w:szCs w:val="24"/>
          <w:lang w:val="en-GB"/>
        </w:rPr>
        <w:t>,</w:t>
      </w:r>
      <w:r w:rsidR="003E2632" w:rsidRPr="003E2632">
        <w:rPr>
          <w:rFonts w:ascii="Calibri" w:eastAsia="Calibri" w:hAnsi="Calibri" w:cs="Arial"/>
          <w:sz w:val="24"/>
          <w:szCs w:val="24"/>
          <w:lang w:val="en-GB"/>
        </w:rPr>
        <w:t xml:space="preserve"> edited by Gianni </w:t>
      </w:r>
      <w:proofErr w:type="spellStart"/>
      <w:r w:rsidR="003E2632" w:rsidRPr="003E2632">
        <w:rPr>
          <w:rFonts w:ascii="Calibri" w:eastAsia="Calibri" w:hAnsi="Calibri" w:cs="Arial"/>
          <w:sz w:val="24"/>
          <w:szCs w:val="24"/>
          <w:lang w:val="en-GB"/>
        </w:rPr>
        <w:t>Toniolo</w:t>
      </w:r>
      <w:proofErr w:type="spellEnd"/>
      <w:r w:rsidR="003E2632" w:rsidRPr="003E2632">
        <w:rPr>
          <w:rFonts w:ascii="Calibri" w:eastAsia="Calibri" w:hAnsi="Calibri" w:cs="Arial"/>
          <w:sz w:val="24"/>
          <w:szCs w:val="24"/>
          <w:lang w:val="en-GB"/>
        </w:rPr>
        <w:t>,</w:t>
      </w:r>
      <w:r w:rsidR="003E2632">
        <w:rPr>
          <w:rFonts w:ascii="Calibri" w:eastAsia="Calibri" w:hAnsi="Calibri" w:cs="Arial"/>
          <w:sz w:val="24"/>
          <w:szCs w:val="24"/>
          <w:lang w:val="en-GB"/>
        </w:rPr>
        <w:t xml:space="preserve"> 271</w:t>
      </w:r>
      <w:r w:rsidR="003E2632" w:rsidRPr="003E2632">
        <w:rPr>
          <w:rFonts w:ascii="Calibri" w:eastAsia="Calibri" w:hAnsi="Calibri" w:cs="Arial"/>
          <w:sz w:val="24"/>
          <w:szCs w:val="24"/>
          <w:lang w:val="en-GB"/>
        </w:rPr>
        <w:t xml:space="preserve">-302. </w:t>
      </w:r>
      <w:r w:rsidR="004D6F73" w:rsidRPr="003E2632">
        <w:rPr>
          <w:rFonts w:ascii="Calibri" w:eastAsia="Calibri" w:hAnsi="Calibri" w:cs="Arial"/>
          <w:sz w:val="24"/>
          <w:szCs w:val="24"/>
        </w:rPr>
        <w:t>Oxford: Oxfo</w:t>
      </w:r>
      <w:r w:rsidR="003E2632" w:rsidRPr="003E2632">
        <w:rPr>
          <w:rFonts w:ascii="Calibri" w:eastAsia="Calibri" w:hAnsi="Calibri" w:cs="Arial"/>
          <w:sz w:val="24"/>
          <w:szCs w:val="24"/>
        </w:rPr>
        <w:t xml:space="preserve">rd </w:t>
      </w:r>
      <w:proofErr w:type="spellStart"/>
      <w:r w:rsidR="003E2632" w:rsidRPr="003E2632">
        <w:rPr>
          <w:rFonts w:ascii="Calibri" w:eastAsia="Calibri" w:hAnsi="Calibri" w:cs="Arial"/>
          <w:sz w:val="24"/>
          <w:szCs w:val="24"/>
        </w:rPr>
        <w:t>University</w:t>
      </w:r>
      <w:proofErr w:type="spellEnd"/>
      <w:r w:rsidR="003E2632" w:rsidRPr="003E2632">
        <w:rPr>
          <w:rFonts w:ascii="Calibri" w:eastAsia="Calibri" w:hAnsi="Calibri" w:cs="Arial"/>
          <w:sz w:val="24"/>
          <w:szCs w:val="24"/>
        </w:rPr>
        <w:t xml:space="preserve"> Press, 2013</w:t>
      </w:r>
      <w:r w:rsidR="004D6F73" w:rsidRPr="003E2632">
        <w:rPr>
          <w:rFonts w:ascii="Calibri" w:eastAsia="Calibri" w:hAnsi="Calibri" w:cs="Arial"/>
          <w:sz w:val="24"/>
          <w:szCs w:val="24"/>
        </w:rPr>
        <w:t>.</w:t>
      </w:r>
    </w:p>
    <w:p w14:paraId="50632A5E" w14:textId="3F61619C" w:rsidR="00A06726" w:rsidRPr="00846942" w:rsidRDefault="00A06726" w:rsidP="001B5449">
      <w:pPr>
        <w:spacing w:after="160" w:line="240" w:lineRule="auto"/>
        <w:rPr>
          <w:rFonts w:ascii="Calibri" w:eastAsia="Calibri" w:hAnsi="Calibri" w:cs="Arial"/>
          <w:sz w:val="24"/>
          <w:szCs w:val="24"/>
          <w:lang w:val="en-GB"/>
        </w:rPr>
      </w:pPr>
      <w:r w:rsidRPr="00AC7E32">
        <w:rPr>
          <w:rFonts w:ascii="Calibri" w:eastAsia="Calibri" w:hAnsi="Calibri" w:cs="Arial"/>
          <w:sz w:val="24"/>
          <w:szCs w:val="24"/>
        </w:rPr>
        <w:t>Guicciardini</w:t>
      </w:r>
      <w:r w:rsidR="00A22309" w:rsidRPr="00AC7E32">
        <w:rPr>
          <w:rFonts w:ascii="Calibri" w:eastAsia="Calibri" w:hAnsi="Calibri" w:cs="Arial"/>
          <w:sz w:val="24"/>
          <w:szCs w:val="24"/>
        </w:rPr>
        <w:t>,</w:t>
      </w:r>
      <w:r w:rsidR="00846942">
        <w:rPr>
          <w:rFonts w:ascii="Calibri" w:eastAsia="Calibri" w:hAnsi="Calibri" w:cs="Arial"/>
          <w:sz w:val="24"/>
          <w:szCs w:val="24"/>
        </w:rPr>
        <w:t xml:space="preserve"> Francesco. </w:t>
      </w:r>
      <w:r w:rsidR="00A22309" w:rsidRPr="00AC7E32">
        <w:rPr>
          <w:rFonts w:ascii="Calibri" w:eastAsia="Calibri" w:hAnsi="Calibri" w:cs="Arial"/>
          <w:sz w:val="24"/>
          <w:szCs w:val="24"/>
        </w:rPr>
        <w:t>“</w:t>
      </w:r>
      <w:r w:rsidRPr="00AC7E32">
        <w:rPr>
          <w:rFonts w:ascii="Calibri" w:eastAsia="Calibri" w:hAnsi="Calibri" w:cs="Arial"/>
          <w:sz w:val="24"/>
          <w:szCs w:val="24"/>
        </w:rPr>
        <w:t>Le recenti agitazioni agrarie in Toscana ed i doveri della proprietà</w:t>
      </w:r>
      <w:r w:rsidR="00846942">
        <w:rPr>
          <w:rFonts w:ascii="Calibri" w:eastAsia="Calibri" w:hAnsi="Calibri" w:cs="Arial"/>
          <w:sz w:val="24"/>
          <w:szCs w:val="24"/>
        </w:rPr>
        <w:t>.”</w:t>
      </w:r>
      <w:r w:rsidRPr="00AC7E32">
        <w:rPr>
          <w:rFonts w:ascii="Calibri" w:eastAsia="Calibri" w:hAnsi="Calibri" w:cs="Arial"/>
          <w:sz w:val="24"/>
          <w:szCs w:val="24"/>
        </w:rPr>
        <w:t xml:space="preserve"> </w:t>
      </w:r>
      <w:r w:rsidR="00846942" w:rsidRPr="00846942">
        <w:rPr>
          <w:rFonts w:ascii="Calibri" w:eastAsia="Calibri" w:hAnsi="Calibri" w:cs="Arial"/>
          <w:i/>
          <w:sz w:val="24"/>
          <w:szCs w:val="24"/>
          <w:lang w:val="en-GB"/>
        </w:rPr>
        <w:t xml:space="preserve">Nuova </w:t>
      </w:r>
      <w:proofErr w:type="spellStart"/>
      <w:r w:rsidR="00846942" w:rsidRPr="00846942">
        <w:rPr>
          <w:rFonts w:ascii="Calibri" w:eastAsia="Calibri" w:hAnsi="Calibri" w:cs="Arial"/>
          <w:i/>
          <w:sz w:val="24"/>
          <w:szCs w:val="24"/>
          <w:lang w:val="en-GB"/>
        </w:rPr>
        <w:t>A</w:t>
      </w:r>
      <w:r w:rsidRPr="00846942">
        <w:rPr>
          <w:rFonts w:ascii="Calibri" w:eastAsia="Calibri" w:hAnsi="Calibri" w:cs="Arial"/>
          <w:i/>
          <w:sz w:val="24"/>
          <w:szCs w:val="24"/>
          <w:lang w:val="en-GB"/>
        </w:rPr>
        <w:t>ntologia</w:t>
      </w:r>
      <w:proofErr w:type="spellEnd"/>
      <w:r w:rsidR="00846942" w:rsidRPr="00846942">
        <w:rPr>
          <w:rFonts w:ascii="Calibri" w:eastAsia="Calibri" w:hAnsi="Calibri" w:cs="Arial"/>
          <w:i/>
          <w:sz w:val="24"/>
          <w:szCs w:val="24"/>
          <w:lang w:val="en-GB"/>
        </w:rPr>
        <w:t xml:space="preserve"> </w:t>
      </w:r>
      <w:r w:rsidR="00846942" w:rsidRPr="00846942">
        <w:rPr>
          <w:rFonts w:ascii="Calibri" w:eastAsia="Calibri" w:hAnsi="Calibri" w:cs="Arial"/>
          <w:sz w:val="24"/>
          <w:szCs w:val="24"/>
          <w:lang w:val="en-GB"/>
        </w:rPr>
        <w:t xml:space="preserve">212, no. 848 (1907): </w:t>
      </w:r>
      <w:r w:rsidRPr="00846942">
        <w:rPr>
          <w:rFonts w:ascii="Calibri" w:eastAsia="Calibri" w:hAnsi="Calibri" w:cs="Arial"/>
          <w:sz w:val="24"/>
          <w:szCs w:val="24"/>
          <w:lang w:val="en-GB"/>
        </w:rPr>
        <w:t>655-94</w:t>
      </w:r>
      <w:r w:rsidR="00A22309" w:rsidRPr="00846942">
        <w:rPr>
          <w:rFonts w:ascii="Calibri" w:eastAsia="Calibri" w:hAnsi="Calibri" w:cs="Arial"/>
          <w:sz w:val="24"/>
          <w:szCs w:val="24"/>
          <w:lang w:val="en-GB"/>
        </w:rPr>
        <w:t>.</w:t>
      </w:r>
      <w:r w:rsidRPr="00846942">
        <w:rPr>
          <w:rFonts w:ascii="Calibri" w:eastAsia="Calibri" w:hAnsi="Calibri" w:cs="Arial"/>
          <w:sz w:val="24"/>
          <w:szCs w:val="24"/>
          <w:lang w:val="en-GB"/>
        </w:rPr>
        <w:t xml:space="preserve"> </w:t>
      </w:r>
    </w:p>
    <w:p w14:paraId="2D1EFDB6" w14:textId="6AA45E2E" w:rsidR="004B4541" w:rsidRPr="004E7034" w:rsidRDefault="004B4541" w:rsidP="001B5449">
      <w:pPr>
        <w:spacing w:after="160" w:line="240" w:lineRule="auto"/>
        <w:rPr>
          <w:rFonts w:ascii="Calibri" w:eastAsia="Calibri" w:hAnsi="Calibri" w:cs="Calibri"/>
          <w:sz w:val="24"/>
          <w:szCs w:val="24"/>
          <w:lang w:val="en-US"/>
        </w:rPr>
      </w:pPr>
      <w:r w:rsidRPr="004E7034">
        <w:rPr>
          <w:rFonts w:ascii="Calibri" w:hAnsi="Calibri" w:cs="Calibri"/>
          <w:sz w:val="24"/>
          <w:szCs w:val="24"/>
          <w:lang w:val="en-US"/>
        </w:rPr>
        <w:t>Hatton, Timothy and Williamson, Jeffrey G.</w:t>
      </w:r>
      <w:r w:rsidR="00846942">
        <w:rPr>
          <w:rFonts w:ascii="Calibri" w:hAnsi="Calibri" w:cs="Calibri"/>
          <w:sz w:val="24"/>
          <w:szCs w:val="24"/>
          <w:lang w:val="en-US"/>
        </w:rPr>
        <w:t xml:space="preserve"> </w:t>
      </w:r>
      <w:r w:rsidR="00846942">
        <w:rPr>
          <w:rFonts w:ascii="Calibri" w:hAnsi="Calibri" w:cs="Calibri"/>
          <w:i/>
          <w:sz w:val="24"/>
          <w:szCs w:val="24"/>
          <w:lang w:val="en-US"/>
        </w:rPr>
        <w:t>The Age of Mass M</w:t>
      </w:r>
      <w:r w:rsidRPr="004E7034">
        <w:rPr>
          <w:rFonts w:ascii="Calibri" w:hAnsi="Calibri" w:cs="Calibri"/>
          <w:i/>
          <w:sz w:val="24"/>
          <w:szCs w:val="24"/>
          <w:lang w:val="en-US"/>
        </w:rPr>
        <w:t>igration</w:t>
      </w:r>
      <w:r w:rsidR="00846942">
        <w:rPr>
          <w:rFonts w:ascii="Calibri" w:hAnsi="Calibri" w:cs="Calibri"/>
          <w:sz w:val="24"/>
          <w:szCs w:val="24"/>
          <w:lang w:val="en-US"/>
        </w:rPr>
        <w:t xml:space="preserve">. </w:t>
      </w:r>
      <w:r w:rsidR="00054505" w:rsidRPr="004E7034">
        <w:rPr>
          <w:rFonts w:ascii="Calibri" w:hAnsi="Calibri" w:cs="Calibri"/>
          <w:sz w:val="24"/>
          <w:szCs w:val="24"/>
          <w:lang w:val="en-US"/>
        </w:rPr>
        <w:t>Oxford: Oxford University Press</w:t>
      </w:r>
      <w:r w:rsidR="00846942">
        <w:rPr>
          <w:rFonts w:ascii="Calibri" w:hAnsi="Calibri" w:cs="Calibri"/>
          <w:sz w:val="24"/>
          <w:szCs w:val="24"/>
          <w:lang w:val="en-US"/>
        </w:rPr>
        <w:t>, 1988.</w:t>
      </w:r>
    </w:p>
    <w:p w14:paraId="075D4818" w14:textId="2F62CC32" w:rsidR="00F22A0F" w:rsidRPr="004E7034" w:rsidRDefault="00F22A0F" w:rsidP="001B5449">
      <w:pPr>
        <w:spacing w:after="160" w:line="240" w:lineRule="auto"/>
        <w:rPr>
          <w:rFonts w:ascii="Calibri" w:eastAsia="Calibri" w:hAnsi="Calibri"/>
          <w:bCs/>
          <w:sz w:val="24"/>
          <w:szCs w:val="24"/>
          <w:lang w:val="en-US"/>
        </w:rPr>
      </w:pPr>
      <w:r w:rsidRPr="004E7034">
        <w:rPr>
          <w:rFonts w:ascii="Calibri" w:eastAsia="Calibri" w:hAnsi="Calibri"/>
          <w:bCs/>
          <w:sz w:val="24"/>
          <w:szCs w:val="24"/>
          <w:lang w:val="en-US"/>
        </w:rPr>
        <w:t>Humphries</w:t>
      </w:r>
      <w:r w:rsidR="00A22309" w:rsidRPr="004E7034">
        <w:rPr>
          <w:rFonts w:ascii="Calibri" w:eastAsia="Calibri" w:hAnsi="Calibri"/>
          <w:bCs/>
          <w:sz w:val="24"/>
          <w:szCs w:val="24"/>
          <w:lang w:val="en-US"/>
        </w:rPr>
        <w:t>,</w:t>
      </w:r>
      <w:r w:rsidRPr="004E7034">
        <w:rPr>
          <w:rFonts w:ascii="Calibri" w:eastAsia="Calibri" w:hAnsi="Calibri"/>
          <w:bCs/>
          <w:sz w:val="24"/>
          <w:szCs w:val="24"/>
          <w:lang w:val="en-US"/>
        </w:rPr>
        <w:t xml:space="preserve"> Jane (2013)</w:t>
      </w:r>
      <w:r w:rsidR="00A22309" w:rsidRPr="004E7034">
        <w:rPr>
          <w:rFonts w:ascii="Calibri" w:eastAsia="Calibri" w:hAnsi="Calibri"/>
          <w:bCs/>
          <w:sz w:val="24"/>
          <w:szCs w:val="24"/>
          <w:lang w:val="en-US"/>
        </w:rPr>
        <w:t>,</w:t>
      </w:r>
      <w:r w:rsidRPr="004E7034">
        <w:rPr>
          <w:rFonts w:ascii="Calibri" w:eastAsia="Calibri" w:hAnsi="Calibri"/>
          <w:b/>
          <w:bCs/>
          <w:sz w:val="24"/>
          <w:szCs w:val="24"/>
          <w:lang w:val="en-US"/>
        </w:rPr>
        <w:t xml:space="preserve"> </w:t>
      </w:r>
      <w:r w:rsidR="00A22309" w:rsidRPr="004E7034">
        <w:rPr>
          <w:rFonts w:ascii="Calibri" w:eastAsia="Calibri" w:hAnsi="Calibri"/>
          <w:bCs/>
          <w:sz w:val="24"/>
          <w:szCs w:val="24"/>
          <w:lang w:val="en-US"/>
        </w:rPr>
        <w:t>“</w:t>
      </w:r>
      <w:r w:rsidR="00846942">
        <w:rPr>
          <w:rFonts w:ascii="Calibri" w:eastAsia="Calibri" w:hAnsi="Calibri"/>
          <w:bCs/>
          <w:sz w:val="24"/>
          <w:szCs w:val="24"/>
          <w:lang w:val="en-US"/>
        </w:rPr>
        <w:t>The Lure of Aggregates and the Pitfalls of the Patriarchal Perspective: a Critique of the High Wage E</w:t>
      </w:r>
      <w:r w:rsidRPr="004E7034">
        <w:rPr>
          <w:rFonts w:ascii="Calibri" w:eastAsia="Calibri" w:hAnsi="Calibri"/>
          <w:bCs/>
          <w:sz w:val="24"/>
          <w:szCs w:val="24"/>
          <w:lang w:val="en-US"/>
        </w:rPr>
        <w:t>cono</w:t>
      </w:r>
      <w:r w:rsidR="00846942">
        <w:rPr>
          <w:rFonts w:ascii="Calibri" w:eastAsia="Calibri" w:hAnsi="Calibri"/>
          <w:bCs/>
          <w:sz w:val="24"/>
          <w:szCs w:val="24"/>
          <w:lang w:val="en-US"/>
        </w:rPr>
        <w:t>my I</w:t>
      </w:r>
      <w:r w:rsidRPr="004E7034">
        <w:rPr>
          <w:rFonts w:ascii="Calibri" w:eastAsia="Calibri" w:hAnsi="Calibri"/>
          <w:bCs/>
          <w:sz w:val="24"/>
          <w:szCs w:val="24"/>
          <w:lang w:val="en-US"/>
        </w:rPr>
        <w:t>nterpretation o</w:t>
      </w:r>
      <w:r w:rsidR="00846942">
        <w:rPr>
          <w:rFonts w:ascii="Calibri" w:eastAsia="Calibri" w:hAnsi="Calibri"/>
          <w:bCs/>
          <w:sz w:val="24"/>
          <w:szCs w:val="24"/>
          <w:lang w:val="en-US"/>
        </w:rPr>
        <w:t>f the British Industrial Revolution</w:t>
      </w:r>
      <w:r w:rsidR="00A22309" w:rsidRPr="004E7034">
        <w:rPr>
          <w:rFonts w:ascii="Calibri" w:eastAsia="Calibri" w:hAnsi="Calibri"/>
          <w:bCs/>
          <w:sz w:val="24"/>
          <w:szCs w:val="24"/>
          <w:lang w:val="en-US"/>
        </w:rPr>
        <w:t>”,</w:t>
      </w:r>
      <w:r w:rsidRPr="004E7034">
        <w:rPr>
          <w:rFonts w:ascii="Calibri" w:eastAsia="Calibri" w:hAnsi="Calibri"/>
          <w:b/>
          <w:bCs/>
          <w:sz w:val="24"/>
          <w:szCs w:val="24"/>
          <w:lang w:val="en-US"/>
        </w:rPr>
        <w:t xml:space="preserve"> </w:t>
      </w:r>
      <w:r w:rsidR="00A22309" w:rsidRPr="004E7034">
        <w:rPr>
          <w:rFonts w:ascii="Calibri" w:eastAsia="Calibri" w:hAnsi="Calibri"/>
          <w:bCs/>
          <w:i/>
          <w:sz w:val="24"/>
          <w:szCs w:val="24"/>
          <w:lang w:val="en-US"/>
        </w:rPr>
        <w:t>Economic H</w:t>
      </w:r>
      <w:r w:rsidRPr="004E7034">
        <w:rPr>
          <w:rFonts w:ascii="Calibri" w:eastAsia="Calibri" w:hAnsi="Calibri"/>
          <w:bCs/>
          <w:i/>
          <w:sz w:val="24"/>
          <w:szCs w:val="24"/>
          <w:lang w:val="en-US"/>
        </w:rPr>
        <w:t xml:space="preserve">istory </w:t>
      </w:r>
      <w:r w:rsidR="00A22309" w:rsidRPr="004E7034">
        <w:rPr>
          <w:rFonts w:ascii="Calibri" w:eastAsia="Calibri" w:hAnsi="Calibri"/>
          <w:bCs/>
          <w:i/>
          <w:sz w:val="24"/>
          <w:szCs w:val="24"/>
          <w:lang w:val="en-US"/>
        </w:rPr>
        <w:t>R</w:t>
      </w:r>
      <w:r w:rsidRPr="004E7034">
        <w:rPr>
          <w:rFonts w:ascii="Calibri" w:eastAsia="Calibri" w:hAnsi="Calibri"/>
          <w:bCs/>
          <w:i/>
          <w:sz w:val="24"/>
          <w:szCs w:val="24"/>
          <w:lang w:val="en-US"/>
        </w:rPr>
        <w:t>eview</w:t>
      </w:r>
      <w:r w:rsidRPr="004E7034">
        <w:rPr>
          <w:rFonts w:ascii="Calibri" w:eastAsia="Calibri" w:hAnsi="Calibri"/>
          <w:bCs/>
          <w:sz w:val="24"/>
          <w:szCs w:val="24"/>
          <w:lang w:val="en-US"/>
        </w:rPr>
        <w:t xml:space="preserve"> 66</w:t>
      </w:r>
      <w:r w:rsidR="00846942">
        <w:rPr>
          <w:rFonts w:ascii="Calibri" w:eastAsia="Calibri" w:hAnsi="Calibri"/>
          <w:bCs/>
          <w:sz w:val="24"/>
          <w:szCs w:val="24"/>
          <w:lang w:val="en-US"/>
        </w:rPr>
        <w:t xml:space="preserve">, no. 3 (2013): </w:t>
      </w:r>
      <w:r w:rsidRPr="004E7034">
        <w:rPr>
          <w:rFonts w:ascii="Calibri" w:eastAsia="Calibri" w:hAnsi="Calibri"/>
          <w:bCs/>
          <w:sz w:val="24"/>
          <w:szCs w:val="24"/>
          <w:lang w:val="en-US"/>
        </w:rPr>
        <w:t>693-714</w:t>
      </w:r>
      <w:r w:rsidR="00A22309" w:rsidRPr="004E7034">
        <w:rPr>
          <w:rFonts w:ascii="Calibri" w:eastAsia="Calibri" w:hAnsi="Calibri"/>
          <w:bCs/>
          <w:sz w:val="24"/>
          <w:szCs w:val="24"/>
          <w:lang w:val="en-US"/>
        </w:rPr>
        <w:t>.</w:t>
      </w:r>
    </w:p>
    <w:p w14:paraId="64113D97" w14:textId="761D117E" w:rsidR="009564E1" w:rsidRPr="004E7034" w:rsidRDefault="009564E1" w:rsidP="001B5449">
      <w:pPr>
        <w:spacing w:after="160" w:line="240" w:lineRule="auto"/>
        <w:rPr>
          <w:rFonts w:ascii="Calibri" w:eastAsia="Calibri" w:hAnsi="Calibri"/>
          <w:bCs/>
          <w:sz w:val="24"/>
          <w:szCs w:val="24"/>
          <w:lang w:val="en-US"/>
        </w:rPr>
      </w:pPr>
      <w:r w:rsidRPr="004E7034">
        <w:rPr>
          <w:rFonts w:ascii="Calibri" w:eastAsia="Calibri" w:hAnsi="Calibri"/>
          <w:bCs/>
          <w:sz w:val="24"/>
          <w:szCs w:val="24"/>
          <w:lang w:val="en-US"/>
        </w:rPr>
        <w:t>Humphries, J</w:t>
      </w:r>
      <w:r w:rsidR="00846942">
        <w:rPr>
          <w:rFonts w:ascii="Calibri" w:eastAsia="Calibri" w:hAnsi="Calibri"/>
          <w:bCs/>
          <w:sz w:val="24"/>
          <w:szCs w:val="24"/>
          <w:lang w:val="en-US"/>
        </w:rPr>
        <w:t xml:space="preserve">ane and </w:t>
      </w:r>
      <w:proofErr w:type="spellStart"/>
      <w:r w:rsidR="00846942">
        <w:rPr>
          <w:rFonts w:ascii="Calibri" w:eastAsia="Calibri" w:hAnsi="Calibri"/>
          <w:bCs/>
          <w:sz w:val="24"/>
          <w:szCs w:val="24"/>
          <w:lang w:val="en-US"/>
        </w:rPr>
        <w:t>Weisdorf</w:t>
      </w:r>
      <w:proofErr w:type="spellEnd"/>
      <w:r w:rsidR="00846942">
        <w:rPr>
          <w:rFonts w:ascii="Calibri" w:eastAsia="Calibri" w:hAnsi="Calibri"/>
          <w:bCs/>
          <w:sz w:val="24"/>
          <w:szCs w:val="24"/>
          <w:lang w:val="en-US"/>
        </w:rPr>
        <w:t>, Jacob. “Real Income and Economic G</w:t>
      </w:r>
      <w:r w:rsidRPr="004E7034">
        <w:rPr>
          <w:rFonts w:ascii="Calibri" w:eastAsia="Calibri" w:hAnsi="Calibri"/>
          <w:bCs/>
          <w:sz w:val="24"/>
          <w:szCs w:val="24"/>
          <w:lang w:val="en-US"/>
        </w:rPr>
        <w:t>rowth in England, 1260-1850</w:t>
      </w:r>
      <w:r w:rsidR="00846942">
        <w:rPr>
          <w:rFonts w:ascii="Calibri" w:eastAsia="Calibri" w:hAnsi="Calibri"/>
          <w:bCs/>
          <w:sz w:val="24"/>
          <w:szCs w:val="24"/>
          <w:lang w:val="en-US"/>
        </w:rPr>
        <w:t>. ”CEPR Discussion Paper, n. 11999, 2017.</w:t>
      </w:r>
    </w:p>
    <w:p w14:paraId="20A3826F" w14:textId="788C9FA0" w:rsidR="00377634" w:rsidRPr="00AC7E32" w:rsidRDefault="00377634" w:rsidP="001B5449">
      <w:pPr>
        <w:spacing w:after="160" w:line="240" w:lineRule="auto"/>
        <w:rPr>
          <w:rFonts w:ascii="Calibri" w:eastAsia="Calibri" w:hAnsi="Calibri" w:cs="Arial"/>
          <w:sz w:val="24"/>
          <w:szCs w:val="24"/>
        </w:rPr>
      </w:pPr>
      <w:r w:rsidRPr="00AC7E32">
        <w:rPr>
          <w:rFonts w:ascii="Calibri" w:eastAsia="Calibri" w:hAnsi="Calibri" w:cs="Arial"/>
          <w:sz w:val="24"/>
          <w:szCs w:val="24"/>
        </w:rPr>
        <w:t>ISTAT - Istituto Centra</w:t>
      </w:r>
      <w:r w:rsidR="00846942">
        <w:rPr>
          <w:rFonts w:ascii="Calibri" w:eastAsia="Calibri" w:hAnsi="Calibri" w:cs="Arial"/>
          <w:sz w:val="24"/>
          <w:szCs w:val="24"/>
        </w:rPr>
        <w:t>le di Statistica.</w:t>
      </w:r>
      <w:r w:rsidRPr="00AC7E32">
        <w:rPr>
          <w:rFonts w:ascii="Calibri" w:eastAsia="Calibri" w:hAnsi="Calibri" w:cs="Arial"/>
          <w:sz w:val="24"/>
          <w:szCs w:val="24"/>
        </w:rPr>
        <w:t xml:space="preserve"> </w:t>
      </w:r>
      <w:r w:rsidRPr="00AC7E32">
        <w:rPr>
          <w:rFonts w:ascii="Calibri" w:eastAsia="Calibri" w:hAnsi="Calibri" w:cs="Arial"/>
          <w:i/>
          <w:sz w:val="24"/>
          <w:szCs w:val="24"/>
        </w:rPr>
        <w:t>Sommario di statistiche storiche</w:t>
      </w:r>
      <w:r w:rsidRPr="00AC7E32">
        <w:rPr>
          <w:rFonts w:ascii="Calibri" w:eastAsia="Calibri" w:hAnsi="Calibri" w:cs="Arial"/>
          <w:sz w:val="24"/>
          <w:szCs w:val="24"/>
        </w:rPr>
        <w:t xml:space="preserve">, </w:t>
      </w:r>
      <w:r w:rsidR="00846942">
        <w:rPr>
          <w:rFonts w:ascii="Calibri" w:eastAsia="Calibri" w:hAnsi="Calibri"/>
          <w:i/>
          <w:sz w:val="24"/>
          <w:szCs w:val="24"/>
        </w:rPr>
        <w:t>1861-1955.</w:t>
      </w:r>
      <w:r w:rsidR="000874E9">
        <w:rPr>
          <w:rFonts w:ascii="Calibri" w:eastAsia="Calibri" w:hAnsi="Calibri"/>
          <w:i/>
          <w:sz w:val="24"/>
          <w:szCs w:val="24"/>
        </w:rPr>
        <w:t xml:space="preserve"> </w:t>
      </w:r>
      <w:r w:rsidR="00846942">
        <w:rPr>
          <w:rFonts w:ascii="Calibri" w:eastAsia="Calibri" w:hAnsi="Calibri" w:cs="Arial"/>
          <w:sz w:val="24"/>
          <w:szCs w:val="24"/>
        </w:rPr>
        <w:t>Roma: Istat, 1958.</w:t>
      </w:r>
    </w:p>
    <w:p w14:paraId="3BCF9B44" w14:textId="352DADF0" w:rsidR="00A22309" w:rsidRPr="00AC7E32" w:rsidRDefault="00846942" w:rsidP="001B5449">
      <w:pPr>
        <w:spacing w:after="160" w:line="240" w:lineRule="auto"/>
        <w:rPr>
          <w:rFonts w:ascii="Calibri" w:eastAsia="Calibri" w:hAnsi="Calibri"/>
          <w:b/>
          <w:bCs/>
          <w:sz w:val="24"/>
          <w:szCs w:val="24"/>
        </w:rPr>
      </w:pPr>
      <w:r>
        <w:rPr>
          <w:rFonts w:ascii="Calibri" w:eastAsia="Calibri" w:hAnsi="Calibri"/>
          <w:bCs/>
          <w:sz w:val="24"/>
          <w:szCs w:val="24"/>
        </w:rPr>
        <w:t xml:space="preserve">Linari, Adolfo. </w:t>
      </w:r>
      <w:r w:rsidR="00A22309" w:rsidRPr="00AC7E32">
        <w:rPr>
          <w:rFonts w:ascii="Calibri" w:eastAsia="Calibri" w:hAnsi="Calibri"/>
          <w:bCs/>
          <w:sz w:val="24"/>
          <w:szCs w:val="24"/>
        </w:rPr>
        <w:t>“La condizione economica del mezzadro toscano</w:t>
      </w:r>
      <w:r>
        <w:rPr>
          <w:rFonts w:ascii="Calibri" w:eastAsia="Calibri" w:hAnsi="Calibri"/>
          <w:bCs/>
          <w:sz w:val="24"/>
          <w:szCs w:val="24"/>
        </w:rPr>
        <w:t xml:space="preserve">.” </w:t>
      </w:r>
      <w:r w:rsidR="00A22309" w:rsidRPr="00AC7E32">
        <w:rPr>
          <w:rFonts w:ascii="Calibri" w:eastAsia="Calibri" w:hAnsi="Calibri"/>
          <w:bCs/>
          <w:i/>
          <w:sz w:val="24"/>
          <w:szCs w:val="24"/>
        </w:rPr>
        <w:t>L’agricoltura italiana</w:t>
      </w:r>
      <w:r w:rsidR="00A22309" w:rsidRPr="00AC7E32">
        <w:rPr>
          <w:rFonts w:ascii="Calibri" w:eastAsia="Calibri" w:hAnsi="Calibri"/>
          <w:bCs/>
          <w:sz w:val="24"/>
          <w:szCs w:val="24"/>
        </w:rPr>
        <w:t xml:space="preserve"> 28</w:t>
      </w:r>
      <w:r>
        <w:rPr>
          <w:rFonts w:ascii="Calibri" w:eastAsia="Calibri" w:hAnsi="Calibri"/>
          <w:bCs/>
          <w:sz w:val="24"/>
          <w:szCs w:val="24"/>
        </w:rPr>
        <w:t xml:space="preserve"> (1902): </w:t>
      </w:r>
      <w:r w:rsidR="00A22309" w:rsidRPr="00AC7E32">
        <w:rPr>
          <w:rFonts w:ascii="Calibri" w:eastAsia="Calibri" w:hAnsi="Calibri"/>
          <w:bCs/>
          <w:sz w:val="24"/>
          <w:szCs w:val="24"/>
        </w:rPr>
        <w:t>353-65.</w:t>
      </w:r>
    </w:p>
    <w:p w14:paraId="2684495C" w14:textId="6CF97C86" w:rsidR="00682630" w:rsidRPr="00FB2F80" w:rsidRDefault="00682630" w:rsidP="001B5449">
      <w:pPr>
        <w:spacing w:after="160" w:line="240" w:lineRule="auto"/>
        <w:rPr>
          <w:rFonts w:ascii="Calibri" w:eastAsia="Calibri" w:hAnsi="Calibri" w:cs="Arial"/>
          <w:sz w:val="24"/>
          <w:szCs w:val="24"/>
        </w:rPr>
      </w:pPr>
      <w:proofErr w:type="spellStart"/>
      <w:r w:rsidRPr="00846942">
        <w:rPr>
          <w:rFonts w:ascii="Calibri" w:eastAsia="Calibri" w:hAnsi="Calibri" w:cs="Arial"/>
          <w:sz w:val="24"/>
          <w:szCs w:val="24"/>
        </w:rPr>
        <w:t>Maddison</w:t>
      </w:r>
      <w:proofErr w:type="spellEnd"/>
      <w:r w:rsidR="00F2721A" w:rsidRPr="00846942">
        <w:rPr>
          <w:rFonts w:ascii="Calibri" w:eastAsia="Calibri" w:hAnsi="Calibri" w:cs="Arial"/>
          <w:sz w:val="24"/>
          <w:szCs w:val="24"/>
        </w:rPr>
        <w:t xml:space="preserve"> </w:t>
      </w:r>
      <w:r w:rsidRPr="00846942">
        <w:rPr>
          <w:rFonts w:ascii="Calibri" w:eastAsia="Calibri" w:hAnsi="Calibri" w:cs="Arial"/>
          <w:sz w:val="24"/>
          <w:szCs w:val="24"/>
        </w:rPr>
        <w:t>Projec</w:t>
      </w:r>
      <w:r w:rsidRPr="00FB2F80">
        <w:rPr>
          <w:rFonts w:ascii="Calibri" w:eastAsia="Calibri" w:hAnsi="Calibri" w:cs="Arial"/>
          <w:sz w:val="24"/>
          <w:szCs w:val="24"/>
        </w:rPr>
        <w:t>t</w:t>
      </w:r>
      <w:r w:rsidR="00F2721A" w:rsidRPr="00FB2F80">
        <w:rPr>
          <w:rFonts w:ascii="Calibri" w:eastAsia="Calibri" w:hAnsi="Calibri" w:cs="Arial"/>
          <w:sz w:val="24"/>
          <w:szCs w:val="24"/>
        </w:rPr>
        <w:t xml:space="preserve"> (2013)</w:t>
      </w:r>
      <w:r w:rsidRPr="00FB2F80">
        <w:rPr>
          <w:rFonts w:ascii="Calibri" w:eastAsia="Calibri" w:hAnsi="Calibri" w:cs="Arial"/>
          <w:sz w:val="24"/>
          <w:szCs w:val="24"/>
        </w:rPr>
        <w:t xml:space="preserve">, </w:t>
      </w:r>
      <w:hyperlink r:id="rId17" w:history="1">
        <w:r w:rsidR="008F58CA" w:rsidRPr="00FB2F80">
          <w:rPr>
            <w:rStyle w:val="Collegamentoipertestuale"/>
            <w:rFonts w:ascii="Calibri" w:eastAsia="Calibri" w:hAnsi="Calibri" w:cs="Arial"/>
            <w:sz w:val="24"/>
            <w:szCs w:val="24"/>
          </w:rPr>
          <w:t>http://www.ggdc.net/maddison/maddison-project/home.htm</w:t>
        </w:r>
      </w:hyperlink>
      <w:r w:rsidRPr="00FB2F80">
        <w:rPr>
          <w:rFonts w:ascii="Calibri" w:eastAsia="Calibri" w:hAnsi="Calibri" w:cs="Arial"/>
          <w:sz w:val="24"/>
          <w:szCs w:val="24"/>
        </w:rPr>
        <w:t>.</w:t>
      </w:r>
    </w:p>
    <w:p w14:paraId="3BFF171A" w14:textId="3AD6E87D" w:rsidR="00DA4ECE" w:rsidRPr="00AC7E32" w:rsidRDefault="006A3F7D" w:rsidP="001B5449">
      <w:pPr>
        <w:spacing w:after="160" w:line="240" w:lineRule="auto"/>
        <w:rPr>
          <w:rFonts w:ascii="Calibri" w:eastAsia="Calibri" w:hAnsi="Calibri"/>
          <w:sz w:val="24"/>
          <w:szCs w:val="24"/>
        </w:rPr>
      </w:pPr>
      <w:r w:rsidRPr="006A3F7D">
        <w:rPr>
          <w:rFonts w:ascii="Calibri" w:eastAsia="Calibri" w:hAnsi="Calibri"/>
          <w:sz w:val="24"/>
          <w:szCs w:val="24"/>
        </w:rPr>
        <w:t>MAIC - Ministero di Agricoltura, Industria e Commercio Direzione di Statistica</w:t>
      </w:r>
      <w:r>
        <w:rPr>
          <w:rFonts w:ascii="Calibri" w:eastAsia="Calibri" w:hAnsi="Calibri"/>
          <w:sz w:val="24"/>
          <w:szCs w:val="24"/>
        </w:rPr>
        <w:t xml:space="preserve">. </w:t>
      </w:r>
      <w:r w:rsidR="00DA4ECE" w:rsidRPr="006A3F7D">
        <w:rPr>
          <w:rFonts w:ascii="Calibri" w:eastAsia="Calibri" w:hAnsi="Calibri"/>
          <w:i/>
          <w:sz w:val="24"/>
          <w:szCs w:val="24"/>
        </w:rPr>
        <w:t>Statisti</w:t>
      </w:r>
      <w:r w:rsidRPr="006A3F7D">
        <w:rPr>
          <w:rFonts w:ascii="Calibri" w:eastAsia="Calibri" w:hAnsi="Calibri"/>
          <w:i/>
          <w:sz w:val="24"/>
          <w:szCs w:val="24"/>
        </w:rPr>
        <w:t>ca del Regno d’</w:t>
      </w:r>
      <w:proofErr w:type="spellStart"/>
      <w:r w:rsidRPr="006A3F7D">
        <w:rPr>
          <w:rFonts w:ascii="Calibri" w:eastAsia="Calibri" w:hAnsi="Calibri"/>
          <w:i/>
          <w:sz w:val="24"/>
          <w:szCs w:val="24"/>
        </w:rPr>
        <w:t>Italia.</w:t>
      </w:r>
      <w:r w:rsidR="00DA4ECE" w:rsidRPr="006A3F7D">
        <w:rPr>
          <w:rFonts w:ascii="Calibri" w:eastAsia="Calibri" w:hAnsi="Calibri"/>
          <w:i/>
          <w:sz w:val="24"/>
          <w:szCs w:val="24"/>
        </w:rPr>
        <w:t>Popolazione</w:t>
      </w:r>
      <w:proofErr w:type="spellEnd"/>
      <w:r w:rsidR="00DA4ECE" w:rsidRPr="006A3F7D">
        <w:rPr>
          <w:rFonts w:ascii="Calibri" w:eastAsia="Calibri" w:hAnsi="Calibri"/>
          <w:i/>
          <w:sz w:val="24"/>
          <w:szCs w:val="24"/>
        </w:rPr>
        <w:t>. Censimento generale (31 dicembre 1861)</w:t>
      </w:r>
      <w:r>
        <w:rPr>
          <w:rFonts w:ascii="Calibri" w:eastAsia="Calibri" w:hAnsi="Calibri"/>
          <w:sz w:val="24"/>
          <w:szCs w:val="24"/>
        </w:rPr>
        <w:t>, Torino-Firenze, 1864-1865.</w:t>
      </w:r>
    </w:p>
    <w:p w14:paraId="442621A1" w14:textId="28E92B1D" w:rsidR="00DA4ECE" w:rsidRPr="00AC7E32" w:rsidRDefault="00DA4ECE" w:rsidP="001B5449">
      <w:pPr>
        <w:spacing w:after="160" w:line="240" w:lineRule="auto"/>
        <w:rPr>
          <w:rFonts w:ascii="Calibri" w:eastAsia="Calibri" w:hAnsi="Calibri"/>
          <w:sz w:val="24"/>
          <w:szCs w:val="24"/>
        </w:rPr>
      </w:pPr>
      <w:r w:rsidRPr="00AC7E32">
        <w:rPr>
          <w:rFonts w:ascii="Calibri" w:eastAsia="Calibri" w:hAnsi="Calibri"/>
          <w:sz w:val="24"/>
          <w:szCs w:val="24"/>
        </w:rPr>
        <w:t>MAIC - Ministero di Agricoltura, Industria e Commercio D</w:t>
      </w:r>
      <w:r w:rsidR="006A3F7D">
        <w:rPr>
          <w:rFonts w:ascii="Calibri" w:eastAsia="Calibri" w:hAnsi="Calibri"/>
          <w:sz w:val="24"/>
          <w:szCs w:val="24"/>
        </w:rPr>
        <w:t>irezione di Statistica.</w:t>
      </w:r>
      <w:r w:rsidRPr="00AC7E32">
        <w:rPr>
          <w:rFonts w:ascii="Calibri" w:eastAsia="Calibri" w:hAnsi="Calibri"/>
          <w:sz w:val="24"/>
          <w:szCs w:val="24"/>
        </w:rPr>
        <w:t xml:space="preserve"> </w:t>
      </w:r>
      <w:r w:rsidRPr="00AC7E32">
        <w:rPr>
          <w:rFonts w:ascii="Calibri" w:eastAsia="Calibri" w:hAnsi="Calibri"/>
          <w:i/>
          <w:sz w:val="24"/>
          <w:szCs w:val="24"/>
        </w:rPr>
        <w:t>Censimento del Regno d’Italia al 31 dicembre 1871</w:t>
      </w:r>
      <w:r w:rsidR="006A3F7D">
        <w:rPr>
          <w:rFonts w:ascii="Calibri" w:eastAsia="Calibri" w:hAnsi="Calibri"/>
          <w:sz w:val="24"/>
          <w:szCs w:val="24"/>
        </w:rPr>
        <w:t>, Roma, 1874-1876.</w:t>
      </w:r>
    </w:p>
    <w:p w14:paraId="256BF9EF" w14:textId="75658702" w:rsidR="00D8431A" w:rsidRPr="00AC7E32" w:rsidRDefault="00D8431A" w:rsidP="001B5449">
      <w:pPr>
        <w:spacing w:after="160" w:line="240" w:lineRule="auto"/>
        <w:rPr>
          <w:rFonts w:ascii="Calibri" w:eastAsia="Calibri" w:hAnsi="Calibri"/>
          <w:sz w:val="24"/>
          <w:szCs w:val="24"/>
        </w:rPr>
      </w:pPr>
      <w:r w:rsidRPr="00AC7E32">
        <w:rPr>
          <w:rFonts w:ascii="Calibri" w:eastAsia="Calibri" w:hAnsi="Calibri" w:cs="Arial"/>
          <w:sz w:val="24"/>
          <w:szCs w:val="24"/>
        </w:rPr>
        <w:t xml:space="preserve">MAIC - </w:t>
      </w:r>
      <w:r w:rsidRPr="00AC7E32">
        <w:rPr>
          <w:rFonts w:ascii="Calibri" w:eastAsia="Calibri" w:hAnsi="Calibri"/>
          <w:sz w:val="24"/>
          <w:szCs w:val="24"/>
        </w:rPr>
        <w:t>Ministero di Agricoltura, Industria e Co</w:t>
      </w:r>
      <w:r w:rsidR="006A3F7D">
        <w:rPr>
          <w:rFonts w:ascii="Calibri" w:eastAsia="Calibri" w:hAnsi="Calibri"/>
          <w:sz w:val="24"/>
          <w:szCs w:val="24"/>
        </w:rPr>
        <w:t>mmercio Direzione di Statistica</w:t>
      </w:r>
      <w:r w:rsidR="006A3F7D">
        <w:rPr>
          <w:rFonts w:ascii="Calibri" w:eastAsia="Calibri" w:hAnsi="Calibri" w:cs="Arial"/>
          <w:sz w:val="24"/>
          <w:szCs w:val="24"/>
        </w:rPr>
        <w:t xml:space="preserve">. </w:t>
      </w:r>
      <w:r w:rsidRPr="00AC7E32">
        <w:rPr>
          <w:rFonts w:ascii="Calibri" w:eastAsia="Calibri" w:hAnsi="Calibri"/>
          <w:i/>
          <w:sz w:val="24"/>
          <w:szCs w:val="24"/>
        </w:rPr>
        <w:t>Censimento generale della popolazione del Regno d’Italia al 31 dicembre 1871</w:t>
      </w:r>
      <w:r w:rsidR="006A3F7D">
        <w:rPr>
          <w:rFonts w:ascii="Calibri" w:eastAsia="Calibri" w:hAnsi="Calibri"/>
          <w:sz w:val="24"/>
          <w:szCs w:val="24"/>
        </w:rPr>
        <w:t>, Roma, 1874.</w:t>
      </w:r>
    </w:p>
    <w:p w14:paraId="05E4E785" w14:textId="5E75714F" w:rsidR="00DA4ECE" w:rsidRPr="00AC7E32" w:rsidRDefault="00DA4ECE" w:rsidP="001B5449">
      <w:pPr>
        <w:spacing w:after="160" w:line="240" w:lineRule="auto"/>
        <w:rPr>
          <w:rFonts w:ascii="Calibri" w:eastAsia="Calibri" w:hAnsi="Calibri"/>
          <w:sz w:val="24"/>
          <w:szCs w:val="24"/>
        </w:rPr>
      </w:pPr>
      <w:r w:rsidRPr="00AC7E32">
        <w:rPr>
          <w:rFonts w:ascii="Calibri" w:eastAsia="Calibri" w:hAnsi="Calibri" w:cs="Arial"/>
          <w:sz w:val="24"/>
          <w:szCs w:val="24"/>
        </w:rPr>
        <w:t xml:space="preserve">MAIC - </w:t>
      </w:r>
      <w:r w:rsidRPr="00AC7E32">
        <w:rPr>
          <w:rFonts w:ascii="Calibri" w:eastAsia="Calibri" w:hAnsi="Calibri"/>
          <w:sz w:val="24"/>
          <w:szCs w:val="24"/>
        </w:rPr>
        <w:t>Ministero di Agricoltura, Industria e Co</w:t>
      </w:r>
      <w:r w:rsidR="006A3F7D">
        <w:rPr>
          <w:rFonts w:ascii="Calibri" w:eastAsia="Calibri" w:hAnsi="Calibri"/>
          <w:sz w:val="24"/>
          <w:szCs w:val="24"/>
        </w:rPr>
        <w:t>mmercio Direzione di Statistica</w:t>
      </w:r>
      <w:r w:rsidRPr="00AC7E32">
        <w:rPr>
          <w:rFonts w:ascii="Calibri" w:eastAsia="Calibri" w:hAnsi="Calibri" w:cs="Arial"/>
          <w:sz w:val="24"/>
          <w:szCs w:val="24"/>
        </w:rPr>
        <w:t>,</w:t>
      </w:r>
      <w:r w:rsidR="000873C9" w:rsidRPr="00AC7E32">
        <w:rPr>
          <w:rFonts w:ascii="Calibri" w:eastAsia="Calibri" w:hAnsi="Calibri" w:cs="Arial"/>
          <w:sz w:val="24"/>
          <w:szCs w:val="24"/>
        </w:rPr>
        <w:t xml:space="preserve"> </w:t>
      </w:r>
      <w:r w:rsidRPr="00AC7E32">
        <w:rPr>
          <w:rFonts w:ascii="Calibri" w:eastAsia="Calibri" w:hAnsi="Calibri"/>
          <w:i/>
          <w:sz w:val="24"/>
          <w:szCs w:val="24"/>
        </w:rPr>
        <w:t>Censimento generale della popolazione del Regno d’Italia al 31 dicembre 1881</w:t>
      </w:r>
      <w:r w:rsidR="006A3F7D">
        <w:rPr>
          <w:rFonts w:ascii="Calibri" w:eastAsia="Calibri" w:hAnsi="Calibri"/>
          <w:sz w:val="24"/>
          <w:szCs w:val="24"/>
        </w:rPr>
        <w:t>, Roma, 1885.</w:t>
      </w:r>
    </w:p>
    <w:p w14:paraId="39929E7A" w14:textId="142A41C5" w:rsidR="00DA4ECE" w:rsidRPr="00AC7E32" w:rsidRDefault="00DA4ECE" w:rsidP="001B5449">
      <w:pPr>
        <w:spacing w:after="160" w:line="240" w:lineRule="auto"/>
        <w:rPr>
          <w:rFonts w:ascii="Calibri" w:eastAsia="Calibri" w:hAnsi="Calibri" w:cs="Arial"/>
          <w:sz w:val="24"/>
          <w:szCs w:val="24"/>
        </w:rPr>
      </w:pPr>
      <w:r w:rsidRPr="00AC7E32">
        <w:rPr>
          <w:rFonts w:ascii="Calibri" w:eastAsia="Calibri" w:hAnsi="Calibri" w:cs="Arial"/>
          <w:sz w:val="24"/>
          <w:szCs w:val="24"/>
        </w:rPr>
        <w:lastRenderedPageBreak/>
        <w:t xml:space="preserve">MAIC - </w:t>
      </w:r>
      <w:r w:rsidRPr="00AC7E32">
        <w:rPr>
          <w:rFonts w:ascii="Calibri" w:eastAsia="Calibri" w:hAnsi="Calibri"/>
          <w:sz w:val="24"/>
          <w:szCs w:val="24"/>
        </w:rPr>
        <w:t>Ministero di Agricoltura, Industria e Commercio Direzione genera</w:t>
      </w:r>
      <w:r w:rsidR="006A3F7D">
        <w:rPr>
          <w:rFonts w:ascii="Calibri" w:eastAsia="Calibri" w:hAnsi="Calibri"/>
          <w:sz w:val="24"/>
          <w:szCs w:val="24"/>
        </w:rPr>
        <w:t xml:space="preserve">le della Statistica. </w:t>
      </w:r>
      <w:r w:rsidRPr="00AC7E32">
        <w:rPr>
          <w:rFonts w:ascii="Calibri" w:eastAsia="Calibri" w:hAnsi="Calibri" w:cs="Arial"/>
          <w:sz w:val="24"/>
          <w:szCs w:val="24"/>
        </w:rPr>
        <w:t xml:space="preserve"> </w:t>
      </w:r>
      <w:r w:rsidRPr="00AC7E32">
        <w:rPr>
          <w:rFonts w:ascii="Calibri" w:eastAsia="Calibri" w:hAnsi="Calibri" w:cs="Arial"/>
          <w:i/>
          <w:sz w:val="24"/>
          <w:szCs w:val="24"/>
        </w:rPr>
        <w:t>Censimento della popolazione del Regno d’Italia al 10 febbraio 1901</w:t>
      </w:r>
      <w:r w:rsidR="006A3F7D">
        <w:rPr>
          <w:rFonts w:ascii="Calibri" w:eastAsia="Calibri" w:hAnsi="Calibri" w:cs="Arial"/>
          <w:sz w:val="24"/>
          <w:szCs w:val="24"/>
        </w:rPr>
        <w:t>, 5 vol. Roma, 1901-1904.</w:t>
      </w:r>
    </w:p>
    <w:p w14:paraId="48D67AE6" w14:textId="6EB4F2B2" w:rsidR="00DA4ECE" w:rsidRPr="00AC7E32" w:rsidRDefault="00DA4ECE" w:rsidP="001B5449">
      <w:pPr>
        <w:spacing w:after="160" w:line="240" w:lineRule="auto"/>
        <w:rPr>
          <w:rFonts w:ascii="Calibri" w:eastAsia="Calibri" w:hAnsi="Calibri" w:cs="Arial"/>
          <w:sz w:val="24"/>
          <w:szCs w:val="24"/>
        </w:rPr>
      </w:pPr>
      <w:r w:rsidRPr="00AC7E32">
        <w:rPr>
          <w:rFonts w:ascii="Calibri" w:eastAsia="Calibri" w:hAnsi="Calibri" w:cs="Arial"/>
          <w:sz w:val="24"/>
          <w:szCs w:val="24"/>
        </w:rPr>
        <w:t xml:space="preserve">MAIC - </w:t>
      </w:r>
      <w:r w:rsidRPr="00AC7E32">
        <w:rPr>
          <w:rFonts w:ascii="Calibri" w:eastAsia="Calibri" w:hAnsi="Calibri"/>
          <w:sz w:val="24"/>
          <w:szCs w:val="24"/>
        </w:rPr>
        <w:t>Ministero di Agricoltura, Industria e C</w:t>
      </w:r>
      <w:r w:rsidR="006A3F7D">
        <w:rPr>
          <w:rFonts w:ascii="Calibri" w:eastAsia="Calibri" w:hAnsi="Calibri"/>
          <w:sz w:val="24"/>
          <w:szCs w:val="24"/>
        </w:rPr>
        <w:t xml:space="preserve">ommercio Ufficio del Censimento. </w:t>
      </w:r>
      <w:r w:rsidRPr="00AC7E32">
        <w:rPr>
          <w:rFonts w:ascii="Calibri" w:eastAsia="Calibri" w:hAnsi="Calibri" w:cs="Arial"/>
          <w:i/>
          <w:sz w:val="24"/>
          <w:szCs w:val="24"/>
        </w:rPr>
        <w:t>Censimento della popolazione del Regno d’Italia al 20 giugno 1911</w:t>
      </w:r>
      <w:r w:rsidR="006A3F7D">
        <w:rPr>
          <w:rFonts w:ascii="Calibri" w:eastAsia="Calibri" w:hAnsi="Calibri" w:cs="Arial"/>
          <w:sz w:val="24"/>
          <w:szCs w:val="24"/>
        </w:rPr>
        <w:t>, 7 vol., Roma, 1914-1916.</w:t>
      </w:r>
    </w:p>
    <w:p w14:paraId="67359574" w14:textId="302B5CE9" w:rsidR="00377634" w:rsidRPr="00AC7E32" w:rsidRDefault="00377634" w:rsidP="001B5449">
      <w:pPr>
        <w:spacing w:after="160" w:line="240" w:lineRule="auto"/>
        <w:rPr>
          <w:rFonts w:ascii="Calibri" w:eastAsia="Calibri" w:hAnsi="Calibri"/>
          <w:sz w:val="24"/>
          <w:szCs w:val="24"/>
        </w:rPr>
      </w:pPr>
      <w:r w:rsidRPr="00AC7E32">
        <w:rPr>
          <w:rFonts w:ascii="Calibri" w:eastAsia="Calibri" w:hAnsi="Calibri"/>
          <w:sz w:val="24"/>
          <w:szCs w:val="24"/>
        </w:rPr>
        <w:t>MAIC - Ministero di Agri</w:t>
      </w:r>
      <w:r w:rsidR="006A3F7D">
        <w:rPr>
          <w:rFonts w:ascii="Calibri" w:eastAsia="Calibri" w:hAnsi="Calibri"/>
          <w:sz w:val="24"/>
          <w:szCs w:val="24"/>
        </w:rPr>
        <w:t xml:space="preserve">coltura, Industria e Commercio. </w:t>
      </w:r>
      <w:r w:rsidRPr="00AC7E32">
        <w:rPr>
          <w:rFonts w:ascii="Calibri" w:eastAsia="Calibri" w:hAnsi="Calibri"/>
          <w:i/>
          <w:sz w:val="24"/>
          <w:szCs w:val="24"/>
        </w:rPr>
        <w:t>Bollettino dell’Ufficio del lavoro</w:t>
      </w:r>
      <w:r w:rsidR="006A3F7D">
        <w:rPr>
          <w:rFonts w:ascii="Calibri" w:eastAsia="Calibri" w:hAnsi="Calibri"/>
          <w:sz w:val="24"/>
          <w:szCs w:val="24"/>
        </w:rPr>
        <w:t>, Roma, (</w:t>
      </w:r>
      <w:r w:rsidR="006A3F7D" w:rsidRPr="006A3F7D">
        <w:rPr>
          <w:rFonts w:ascii="Calibri" w:eastAsia="Calibri" w:hAnsi="Calibri"/>
          <w:i/>
          <w:sz w:val="24"/>
          <w:szCs w:val="24"/>
        </w:rPr>
        <w:t xml:space="preserve">ad </w:t>
      </w:r>
      <w:proofErr w:type="spellStart"/>
      <w:r w:rsidR="006A3F7D" w:rsidRPr="006A3F7D">
        <w:rPr>
          <w:rFonts w:ascii="Calibri" w:eastAsia="Calibri" w:hAnsi="Calibri"/>
          <w:i/>
          <w:sz w:val="24"/>
          <w:szCs w:val="24"/>
        </w:rPr>
        <w:t>annum</w:t>
      </w:r>
      <w:proofErr w:type="spellEnd"/>
      <w:r w:rsidR="006A3F7D">
        <w:rPr>
          <w:rFonts w:ascii="Calibri" w:eastAsia="Calibri" w:hAnsi="Calibri"/>
          <w:sz w:val="24"/>
          <w:szCs w:val="24"/>
        </w:rPr>
        <w:t>)</w:t>
      </w:r>
      <w:r w:rsidR="000874E9">
        <w:rPr>
          <w:rFonts w:ascii="Calibri" w:eastAsia="Calibri" w:hAnsi="Calibri"/>
          <w:sz w:val="24"/>
          <w:szCs w:val="24"/>
        </w:rPr>
        <w:t>.</w:t>
      </w:r>
    </w:p>
    <w:p w14:paraId="0DB3836C" w14:textId="255599B6" w:rsidR="00DA4ECE" w:rsidRPr="00AC7E32" w:rsidRDefault="006A3F7D" w:rsidP="001B5449">
      <w:pPr>
        <w:spacing w:after="160" w:line="240" w:lineRule="auto"/>
        <w:rPr>
          <w:rFonts w:ascii="Calibri" w:eastAsia="Calibri" w:hAnsi="Calibri" w:cs="Arial"/>
          <w:sz w:val="24"/>
          <w:szCs w:val="24"/>
        </w:rPr>
      </w:pPr>
      <w:r w:rsidRPr="006A3F7D">
        <w:rPr>
          <w:rFonts w:ascii="Calibri" w:eastAsia="Calibri" w:hAnsi="Calibri" w:cs="Arial"/>
          <w:sz w:val="24"/>
          <w:szCs w:val="24"/>
        </w:rPr>
        <w:t>MAIC - Ministero di Agricoltura, Industria e Commercio</w:t>
      </w:r>
      <w:r w:rsidR="00DA4ECE" w:rsidRPr="00AC7E32">
        <w:rPr>
          <w:rFonts w:ascii="Calibri" w:eastAsia="Calibri" w:hAnsi="Calibri" w:cs="Arial"/>
          <w:sz w:val="24"/>
          <w:szCs w:val="24"/>
        </w:rPr>
        <w:t xml:space="preserve">, </w:t>
      </w:r>
      <w:r w:rsidR="00DA4ECE" w:rsidRPr="00AC7E32">
        <w:rPr>
          <w:rFonts w:ascii="Calibri" w:eastAsia="Calibri" w:hAnsi="Calibri" w:cs="Arial"/>
          <w:i/>
          <w:sz w:val="24"/>
          <w:szCs w:val="24"/>
        </w:rPr>
        <w:t>Salari ed orari nei lavori edilizi, stradali, idraulici e di bonifica (1906)</w:t>
      </w:r>
      <w:r>
        <w:rPr>
          <w:rFonts w:ascii="Calibri" w:eastAsia="Calibri" w:hAnsi="Calibri" w:cs="Arial"/>
          <w:sz w:val="24"/>
          <w:szCs w:val="24"/>
        </w:rPr>
        <w:t>, Roma, 1907.</w:t>
      </w:r>
    </w:p>
    <w:p w14:paraId="3AC57883" w14:textId="1C033178" w:rsidR="00DA4ECE" w:rsidRPr="00AC7E32" w:rsidRDefault="00DA4ECE" w:rsidP="001B5449">
      <w:pPr>
        <w:spacing w:after="160" w:line="240" w:lineRule="auto"/>
        <w:rPr>
          <w:rFonts w:ascii="Calibri" w:eastAsia="Calibri" w:hAnsi="Calibri"/>
          <w:sz w:val="24"/>
          <w:szCs w:val="24"/>
        </w:rPr>
      </w:pPr>
      <w:r w:rsidRPr="00AC7E32">
        <w:rPr>
          <w:rFonts w:ascii="Calibri" w:eastAsia="Calibri" w:hAnsi="Calibri"/>
          <w:sz w:val="24"/>
          <w:szCs w:val="24"/>
        </w:rPr>
        <w:t>MAIC - Ministero di Agricoltu</w:t>
      </w:r>
      <w:r w:rsidR="006A3F7D">
        <w:rPr>
          <w:rFonts w:ascii="Calibri" w:eastAsia="Calibri" w:hAnsi="Calibri"/>
          <w:sz w:val="24"/>
          <w:szCs w:val="24"/>
        </w:rPr>
        <w:t xml:space="preserve">ra, Industria e Commercio. </w:t>
      </w:r>
      <w:r w:rsidRPr="00AC7E32">
        <w:rPr>
          <w:rFonts w:ascii="Calibri" w:eastAsia="Calibri" w:hAnsi="Calibri"/>
          <w:i/>
          <w:sz w:val="24"/>
          <w:szCs w:val="24"/>
        </w:rPr>
        <w:t>Inchieste sui prezzi dei generi di consumo pagati dai convitti nazionali dal 1890 al 1913</w:t>
      </w:r>
      <w:r w:rsidRPr="00AC7E32">
        <w:rPr>
          <w:rFonts w:ascii="Calibri" w:eastAsia="Calibri" w:hAnsi="Calibri"/>
          <w:sz w:val="24"/>
          <w:szCs w:val="24"/>
        </w:rPr>
        <w:t>, Supplemento al Bollettino dell’</w:t>
      </w:r>
      <w:r w:rsidR="006A3F7D">
        <w:rPr>
          <w:rFonts w:ascii="Calibri" w:eastAsia="Calibri" w:hAnsi="Calibri"/>
          <w:sz w:val="24"/>
          <w:szCs w:val="24"/>
        </w:rPr>
        <w:t>Ufficio del Lavoro, n. 24, Roma, 1914.</w:t>
      </w:r>
    </w:p>
    <w:p w14:paraId="44AD0EDC" w14:textId="10C44CE8" w:rsidR="00A22309" w:rsidRPr="00AC7E32" w:rsidRDefault="00A22309" w:rsidP="001B5449">
      <w:pPr>
        <w:spacing w:after="160" w:line="240" w:lineRule="auto"/>
        <w:rPr>
          <w:rFonts w:ascii="Calibri" w:eastAsia="Calibri" w:hAnsi="Calibri"/>
          <w:sz w:val="24"/>
          <w:szCs w:val="24"/>
        </w:rPr>
      </w:pPr>
      <w:r w:rsidRPr="00AC7E32">
        <w:rPr>
          <w:rFonts w:ascii="Calibri" w:eastAsia="Calibri" w:hAnsi="Calibri"/>
          <w:sz w:val="24"/>
          <w:szCs w:val="24"/>
        </w:rPr>
        <w:t>MAIC-DGA - Ministero di Agricoltura, Industria e Commercio - Direzione Gen</w:t>
      </w:r>
      <w:r w:rsidR="003075A9">
        <w:rPr>
          <w:rFonts w:ascii="Calibri" w:eastAsia="Calibri" w:hAnsi="Calibri"/>
          <w:sz w:val="24"/>
          <w:szCs w:val="24"/>
        </w:rPr>
        <w:t xml:space="preserve">erale dell’Agricoltura. </w:t>
      </w:r>
      <w:r w:rsidRPr="00AC7E32">
        <w:rPr>
          <w:rFonts w:ascii="Calibri" w:eastAsia="Calibri" w:hAnsi="Calibri"/>
          <w:i/>
          <w:sz w:val="24"/>
          <w:szCs w:val="24"/>
        </w:rPr>
        <w:t>Relazione intorno alle condizioni dell’agricoltura in Italia nel quinquennio 1870-74</w:t>
      </w:r>
      <w:r w:rsidR="003075A9">
        <w:rPr>
          <w:rFonts w:ascii="Calibri" w:eastAsia="Calibri" w:hAnsi="Calibri"/>
          <w:sz w:val="24"/>
          <w:szCs w:val="24"/>
        </w:rPr>
        <w:t>. Roma, 1876-1879.</w:t>
      </w:r>
      <w:r w:rsidRPr="00AC7E32">
        <w:rPr>
          <w:rFonts w:ascii="Calibri" w:eastAsia="Calibri" w:hAnsi="Calibri"/>
          <w:sz w:val="24"/>
          <w:szCs w:val="24"/>
        </w:rPr>
        <w:t xml:space="preserve"> </w:t>
      </w:r>
    </w:p>
    <w:p w14:paraId="3E1FDC86" w14:textId="74BF12F1" w:rsidR="00350EB8" w:rsidRPr="00AC7E32" w:rsidRDefault="00350EB8" w:rsidP="001B5449">
      <w:pPr>
        <w:spacing w:after="160" w:line="240" w:lineRule="auto"/>
        <w:rPr>
          <w:rFonts w:ascii="Calibri" w:eastAsia="Calibri" w:hAnsi="Calibri"/>
          <w:sz w:val="24"/>
          <w:szCs w:val="24"/>
        </w:rPr>
      </w:pPr>
      <w:r w:rsidRPr="00AC7E32">
        <w:rPr>
          <w:rFonts w:ascii="Calibri" w:eastAsia="Calibri" w:hAnsi="Calibri"/>
          <w:sz w:val="24"/>
          <w:szCs w:val="24"/>
        </w:rPr>
        <w:t>MAIC-DGS - Ministero di Agri</w:t>
      </w:r>
      <w:r w:rsidR="003075A9">
        <w:rPr>
          <w:rFonts w:ascii="Calibri" w:eastAsia="Calibri" w:hAnsi="Calibri"/>
          <w:sz w:val="24"/>
          <w:szCs w:val="24"/>
        </w:rPr>
        <w:t xml:space="preserve">coltura, Industria e Commercio - </w:t>
      </w:r>
      <w:r w:rsidRPr="00AC7E32">
        <w:rPr>
          <w:rFonts w:ascii="Calibri" w:eastAsia="Calibri" w:hAnsi="Calibri"/>
          <w:sz w:val="24"/>
          <w:szCs w:val="24"/>
        </w:rPr>
        <w:t>Direz</w:t>
      </w:r>
      <w:r w:rsidR="003075A9">
        <w:rPr>
          <w:rFonts w:ascii="Calibri" w:eastAsia="Calibri" w:hAnsi="Calibri"/>
          <w:sz w:val="24"/>
          <w:szCs w:val="24"/>
        </w:rPr>
        <w:t xml:space="preserve">ione Generale della Statistica. </w:t>
      </w:r>
      <w:r w:rsidRPr="00AC7E32">
        <w:rPr>
          <w:rFonts w:ascii="Calibri" w:eastAsia="Calibri" w:hAnsi="Calibri"/>
          <w:i/>
          <w:sz w:val="24"/>
          <w:szCs w:val="24"/>
        </w:rPr>
        <w:t>Bollettino settimanale dei prezzi di alcuni dei principali prodotti agrari e del pane</w:t>
      </w:r>
      <w:r w:rsidR="000874E9">
        <w:rPr>
          <w:rFonts w:ascii="Calibri" w:eastAsia="Calibri" w:hAnsi="Calibri"/>
          <w:i/>
          <w:sz w:val="24"/>
          <w:szCs w:val="24"/>
        </w:rPr>
        <w:t>,</w:t>
      </w:r>
      <w:r w:rsidR="003075A9">
        <w:rPr>
          <w:rFonts w:ascii="Calibri" w:eastAsia="Calibri" w:hAnsi="Calibri"/>
          <w:sz w:val="24"/>
          <w:szCs w:val="24"/>
        </w:rPr>
        <w:t xml:space="preserve"> </w:t>
      </w:r>
      <w:r w:rsidRPr="00AC7E32">
        <w:rPr>
          <w:rFonts w:ascii="Calibri" w:eastAsia="Calibri" w:hAnsi="Calibri"/>
          <w:sz w:val="24"/>
          <w:szCs w:val="24"/>
        </w:rPr>
        <w:t>Roma</w:t>
      </w:r>
      <w:r w:rsidR="00141BD8" w:rsidRPr="00AC7E32">
        <w:rPr>
          <w:rFonts w:ascii="Calibri" w:eastAsia="Calibri" w:hAnsi="Calibri"/>
          <w:sz w:val="24"/>
          <w:szCs w:val="24"/>
        </w:rPr>
        <w:t>,</w:t>
      </w:r>
      <w:r w:rsidR="003075A9">
        <w:rPr>
          <w:rFonts w:ascii="Calibri" w:eastAsia="Calibri" w:hAnsi="Calibri"/>
          <w:sz w:val="24"/>
          <w:szCs w:val="24"/>
        </w:rPr>
        <w:t xml:space="preserve"> 1874-1896, (</w:t>
      </w:r>
      <w:r w:rsidR="003075A9" w:rsidRPr="003075A9">
        <w:rPr>
          <w:rFonts w:ascii="Calibri" w:eastAsia="Calibri" w:hAnsi="Calibri"/>
          <w:i/>
          <w:sz w:val="24"/>
          <w:szCs w:val="24"/>
        </w:rPr>
        <w:t xml:space="preserve">ad </w:t>
      </w:r>
      <w:proofErr w:type="spellStart"/>
      <w:r w:rsidR="003075A9" w:rsidRPr="003075A9">
        <w:rPr>
          <w:rFonts w:ascii="Calibri" w:eastAsia="Calibri" w:hAnsi="Calibri"/>
          <w:i/>
          <w:sz w:val="24"/>
          <w:szCs w:val="24"/>
        </w:rPr>
        <w:t>annum</w:t>
      </w:r>
      <w:proofErr w:type="spellEnd"/>
      <w:r w:rsidR="003075A9">
        <w:rPr>
          <w:rFonts w:ascii="Calibri" w:eastAsia="Calibri" w:hAnsi="Calibri"/>
          <w:sz w:val="24"/>
          <w:szCs w:val="24"/>
        </w:rPr>
        <w:t>)</w:t>
      </w:r>
      <w:r w:rsidR="000874E9">
        <w:rPr>
          <w:rFonts w:ascii="Calibri" w:eastAsia="Calibri" w:hAnsi="Calibri"/>
          <w:sz w:val="24"/>
          <w:szCs w:val="24"/>
        </w:rPr>
        <w:t>.</w:t>
      </w:r>
    </w:p>
    <w:p w14:paraId="675BC8E9" w14:textId="415B19D9" w:rsidR="00F22A0F" w:rsidRPr="00AC7E32" w:rsidRDefault="00A22309" w:rsidP="001B5449">
      <w:pPr>
        <w:spacing w:after="160" w:line="240" w:lineRule="auto"/>
        <w:rPr>
          <w:rFonts w:ascii="Calibri" w:eastAsia="Calibri" w:hAnsi="Calibri"/>
          <w:sz w:val="24"/>
          <w:szCs w:val="24"/>
        </w:rPr>
      </w:pPr>
      <w:r w:rsidRPr="00AC7E32">
        <w:rPr>
          <w:rFonts w:ascii="Calibri" w:eastAsia="Calibri" w:hAnsi="Calibri"/>
          <w:sz w:val="24"/>
          <w:szCs w:val="24"/>
        </w:rPr>
        <w:t xml:space="preserve">MAIC-DGS - </w:t>
      </w:r>
      <w:r w:rsidR="00F22A0F" w:rsidRPr="00AC7E32">
        <w:rPr>
          <w:rFonts w:ascii="Calibri" w:eastAsia="Calibri" w:hAnsi="Calibri"/>
          <w:sz w:val="24"/>
          <w:szCs w:val="24"/>
        </w:rPr>
        <w:t xml:space="preserve">Ministero di Agricoltura, Industria e Commercio </w:t>
      </w:r>
      <w:r w:rsidRPr="00AC7E32">
        <w:rPr>
          <w:rFonts w:ascii="Calibri" w:eastAsia="Calibri" w:hAnsi="Calibri"/>
          <w:sz w:val="24"/>
          <w:szCs w:val="24"/>
        </w:rPr>
        <w:t>-</w:t>
      </w:r>
      <w:r w:rsidR="00F22A0F" w:rsidRPr="00AC7E32">
        <w:rPr>
          <w:rFonts w:ascii="Calibri" w:eastAsia="Calibri" w:hAnsi="Calibri"/>
          <w:sz w:val="24"/>
          <w:szCs w:val="24"/>
        </w:rPr>
        <w:t xml:space="preserve"> Direzione Generale di Statistica</w:t>
      </w:r>
      <w:r w:rsidR="003075A9">
        <w:rPr>
          <w:rFonts w:ascii="Calibri" w:eastAsia="Calibri" w:hAnsi="Calibri"/>
          <w:sz w:val="24"/>
          <w:szCs w:val="24"/>
        </w:rPr>
        <w:t xml:space="preserve">. </w:t>
      </w:r>
      <w:r w:rsidR="001643E8" w:rsidRPr="00AC7E32">
        <w:rPr>
          <w:rFonts w:ascii="Calibri" w:eastAsia="Calibri" w:hAnsi="Calibri"/>
          <w:i/>
          <w:iCs/>
          <w:sz w:val="24"/>
          <w:szCs w:val="24"/>
        </w:rPr>
        <w:t>Salari. Prezzi medi</w:t>
      </w:r>
      <w:r w:rsidR="00F22A0F" w:rsidRPr="00AC7E32">
        <w:rPr>
          <w:rFonts w:ascii="Calibri" w:eastAsia="Calibri" w:hAnsi="Calibri"/>
          <w:i/>
          <w:iCs/>
          <w:sz w:val="24"/>
          <w:szCs w:val="24"/>
        </w:rPr>
        <w:t xml:space="preserve"> di un’ora di lavoro degli operai addetti alle opere di muratura ed ai trasporti di terra e mercedi medie giornaliere degli operai addetti alle miniere </w:t>
      </w:r>
      <w:r w:rsidR="00F22A0F" w:rsidRPr="00AC7E32">
        <w:rPr>
          <w:rFonts w:ascii="Calibri" w:eastAsia="Calibri" w:hAnsi="Calibri"/>
          <w:i/>
          <w:sz w:val="24"/>
          <w:szCs w:val="24"/>
        </w:rPr>
        <w:t>(1862-1878)</w:t>
      </w:r>
      <w:r w:rsidR="003075A9">
        <w:rPr>
          <w:rFonts w:ascii="Calibri" w:eastAsia="Calibri" w:hAnsi="Calibri"/>
          <w:sz w:val="24"/>
          <w:szCs w:val="24"/>
        </w:rPr>
        <w:t xml:space="preserve">, Roma, </w:t>
      </w:r>
      <w:proofErr w:type="spellStart"/>
      <w:r w:rsidR="003075A9">
        <w:rPr>
          <w:rFonts w:ascii="Calibri" w:eastAsia="Calibri" w:hAnsi="Calibri"/>
          <w:sz w:val="24"/>
          <w:szCs w:val="24"/>
        </w:rPr>
        <w:t>n.d.</w:t>
      </w:r>
      <w:proofErr w:type="spellEnd"/>
    </w:p>
    <w:p w14:paraId="47377061" w14:textId="4B8B9F21" w:rsidR="001C5C08" w:rsidRPr="00AC7E32" w:rsidRDefault="001C5C08" w:rsidP="001B5449">
      <w:pPr>
        <w:spacing w:after="160" w:line="240" w:lineRule="auto"/>
        <w:rPr>
          <w:rFonts w:ascii="Calibri" w:eastAsia="Calibri" w:hAnsi="Calibri"/>
          <w:sz w:val="24"/>
          <w:szCs w:val="24"/>
        </w:rPr>
      </w:pPr>
      <w:r w:rsidRPr="00AC7E32">
        <w:rPr>
          <w:rFonts w:ascii="Calibri" w:eastAsia="Calibri" w:hAnsi="Calibri"/>
          <w:sz w:val="24"/>
          <w:szCs w:val="24"/>
        </w:rPr>
        <w:t>MAIC-DGS - Ministero di Agr</w:t>
      </w:r>
      <w:r w:rsidR="003075A9">
        <w:rPr>
          <w:rFonts w:ascii="Calibri" w:eastAsia="Calibri" w:hAnsi="Calibri"/>
          <w:sz w:val="24"/>
          <w:szCs w:val="24"/>
        </w:rPr>
        <w:t xml:space="preserve">icoltura, Industria e Commercio - </w:t>
      </w:r>
      <w:r w:rsidRPr="00AC7E32">
        <w:rPr>
          <w:rFonts w:ascii="Calibri" w:eastAsia="Calibri" w:hAnsi="Calibri"/>
          <w:sz w:val="24"/>
          <w:szCs w:val="24"/>
        </w:rPr>
        <w:t xml:space="preserve">Direzione </w:t>
      </w:r>
      <w:r w:rsidR="00DA4ECE" w:rsidRPr="00AC7E32">
        <w:rPr>
          <w:rFonts w:ascii="Calibri" w:eastAsia="Calibri" w:hAnsi="Calibri"/>
          <w:sz w:val="24"/>
          <w:szCs w:val="24"/>
        </w:rPr>
        <w:t>G</w:t>
      </w:r>
      <w:r w:rsidR="003075A9">
        <w:rPr>
          <w:rFonts w:ascii="Calibri" w:eastAsia="Calibri" w:hAnsi="Calibri"/>
          <w:sz w:val="24"/>
          <w:szCs w:val="24"/>
        </w:rPr>
        <w:t xml:space="preserve">enerale di Statistica. </w:t>
      </w:r>
      <w:r w:rsidRPr="00AC7E32">
        <w:rPr>
          <w:rFonts w:ascii="Calibri" w:eastAsia="Calibri" w:hAnsi="Calibri"/>
          <w:i/>
          <w:sz w:val="24"/>
          <w:szCs w:val="24"/>
        </w:rPr>
        <w:t>Movimento dei prezzi di alcuni generi alimentari dal 1862 al 1885</w:t>
      </w:r>
      <w:r w:rsidR="003075A9">
        <w:rPr>
          <w:rFonts w:ascii="Calibri" w:eastAsia="Calibri" w:hAnsi="Calibri"/>
          <w:sz w:val="24"/>
          <w:szCs w:val="24"/>
        </w:rPr>
        <w:t>, Roma, 1886.</w:t>
      </w:r>
      <w:r w:rsidRPr="00AC7E32">
        <w:rPr>
          <w:rFonts w:ascii="Calibri" w:eastAsia="Calibri" w:hAnsi="Calibri"/>
          <w:sz w:val="24"/>
          <w:szCs w:val="24"/>
        </w:rPr>
        <w:t xml:space="preserve"> </w:t>
      </w:r>
    </w:p>
    <w:p w14:paraId="6E41C88C" w14:textId="631E127C" w:rsidR="00AB3067" w:rsidRPr="003075A9" w:rsidRDefault="003075A9" w:rsidP="001B5449">
      <w:pPr>
        <w:spacing w:after="160" w:line="240" w:lineRule="auto"/>
        <w:rPr>
          <w:rFonts w:ascii="Calibri" w:eastAsia="Calibri" w:hAnsi="Calibri" w:cs="Arial"/>
          <w:sz w:val="24"/>
          <w:szCs w:val="24"/>
          <w:lang w:val="en-GB"/>
        </w:rPr>
      </w:pPr>
      <w:proofErr w:type="spellStart"/>
      <w:r>
        <w:rPr>
          <w:rFonts w:ascii="Calibri" w:eastAsia="Calibri" w:hAnsi="Calibri" w:cs="Arial"/>
          <w:sz w:val="24"/>
          <w:szCs w:val="24"/>
        </w:rPr>
        <w:t>Malanima</w:t>
      </w:r>
      <w:proofErr w:type="spellEnd"/>
      <w:r>
        <w:rPr>
          <w:rFonts w:ascii="Calibri" w:eastAsia="Calibri" w:hAnsi="Calibri" w:cs="Arial"/>
          <w:sz w:val="24"/>
          <w:szCs w:val="24"/>
        </w:rPr>
        <w:t xml:space="preserve">, Paolo. </w:t>
      </w:r>
      <w:r w:rsidR="00AB3067" w:rsidRPr="00AC7E32">
        <w:rPr>
          <w:rFonts w:ascii="Calibri" w:eastAsia="Calibri" w:hAnsi="Calibri" w:cs="Arial"/>
          <w:sz w:val="24"/>
          <w:szCs w:val="24"/>
        </w:rPr>
        <w:t xml:space="preserve">“Prezzi e salari”, in </w:t>
      </w:r>
      <w:r w:rsidRPr="00AC7E32">
        <w:rPr>
          <w:rFonts w:ascii="Calibri" w:eastAsia="Calibri" w:hAnsi="Calibri" w:cs="Arial"/>
          <w:i/>
          <w:sz w:val="24"/>
          <w:szCs w:val="24"/>
        </w:rPr>
        <w:t>Il Mezzogiorno prima dell’Unità. Fonti, dati, storiografia</w:t>
      </w:r>
      <w:r>
        <w:rPr>
          <w:rFonts w:ascii="Calibri" w:eastAsia="Calibri" w:hAnsi="Calibri" w:cs="Arial"/>
          <w:i/>
          <w:sz w:val="24"/>
          <w:szCs w:val="24"/>
        </w:rPr>
        <w:t xml:space="preserve">, </w:t>
      </w:r>
      <w:proofErr w:type="spellStart"/>
      <w:r>
        <w:rPr>
          <w:rFonts w:ascii="Calibri" w:eastAsia="Calibri" w:hAnsi="Calibri" w:cs="Arial"/>
          <w:sz w:val="24"/>
          <w:szCs w:val="24"/>
        </w:rPr>
        <w:t>edited</w:t>
      </w:r>
      <w:proofErr w:type="spellEnd"/>
      <w:r>
        <w:rPr>
          <w:rFonts w:ascii="Calibri" w:eastAsia="Calibri" w:hAnsi="Calibri" w:cs="Arial"/>
          <w:sz w:val="24"/>
          <w:szCs w:val="24"/>
        </w:rPr>
        <w:t xml:space="preserve"> by</w:t>
      </w:r>
      <w:r w:rsidRPr="00AC7E32">
        <w:rPr>
          <w:rFonts w:ascii="Calibri" w:eastAsia="Calibri" w:hAnsi="Calibri" w:cs="Arial"/>
          <w:sz w:val="24"/>
          <w:szCs w:val="24"/>
        </w:rPr>
        <w:t xml:space="preserve"> </w:t>
      </w:r>
      <w:r w:rsidR="00AB3067" w:rsidRPr="00AC7E32">
        <w:rPr>
          <w:rFonts w:ascii="Calibri" w:eastAsia="Calibri" w:hAnsi="Calibri" w:cs="Arial"/>
          <w:sz w:val="24"/>
          <w:szCs w:val="24"/>
        </w:rPr>
        <w:t xml:space="preserve">Paolo </w:t>
      </w:r>
      <w:proofErr w:type="spellStart"/>
      <w:r>
        <w:rPr>
          <w:rFonts w:ascii="Calibri" w:eastAsia="Calibri" w:hAnsi="Calibri" w:cs="Arial"/>
          <w:sz w:val="24"/>
          <w:szCs w:val="24"/>
        </w:rPr>
        <w:t>Malanima</w:t>
      </w:r>
      <w:proofErr w:type="spellEnd"/>
      <w:r>
        <w:rPr>
          <w:rFonts w:ascii="Calibri" w:eastAsia="Calibri" w:hAnsi="Calibri" w:cs="Arial"/>
          <w:sz w:val="24"/>
          <w:szCs w:val="24"/>
        </w:rPr>
        <w:t xml:space="preserve"> and Nicola Ostuni</w:t>
      </w:r>
      <w:r w:rsidR="00AB3067" w:rsidRPr="00AC7E32">
        <w:rPr>
          <w:rFonts w:ascii="Calibri" w:eastAsia="Calibri" w:hAnsi="Calibri" w:cs="Arial"/>
          <w:sz w:val="24"/>
          <w:szCs w:val="24"/>
        </w:rPr>
        <w:t>,</w:t>
      </w:r>
      <w:r>
        <w:rPr>
          <w:rFonts w:ascii="Calibri" w:eastAsia="Calibri" w:hAnsi="Calibri" w:cs="Arial"/>
          <w:sz w:val="24"/>
          <w:szCs w:val="24"/>
        </w:rPr>
        <w:t xml:space="preserve"> 339-394. </w:t>
      </w:r>
      <w:proofErr w:type="spellStart"/>
      <w:r w:rsidR="00AB3067" w:rsidRPr="003075A9">
        <w:rPr>
          <w:rFonts w:ascii="Calibri" w:eastAsia="Calibri" w:hAnsi="Calibri" w:cs="Arial"/>
          <w:sz w:val="24"/>
          <w:szCs w:val="24"/>
          <w:lang w:val="en-GB"/>
        </w:rPr>
        <w:t>Soveria</w:t>
      </w:r>
      <w:proofErr w:type="spellEnd"/>
      <w:r w:rsidR="00AB3067" w:rsidRPr="003075A9">
        <w:rPr>
          <w:rFonts w:ascii="Calibri" w:eastAsia="Calibri" w:hAnsi="Calibri" w:cs="Arial"/>
          <w:sz w:val="24"/>
          <w:szCs w:val="24"/>
          <w:lang w:val="en-GB"/>
        </w:rPr>
        <w:t xml:space="preserve"> </w:t>
      </w:r>
      <w:proofErr w:type="spellStart"/>
      <w:r w:rsidR="00AB3067" w:rsidRPr="003075A9">
        <w:rPr>
          <w:rFonts w:ascii="Calibri" w:eastAsia="Calibri" w:hAnsi="Calibri" w:cs="Arial"/>
          <w:sz w:val="24"/>
          <w:szCs w:val="24"/>
          <w:lang w:val="en-GB"/>
        </w:rPr>
        <w:t>Ma</w:t>
      </w:r>
      <w:r w:rsidRPr="003075A9">
        <w:rPr>
          <w:rFonts w:ascii="Calibri" w:eastAsia="Calibri" w:hAnsi="Calibri" w:cs="Arial"/>
          <w:sz w:val="24"/>
          <w:szCs w:val="24"/>
          <w:lang w:val="en-GB"/>
        </w:rPr>
        <w:t>nnelli</w:t>
      </w:r>
      <w:proofErr w:type="spellEnd"/>
      <w:r w:rsidRPr="003075A9">
        <w:rPr>
          <w:rFonts w:ascii="Calibri" w:eastAsia="Calibri" w:hAnsi="Calibri" w:cs="Arial"/>
          <w:sz w:val="24"/>
          <w:szCs w:val="24"/>
          <w:lang w:val="en-GB"/>
        </w:rPr>
        <w:t xml:space="preserve">: </w:t>
      </w:r>
      <w:proofErr w:type="spellStart"/>
      <w:r w:rsidRPr="003075A9">
        <w:rPr>
          <w:rFonts w:ascii="Calibri" w:eastAsia="Calibri" w:hAnsi="Calibri" w:cs="Arial"/>
          <w:sz w:val="24"/>
          <w:szCs w:val="24"/>
          <w:lang w:val="en-GB"/>
        </w:rPr>
        <w:t>Rubbettino</w:t>
      </w:r>
      <w:proofErr w:type="spellEnd"/>
      <w:r w:rsidRPr="003075A9">
        <w:rPr>
          <w:rFonts w:ascii="Calibri" w:eastAsia="Calibri" w:hAnsi="Calibri" w:cs="Arial"/>
          <w:sz w:val="24"/>
          <w:szCs w:val="24"/>
          <w:lang w:val="en-GB"/>
        </w:rPr>
        <w:t>, 2013a.</w:t>
      </w:r>
    </w:p>
    <w:p w14:paraId="3F06E0A3" w14:textId="725CC3B2" w:rsidR="003C396A" w:rsidRPr="003075A9" w:rsidRDefault="003075A9" w:rsidP="001B5449">
      <w:pPr>
        <w:spacing w:after="160" w:line="240" w:lineRule="auto"/>
        <w:rPr>
          <w:rFonts w:ascii="Calibri" w:eastAsia="Calibri" w:hAnsi="Calibri" w:cs="Arial"/>
          <w:sz w:val="24"/>
          <w:szCs w:val="24"/>
        </w:rPr>
      </w:pPr>
      <w:r>
        <w:rPr>
          <w:rFonts w:ascii="Calibri" w:eastAsia="Calibri" w:hAnsi="Calibri" w:cs="Arial"/>
          <w:sz w:val="24"/>
          <w:szCs w:val="24"/>
          <w:lang w:val="en-GB"/>
        </w:rPr>
        <w:t>______. “When did England O</w:t>
      </w:r>
      <w:r w:rsidR="003C396A" w:rsidRPr="006667B3">
        <w:rPr>
          <w:rFonts w:ascii="Calibri" w:eastAsia="Calibri" w:hAnsi="Calibri" w:cs="Arial"/>
          <w:sz w:val="24"/>
          <w:szCs w:val="24"/>
          <w:lang w:val="en-GB"/>
        </w:rPr>
        <w:t xml:space="preserve">vertake Italy? </w:t>
      </w:r>
      <w:r>
        <w:rPr>
          <w:rFonts w:ascii="Calibri" w:eastAsia="Calibri" w:hAnsi="Calibri" w:cs="Arial"/>
          <w:sz w:val="24"/>
          <w:szCs w:val="24"/>
          <w:lang w:val="en-US"/>
        </w:rPr>
        <w:t xml:space="preserve">Medieval and Early Modern Divergence in Prices and Wages.” </w:t>
      </w:r>
      <w:proofErr w:type="spellStart"/>
      <w:r w:rsidR="003C396A" w:rsidRPr="003075A9">
        <w:rPr>
          <w:rFonts w:ascii="Calibri" w:eastAsia="Calibri" w:hAnsi="Calibri" w:cs="Arial"/>
          <w:i/>
          <w:sz w:val="24"/>
          <w:szCs w:val="24"/>
        </w:rPr>
        <w:t>Europ</w:t>
      </w:r>
      <w:r w:rsidRPr="003075A9">
        <w:rPr>
          <w:rFonts w:ascii="Calibri" w:eastAsia="Calibri" w:hAnsi="Calibri" w:cs="Arial"/>
          <w:i/>
          <w:sz w:val="24"/>
          <w:szCs w:val="24"/>
        </w:rPr>
        <w:t>ean</w:t>
      </w:r>
      <w:proofErr w:type="spellEnd"/>
      <w:r w:rsidRPr="003075A9">
        <w:rPr>
          <w:rFonts w:ascii="Calibri" w:eastAsia="Calibri" w:hAnsi="Calibri" w:cs="Arial"/>
          <w:i/>
          <w:sz w:val="24"/>
          <w:szCs w:val="24"/>
        </w:rPr>
        <w:t xml:space="preserve"> </w:t>
      </w:r>
      <w:proofErr w:type="spellStart"/>
      <w:r w:rsidRPr="003075A9">
        <w:rPr>
          <w:rFonts w:ascii="Calibri" w:eastAsia="Calibri" w:hAnsi="Calibri" w:cs="Arial"/>
          <w:i/>
          <w:sz w:val="24"/>
          <w:szCs w:val="24"/>
        </w:rPr>
        <w:t>Review</w:t>
      </w:r>
      <w:proofErr w:type="spellEnd"/>
      <w:r w:rsidRPr="003075A9">
        <w:rPr>
          <w:rFonts w:ascii="Calibri" w:eastAsia="Calibri" w:hAnsi="Calibri" w:cs="Arial"/>
          <w:i/>
          <w:sz w:val="24"/>
          <w:szCs w:val="24"/>
        </w:rPr>
        <w:t xml:space="preserve"> of </w:t>
      </w:r>
      <w:proofErr w:type="spellStart"/>
      <w:r w:rsidRPr="003075A9">
        <w:rPr>
          <w:rFonts w:ascii="Calibri" w:eastAsia="Calibri" w:hAnsi="Calibri" w:cs="Arial"/>
          <w:i/>
          <w:sz w:val="24"/>
          <w:szCs w:val="24"/>
        </w:rPr>
        <w:t>Economic</w:t>
      </w:r>
      <w:proofErr w:type="spellEnd"/>
      <w:r w:rsidRPr="003075A9">
        <w:rPr>
          <w:rFonts w:ascii="Calibri" w:eastAsia="Calibri" w:hAnsi="Calibri" w:cs="Arial"/>
          <w:i/>
          <w:sz w:val="24"/>
          <w:szCs w:val="24"/>
        </w:rPr>
        <w:t xml:space="preserve"> </w:t>
      </w:r>
      <w:proofErr w:type="spellStart"/>
      <w:r w:rsidRPr="003075A9">
        <w:rPr>
          <w:rFonts w:ascii="Calibri" w:eastAsia="Calibri" w:hAnsi="Calibri" w:cs="Arial"/>
          <w:i/>
          <w:sz w:val="24"/>
          <w:szCs w:val="24"/>
        </w:rPr>
        <w:t>History</w:t>
      </w:r>
      <w:proofErr w:type="spellEnd"/>
      <w:r w:rsidRPr="003075A9">
        <w:rPr>
          <w:rFonts w:ascii="Calibri" w:eastAsia="Calibri" w:hAnsi="Calibri" w:cs="Arial"/>
          <w:i/>
          <w:sz w:val="24"/>
          <w:szCs w:val="24"/>
        </w:rPr>
        <w:t xml:space="preserve"> </w:t>
      </w:r>
      <w:r w:rsidRPr="003075A9">
        <w:rPr>
          <w:rFonts w:ascii="Calibri" w:eastAsia="Calibri" w:hAnsi="Calibri" w:cs="Arial"/>
          <w:sz w:val="24"/>
          <w:szCs w:val="24"/>
        </w:rPr>
        <w:t xml:space="preserve">17, no. 1 (2013b): </w:t>
      </w:r>
      <w:r w:rsidR="003C396A" w:rsidRPr="003075A9">
        <w:rPr>
          <w:rFonts w:ascii="Calibri" w:eastAsia="Calibri" w:hAnsi="Calibri" w:cs="Arial"/>
          <w:sz w:val="24"/>
          <w:szCs w:val="24"/>
        </w:rPr>
        <w:t>45-70.</w:t>
      </w:r>
    </w:p>
    <w:p w14:paraId="6CB78490" w14:textId="44B5EE89" w:rsidR="00AB3067" w:rsidRPr="00AC7E32" w:rsidRDefault="003075A9" w:rsidP="001B5449">
      <w:pPr>
        <w:spacing w:after="160" w:line="240" w:lineRule="auto"/>
        <w:rPr>
          <w:rFonts w:ascii="Calibri" w:eastAsia="Calibri" w:hAnsi="Calibri" w:cs="Arial"/>
          <w:sz w:val="24"/>
          <w:szCs w:val="24"/>
        </w:rPr>
      </w:pPr>
      <w:r>
        <w:rPr>
          <w:rFonts w:ascii="Calibri" w:eastAsia="Calibri" w:hAnsi="Calibri" w:cs="Arial"/>
          <w:sz w:val="24"/>
          <w:szCs w:val="24"/>
        </w:rPr>
        <w:t xml:space="preserve">______. </w:t>
      </w:r>
      <w:r w:rsidR="00AB3067" w:rsidRPr="00AC7E32">
        <w:rPr>
          <w:rFonts w:ascii="Calibri" w:eastAsia="Calibri" w:hAnsi="Calibri" w:cs="Arial"/>
          <w:sz w:val="24"/>
          <w:szCs w:val="24"/>
        </w:rPr>
        <w:t xml:space="preserve">“Cibo e povertà nell’Italia del Sette </w:t>
      </w:r>
      <w:proofErr w:type="spellStart"/>
      <w:r w:rsidR="00AB3067" w:rsidRPr="00AC7E32">
        <w:rPr>
          <w:rFonts w:ascii="Calibri" w:eastAsia="Calibri" w:hAnsi="Calibri" w:cs="Arial"/>
          <w:sz w:val="24"/>
          <w:szCs w:val="24"/>
        </w:rPr>
        <w:t>ed</w:t>
      </w:r>
      <w:proofErr w:type="spellEnd"/>
      <w:r w:rsidR="00AB3067" w:rsidRPr="00AC7E32">
        <w:rPr>
          <w:rFonts w:ascii="Calibri" w:eastAsia="Calibri" w:hAnsi="Calibri" w:cs="Arial"/>
          <w:sz w:val="24"/>
          <w:szCs w:val="24"/>
        </w:rPr>
        <w:t xml:space="preserve"> Ottocento</w:t>
      </w:r>
      <w:r>
        <w:rPr>
          <w:rFonts w:ascii="Calibri" w:eastAsia="Calibri" w:hAnsi="Calibri" w:cs="Arial"/>
          <w:sz w:val="24"/>
          <w:szCs w:val="24"/>
        </w:rPr>
        <w:t>.”</w:t>
      </w:r>
      <w:r w:rsidR="00096B2D">
        <w:rPr>
          <w:rFonts w:ascii="Calibri" w:eastAsia="Calibri" w:hAnsi="Calibri" w:cs="Arial"/>
          <w:sz w:val="24"/>
          <w:szCs w:val="24"/>
        </w:rPr>
        <w:t xml:space="preserve"> </w:t>
      </w:r>
      <w:r>
        <w:rPr>
          <w:rFonts w:ascii="Calibri" w:eastAsia="Calibri" w:hAnsi="Calibri" w:cs="Arial"/>
          <w:i/>
          <w:sz w:val="24"/>
          <w:szCs w:val="24"/>
        </w:rPr>
        <w:t>Ricerche di Storia Economica e S</w:t>
      </w:r>
      <w:r w:rsidR="00AB3067" w:rsidRPr="00AC7E32">
        <w:rPr>
          <w:rFonts w:ascii="Calibri" w:eastAsia="Calibri" w:hAnsi="Calibri" w:cs="Arial"/>
          <w:i/>
          <w:sz w:val="24"/>
          <w:szCs w:val="24"/>
        </w:rPr>
        <w:t>ociale</w:t>
      </w:r>
      <w:r>
        <w:rPr>
          <w:rFonts w:ascii="Calibri" w:eastAsia="Calibri" w:hAnsi="Calibri" w:cs="Arial"/>
          <w:sz w:val="24"/>
          <w:szCs w:val="24"/>
        </w:rPr>
        <w:t xml:space="preserve"> 1 (2015), </w:t>
      </w:r>
      <w:r w:rsidR="00AB3067" w:rsidRPr="00AC7E32">
        <w:rPr>
          <w:rFonts w:ascii="Calibri" w:eastAsia="Calibri" w:hAnsi="Calibri" w:cs="Arial"/>
          <w:sz w:val="24"/>
          <w:szCs w:val="24"/>
        </w:rPr>
        <w:t>15-39.</w:t>
      </w:r>
    </w:p>
    <w:p w14:paraId="491AF7D3" w14:textId="3C3EE937" w:rsidR="00FB76AD" w:rsidRPr="004E7034" w:rsidRDefault="003075A9" w:rsidP="001B5449">
      <w:pPr>
        <w:spacing w:after="160" w:line="240" w:lineRule="auto"/>
        <w:rPr>
          <w:rFonts w:ascii="Calibri" w:eastAsia="Calibri" w:hAnsi="Calibri" w:cs="Arial"/>
          <w:sz w:val="24"/>
          <w:szCs w:val="24"/>
          <w:lang w:val="en-US"/>
        </w:rPr>
      </w:pPr>
      <w:r>
        <w:rPr>
          <w:rFonts w:ascii="Calibri" w:eastAsia="Calibri" w:hAnsi="Calibri" w:cs="Arial"/>
          <w:sz w:val="24"/>
          <w:szCs w:val="24"/>
          <w:lang w:val="en-US"/>
        </w:rPr>
        <w:t xml:space="preserve">______. </w:t>
      </w:r>
      <w:r w:rsidR="005B41A8" w:rsidRPr="004E7034">
        <w:rPr>
          <w:rFonts w:ascii="Calibri" w:eastAsia="Calibri" w:hAnsi="Calibri" w:cs="Arial"/>
          <w:sz w:val="24"/>
          <w:szCs w:val="24"/>
          <w:lang w:val="en-US"/>
        </w:rPr>
        <w:t xml:space="preserve"> “Review of Measuring </w:t>
      </w:r>
      <w:proofErr w:type="spellStart"/>
      <w:r w:rsidR="005B41A8" w:rsidRPr="004E7034">
        <w:rPr>
          <w:rFonts w:ascii="Calibri" w:eastAsia="Calibri" w:hAnsi="Calibri" w:cs="Arial"/>
          <w:sz w:val="24"/>
          <w:szCs w:val="24"/>
          <w:lang w:val="en-US"/>
        </w:rPr>
        <w:t>WellBeing</w:t>
      </w:r>
      <w:proofErr w:type="spellEnd"/>
      <w:r w:rsidR="005B41A8" w:rsidRPr="004E7034">
        <w:rPr>
          <w:rFonts w:ascii="Calibri" w:eastAsia="Calibri" w:hAnsi="Calibri" w:cs="Arial"/>
          <w:sz w:val="24"/>
          <w:szCs w:val="24"/>
          <w:lang w:val="en-US"/>
        </w:rPr>
        <w:t xml:space="preserve">. A History of Italian Living Standards by Giovanni </w:t>
      </w:r>
      <w:proofErr w:type="spellStart"/>
      <w:r w:rsidR="005B41A8" w:rsidRPr="004E7034">
        <w:rPr>
          <w:rFonts w:ascii="Calibri" w:eastAsia="Calibri" w:hAnsi="Calibri" w:cs="Arial"/>
          <w:sz w:val="24"/>
          <w:szCs w:val="24"/>
          <w:lang w:val="en-US"/>
        </w:rPr>
        <w:t>Vecchi</w:t>
      </w:r>
      <w:proofErr w:type="spellEnd"/>
      <w:r>
        <w:rPr>
          <w:rFonts w:ascii="Calibri" w:eastAsia="Calibri" w:hAnsi="Calibri" w:cs="Arial"/>
          <w:sz w:val="24"/>
          <w:szCs w:val="24"/>
          <w:lang w:val="en-US"/>
        </w:rPr>
        <w:t>.</w:t>
      </w:r>
      <w:r w:rsidR="00FB76AD" w:rsidRPr="004E7034">
        <w:rPr>
          <w:rFonts w:ascii="Calibri" w:eastAsia="Calibri" w:hAnsi="Calibri" w:cs="Arial"/>
          <w:sz w:val="24"/>
          <w:szCs w:val="24"/>
          <w:lang w:val="en-US"/>
        </w:rPr>
        <w:t>”</w:t>
      </w:r>
      <w:r w:rsidR="005B41A8" w:rsidRPr="004E7034">
        <w:rPr>
          <w:rFonts w:ascii="Calibri" w:eastAsia="Calibri" w:hAnsi="Calibri" w:cs="Arial"/>
          <w:sz w:val="24"/>
          <w:szCs w:val="24"/>
          <w:lang w:val="en-US"/>
        </w:rPr>
        <w:t xml:space="preserve"> </w:t>
      </w:r>
      <w:r>
        <w:rPr>
          <w:rFonts w:ascii="Calibri" w:eastAsia="Calibri" w:hAnsi="Calibri" w:cs="Arial"/>
          <w:i/>
          <w:sz w:val="24"/>
          <w:szCs w:val="24"/>
          <w:lang w:val="en-US"/>
        </w:rPr>
        <w:t xml:space="preserve">The </w:t>
      </w:r>
      <w:r w:rsidR="00656F57">
        <w:rPr>
          <w:rFonts w:ascii="Calibri" w:eastAsia="Calibri" w:hAnsi="Calibri" w:cs="Arial"/>
          <w:i/>
          <w:sz w:val="24"/>
          <w:szCs w:val="24"/>
          <w:lang w:val="en-US"/>
        </w:rPr>
        <w:t xml:space="preserve">Journal of Economic History </w:t>
      </w:r>
      <w:r w:rsidR="005B41A8" w:rsidRPr="004E7034">
        <w:rPr>
          <w:rFonts w:ascii="Calibri" w:eastAsia="Calibri" w:hAnsi="Calibri" w:cs="Arial"/>
          <w:sz w:val="24"/>
          <w:szCs w:val="24"/>
          <w:lang w:val="en-US"/>
        </w:rPr>
        <w:t>77,</w:t>
      </w:r>
      <w:r>
        <w:rPr>
          <w:rFonts w:ascii="Calibri" w:eastAsia="Calibri" w:hAnsi="Calibri" w:cs="Arial"/>
          <w:sz w:val="24"/>
          <w:szCs w:val="24"/>
          <w:lang w:val="en-US"/>
        </w:rPr>
        <w:t xml:space="preserve"> no. 4 (2017): </w:t>
      </w:r>
      <w:r w:rsidR="005B41A8" w:rsidRPr="004E7034">
        <w:rPr>
          <w:rFonts w:ascii="Calibri" w:eastAsia="Calibri" w:hAnsi="Calibri" w:cs="Arial"/>
          <w:sz w:val="24"/>
          <w:szCs w:val="24"/>
          <w:lang w:val="en-US"/>
        </w:rPr>
        <w:t>1230-32.</w:t>
      </w:r>
    </w:p>
    <w:p w14:paraId="5890F4C3" w14:textId="23B63B46" w:rsidR="008F58CA" w:rsidRPr="004E7034" w:rsidRDefault="00656F57" w:rsidP="001B5449">
      <w:pPr>
        <w:spacing w:after="160" w:line="240" w:lineRule="auto"/>
        <w:rPr>
          <w:rFonts w:ascii="Calibri" w:eastAsia="Calibri" w:hAnsi="Calibri" w:cs="Arial"/>
          <w:sz w:val="24"/>
          <w:szCs w:val="24"/>
          <w:lang w:val="en-US"/>
        </w:rPr>
      </w:pPr>
      <w:proofErr w:type="spellStart"/>
      <w:r>
        <w:rPr>
          <w:rFonts w:ascii="Calibri" w:eastAsia="Calibri" w:hAnsi="Calibri" w:cs="Arial"/>
          <w:sz w:val="24"/>
          <w:szCs w:val="24"/>
          <w:lang w:val="en-US"/>
        </w:rPr>
        <w:t>Martinelli</w:t>
      </w:r>
      <w:proofErr w:type="spellEnd"/>
      <w:r>
        <w:rPr>
          <w:rFonts w:ascii="Calibri" w:eastAsia="Calibri" w:hAnsi="Calibri" w:cs="Arial"/>
          <w:sz w:val="24"/>
          <w:szCs w:val="24"/>
          <w:lang w:val="en-US"/>
        </w:rPr>
        <w:t xml:space="preserve"> Pablo. </w:t>
      </w:r>
      <w:r w:rsidR="008F58CA" w:rsidRPr="004E7034">
        <w:rPr>
          <w:rFonts w:ascii="Calibri" w:eastAsia="Calibri" w:hAnsi="Calibri" w:cs="Arial"/>
          <w:sz w:val="24"/>
          <w:szCs w:val="24"/>
          <w:lang w:val="en-US"/>
        </w:rPr>
        <w:t>“</w:t>
      </w:r>
      <w:proofErr w:type="spellStart"/>
      <w:r w:rsidR="008F58CA" w:rsidRPr="004E7034">
        <w:rPr>
          <w:rFonts w:ascii="Calibri" w:eastAsia="Calibri" w:hAnsi="Calibri" w:cs="Arial"/>
          <w:sz w:val="24"/>
          <w:szCs w:val="24"/>
          <w:lang w:val="en-US"/>
        </w:rPr>
        <w:t>Latifundia</w:t>
      </w:r>
      <w:proofErr w:type="spellEnd"/>
      <w:r w:rsidR="008F58CA" w:rsidRPr="004E7034">
        <w:rPr>
          <w:rFonts w:ascii="Calibri" w:eastAsia="Calibri" w:hAnsi="Calibri" w:cs="Arial"/>
          <w:sz w:val="24"/>
          <w:szCs w:val="24"/>
          <w:lang w:val="en-US"/>
        </w:rPr>
        <w:t xml:space="preserve"> revisited. Market power, land inequality and inefficiency. Evidences from interwar Italy</w:t>
      </w:r>
      <w:r>
        <w:rPr>
          <w:rFonts w:ascii="Calibri" w:eastAsia="Calibri" w:hAnsi="Calibri" w:cs="Arial"/>
          <w:sz w:val="24"/>
          <w:szCs w:val="24"/>
          <w:lang w:val="en-US"/>
        </w:rPr>
        <w:t>. ”</w:t>
      </w:r>
      <w:r w:rsidR="008F58CA" w:rsidRPr="004E7034">
        <w:rPr>
          <w:rFonts w:ascii="Calibri" w:eastAsia="Calibri" w:hAnsi="Calibri" w:cs="Arial"/>
          <w:i/>
          <w:sz w:val="24"/>
          <w:szCs w:val="24"/>
          <w:lang w:val="en-US"/>
        </w:rPr>
        <w:t xml:space="preserve">Explorations in </w:t>
      </w:r>
      <w:r w:rsidR="00096B2D">
        <w:rPr>
          <w:rFonts w:ascii="Calibri" w:eastAsia="Calibri" w:hAnsi="Calibri" w:cs="Arial"/>
          <w:i/>
          <w:sz w:val="24"/>
          <w:szCs w:val="24"/>
          <w:lang w:val="en-US"/>
        </w:rPr>
        <w:t>E</w:t>
      </w:r>
      <w:r w:rsidR="008F58CA" w:rsidRPr="004E7034">
        <w:rPr>
          <w:rFonts w:ascii="Calibri" w:eastAsia="Calibri" w:hAnsi="Calibri" w:cs="Arial"/>
          <w:i/>
          <w:sz w:val="24"/>
          <w:szCs w:val="24"/>
          <w:lang w:val="en-US"/>
        </w:rPr>
        <w:t xml:space="preserve">conomic </w:t>
      </w:r>
      <w:r w:rsidR="00096B2D">
        <w:rPr>
          <w:rFonts w:ascii="Calibri" w:eastAsia="Calibri" w:hAnsi="Calibri" w:cs="Arial"/>
          <w:i/>
          <w:sz w:val="24"/>
          <w:szCs w:val="24"/>
          <w:lang w:val="en-US"/>
        </w:rPr>
        <w:t>H</w:t>
      </w:r>
      <w:r w:rsidR="008F58CA" w:rsidRPr="004E7034">
        <w:rPr>
          <w:rFonts w:ascii="Calibri" w:eastAsia="Calibri" w:hAnsi="Calibri" w:cs="Arial"/>
          <w:i/>
          <w:sz w:val="24"/>
          <w:szCs w:val="24"/>
          <w:lang w:val="en-US"/>
        </w:rPr>
        <w:t>istory</w:t>
      </w:r>
      <w:r>
        <w:rPr>
          <w:rFonts w:ascii="Calibri" w:eastAsia="Calibri" w:hAnsi="Calibri" w:cs="Arial"/>
          <w:sz w:val="24"/>
          <w:szCs w:val="24"/>
          <w:lang w:val="en-US"/>
        </w:rPr>
        <w:t xml:space="preserve"> </w:t>
      </w:r>
      <w:r w:rsidR="008F58CA" w:rsidRPr="004E7034">
        <w:rPr>
          <w:rFonts w:ascii="Calibri" w:eastAsia="Calibri" w:hAnsi="Calibri" w:cs="Arial"/>
          <w:sz w:val="24"/>
          <w:szCs w:val="24"/>
          <w:lang w:val="en-US"/>
        </w:rPr>
        <w:t>54</w:t>
      </w:r>
      <w:r>
        <w:rPr>
          <w:rFonts w:ascii="Calibri" w:eastAsia="Calibri" w:hAnsi="Calibri" w:cs="Arial"/>
          <w:sz w:val="24"/>
          <w:szCs w:val="24"/>
          <w:lang w:val="en-US"/>
        </w:rPr>
        <w:t xml:space="preserve"> (2014): </w:t>
      </w:r>
      <w:r w:rsidR="008F58CA" w:rsidRPr="004E7034">
        <w:rPr>
          <w:rFonts w:ascii="Calibri" w:eastAsia="Calibri" w:hAnsi="Calibri" w:cs="Arial"/>
          <w:sz w:val="24"/>
          <w:szCs w:val="24"/>
          <w:lang w:val="en-US"/>
        </w:rPr>
        <w:t>79-106.</w:t>
      </w:r>
    </w:p>
    <w:p w14:paraId="6C640B02" w14:textId="74DE5083" w:rsidR="00F22A0F" w:rsidRPr="004E7034" w:rsidRDefault="00F22A0F" w:rsidP="001B5449">
      <w:pPr>
        <w:spacing w:after="160" w:line="240" w:lineRule="auto"/>
        <w:rPr>
          <w:rFonts w:ascii="Calibri" w:eastAsia="Calibri" w:hAnsi="Calibri" w:cs="Arial"/>
          <w:sz w:val="24"/>
          <w:szCs w:val="24"/>
          <w:lang w:val="en-US"/>
        </w:rPr>
      </w:pPr>
      <w:proofErr w:type="spellStart"/>
      <w:r w:rsidRPr="004E7034">
        <w:rPr>
          <w:rFonts w:ascii="Calibri" w:eastAsia="Calibri" w:hAnsi="Calibri" w:cs="Arial"/>
          <w:sz w:val="24"/>
          <w:szCs w:val="24"/>
          <w:lang w:val="en-US"/>
        </w:rPr>
        <w:t>Missiaia</w:t>
      </w:r>
      <w:proofErr w:type="spellEnd"/>
      <w:r w:rsidR="00315141" w:rsidRPr="004E7034">
        <w:rPr>
          <w:rFonts w:ascii="Calibri" w:eastAsia="Calibri" w:hAnsi="Calibri" w:cs="Arial"/>
          <w:sz w:val="24"/>
          <w:szCs w:val="24"/>
          <w:lang w:val="en-US"/>
        </w:rPr>
        <w:t>,</w:t>
      </w:r>
      <w:r w:rsidR="00656F57">
        <w:rPr>
          <w:rFonts w:ascii="Calibri" w:eastAsia="Calibri" w:hAnsi="Calibri" w:cs="Arial"/>
          <w:sz w:val="24"/>
          <w:szCs w:val="24"/>
          <w:lang w:val="en-US"/>
        </w:rPr>
        <w:t xml:space="preserve"> Anna. </w:t>
      </w:r>
      <w:r w:rsidR="00315141" w:rsidRPr="004E7034">
        <w:rPr>
          <w:rFonts w:ascii="Calibri" w:eastAsia="Calibri" w:hAnsi="Calibri" w:cs="Arial"/>
          <w:sz w:val="24"/>
          <w:szCs w:val="24"/>
          <w:lang w:val="en-US"/>
        </w:rPr>
        <w:t>“</w:t>
      </w:r>
      <w:r w:rsidR="00656F57">
        <w:rPr>
          <w:rFonts w:ascii="Calibri" w:eastAsia="Calibri" w:hAnsi="Calibri" w:cs="Arial"/>
          <w:sz w:val="24"/>
          <w:szCs w:val="24"/>
          <w:lang w:val="en-US"/>
        </w:rPr>
        <w:t>Where Do We Go from Here? Market Access and Regional D</w:t>
      </w:r>
      <w:r w:rsidR="00DD6AD4" w:rsidRPr="004E7034">
        <w:rPr>
          <w:rFonts w:ascii="Calibri" w:eastAsia="Calibri" w:hAnsi="Calibri" w:cs="Arial"/>
          <w:sz w:val="24"/>
          <w:szCs w:val="24"/>
          <w:lang w:val="en-US"/>
        </w:rPr>
        <w:t>evelopment in Italy (1871-1911)</w:t>
      </w:r>
      <w:r w:rsidR="00656F57">
        <w:rPr>
          <w:rFonts w:ascii="Calibri" w:eastAsia="Calibri" w:hAnsi="Calibri" w:cs="Arial"/>
          <w:sz w:val="24"/>
          <w:szCs w:val="24"/>
          <w:lang w:val="en-US"/>
        </w:rPr>
        <w:t>.</w:t>
      </w:r>
      <w:r w:rsidR="00DD6AD4" w:rsidRPr="004E7034">
        <w:rPr>
          <w:rFonts w:ascii="Calibri" w:eastAsia="Calibri" w:hAnsi="Calibri" w:cs="Arial"/>
          <w:sz w:val="24"/>
          <w:szCs w:val="24"/>
          <w:lang w:val="en-US"/>
        </w:rPr>
        <w:t>”</w:t>
      </w:r>
      <w:r w:rsidR="00656F57">
        <w:rPr>
          <w:rFonts w:ascii="Calibri" w:eastAsia="Calibri" w:hAnsi="Calibri" w:cs="Arial"/>
          <w:sz w:val="24"/>
          <w:szCs w:val="24"/>
          <w:lang w:val="en-US"/>
        </w:rPr>
        <w:t xml:space="preserve"> </w:t>
      </w:r>
      <w:r w:rsidRPr="004E7034">
        <w:rPr>
          <w:rFonts w:ascii="Calibri" w:eastAsia="Calibri" w:hAnsi="Calibri" w:cs="Arial"/>
          <w:i/>
          <w:sz w:val="24"/>
          <w:szCs w:val="24"/>
          <w:lang w:val="en-US"/>
        </w:rPr>
        <w:t xml:space="preserve">European </w:t>
      </w:r>
      <w:r w:rsidR="00DD6AD4" w:rsidRPr="004E7034">
        <w:rPr>
          <w:rFonts w:ascii="Calibri" w:eastAsia="Calibri" w:hAnsi="Calibri" w:cs="Arial"/>
          <w:i/>
          <w:sz w:val="24"/>
          <w:szCs w:val="24"/>
          <w:lang w:val="en-US"/>
        </w:rPr>
        <w:t>R</w:t>
      </w:r>
      <w:r w:rsidRPr="004E7034">
        <w:rPr>
          <w:rFonts w:ascii="Calibri" w:eastAsia="Calibri" w:hAnsi="Calibri" w:cs="Arial"/>
          <w:i/>
          <w:sz w:val="24"/>
          <w:szCs w:val="24"/>
          <w:lang w:val="en-US"/>
        </w:rPr>
        <w:t xml:space="preserve">eview of Economic </w:t>
      </w:r>
      <w:r w:rsidR="00DD6AD4" w:rsidRPr="004E7034">
        <w:rPr>
          <w:rFonts w:ascii="Calibri" w:eastAsia="Calibri" w:hAnsi="Calibri" w:cs="Arial"/>
          <w:i/>
          <w:sz w:val="24"/>
          <w:szCs w:val="24"/>
          <w:lang w:val="en-US"/>
        </w:rPr>
        <w:t>H</w:t>
      </w:r>
      <w:r w:rsidRPr="004E7034">
        <w:rPr>
          <w:rFonts w:ascii="Calibri" w:eastAsia="Calibri" w:hAnsi="Calibri" w:cs="Arial"/>
          <w:i/>
          <w:sz w:val="24"/>
          <w:szCs w:val="24"/>
          <w:lang w:val="en-US"/>
        </w:rPr>
        <w:t>istory</w:t>
      </w:r>
      <w:r w:rsidRPr="004E7034">
        <w:rPr>
          <w:rFonts w:ascii="Calibri" w:eastAsia="Calibri" w:hAnsi="Calibri" w:cs="Arial"/>
          <w:sz w:val="24"/>
          <w:szCs w:val="24"/>
          <w:lang w:val="en-US"/>
        </w:rPr>
        <w:t xml:space="preserve"> 20</w:t>
      </w:r>
      <w:r w:rsidR="00656F57">
        <w:rPr>
          <w:rFonts w:ascii="Calibri" w:eastAsia="Calibri" w:hAnsi="Calibri" w:cs="Arial"/>
          <w:sz w:val="24"/>
          <w:szCs w:val="24"/>
          <w:lang w:val="en-US"/>
        </w:rPr>
        <w:t>, no. 2 (2016)</w:t>
      </w:r>
      <w:r w:rsidR="00DD6AD4" w:rsidRPr="004E7034">
        <w:rPr>
          <w:rFonts w:ascii="Calibri" w:eastAsia="Calibri" w:hAnsi="Calibri" w:cs="Arial"/>
          <w:sz w:val="24"/>
          <w:szCs w:val="24"/>
          <w:lang w:val="en-US"/>
        </w:rPr>
        <w:t>,</w:t>
      </w:r>
      <w:r w:rsidR="00656F57">
        <w:rPr>
          <w:rFonts w:ascii="Calibri" w:eastAsia="Calibri" w:hAnsi="Calibri" w:cs="Arial"/>
          <w:sz w:val="24"/>
          <w:szCs w:val="24"/>
          <w:lang w:val="en-US"/>
        </w:rPr>
        <w:t xml:space="preserve"> </w:t>
      </w:r>
      <w:r w:rsidRPr="004E7034">
        <w:rPr>
          <w:rFonts w:ascii="Calibri" w:eastAsia="Calibri" w:hAnsi="Calibri" w:cs="Arial"/>
          <w:sz w:val="24"/>
          <w:szCs w:val="24"/>
          <w:lang w:val="en-US"/>
        </w:rPr>
        <w:t>215-41</w:t>
      </w:r>
      <w:r w:rsidR="00D41B88" w:rsidRPr="004E7034">
        <w:rPr>
          <w:rFonts w:ascii="Calibri" w:eastAsia="Calibri" w:hAnsi="Calibri" w:cs="Arial"/>
          <w:sz w:val="24"/>
          <w:szCs w:val="24"/>
          <w:lang w:val="en-US"/>
        </w:rPr>
        <w:t>.</w:t>
      </w:r>
    </w:p>
    <w:p w14:paraId="55074842" w14:textId="59656B5F" w:rsidR="00D41B88" w:rsidRPr="00FB2F80" w:rsidRDefault="00656F57" w:rsidP="001B5449">
      <w:pPr>
        <w:spacing w:after="160" w:line="240" w:lineRule="auto"/>
        <w:rPr>
          <w:rFonts w:ascii="Calibri" w:eastAsia="Calibri" w:hAnsi="Calibri" w:cs="Arial"/>
          <w:sz w:val="24"/>
          <w:szCs w:val="24"/>
        </w:rPr>
      </w:pPr>
      <w:r>
        <w:rPr>
          <w:rFonts w:ascii="Calibri" w:eastAsia="Calibri" w:hAnsi="Calibri" w:cs="Arial"/>
          <w:sz w:val="24"/>
          <w:szCs w:val="24"/>
          <w:lang w:val="en-US"/>
        </w:rPr>
        <w:t xml:space="preserve">Mitchell, Brian R. </w:t>
      </w:r>
      <w:r w:rsidR="00D41B88" w:rsidRPr="004E7034">
        <w:rPr>
          <w:rFonts w:ascii="Calibri" w:eastAsia="Calibri" w:hAnsi="Calibri" w:cs="Arial"/>
          <w:i/>
          <w:sz w:val="24"/>
          <w:szCs w:val="24"/>
          <w:lang w:val="en-US"/>
        </w:rPr>
        <w:t>British Historical Statistics</w:t>
      </w:r>
      <w:r>
        <w:rPr>
          <w:rFonts w:ascii="Calibri" w:eastAsia="Calibri" w:hAnsi="Calibri" w:cs="Arial"/>
          <w:sz w:val="24"/>
          <w:szCs w:val="24"/>
          <w:lang w:val="en-US"/>
        </w:rPr>
        <w:t>.</w:t>
      </w:r>
      <w:r w:rsidR="00D41B88" w:rsidRPr="004E7034">
        <w:rPr>
          <w:rFonts w:ascii="Calibri" w:eastAsia="Calibri" w:hAnsi="Calibri" w:cs="Arial"/>
          <w:sz w:val="24"/>
          <w:szCs w:val="24"/>
          <w:lang w:val="en-US"/>
        </w:rPr>
        <w:t xml:space="preserve"> </w:t>
      </w:r>
      <w:r w:rsidR="00D41B88" w:rsidRPr="00FB2F80">
        <w:rPr>
          <w:rFonts w:ascii="Calibri" w:eastAsia="Calibri" w:hAnsi="Calibri" w:cs="Arial"/>
          <w:sz w:val="24"/>
          <w:szCs w:val="24"/>
        </w:rPr>
        <w:t>Cambri</w:t>
      </w:r>
      <w:r w:rsidRPr="00FB2F80">
        <w:rPr>
          <w:rFonts w:ascii="Calibri" w:eastAsia="Calibri" w:hAnsi="Calibri" w:cs="Arial"/>
          <w:sz w:val="24"/>
          <w:szCs w:val="24"/>
        </w:rPr>
        <w:t xml:space="preserve">dge: Cambridge </w:t>
      </w:r>
      <w:proofErr w:type="spellStart"/>
      <w:r w:rsidRPr="00FB2F80">
        <w:rPr>
          <w:rFonts w:ascii="Calibri" w:eastAsia="Calibri" w:hAnsi="Calibri" w:cs="Arial"/>
          <w:sz w:val="24"/>
          <w:szCs w:val="24"/>
        </w:rPr>
        <w:t>University</w:t>
      </w:r>
      <w:proofErr w:type="spellEnd"/>
      <w:r w:rsidRPr="00FB2F80">
        <w:rPr>
          <w:rFonts w:ascii="Calibri" w:eastAsia="Calibri" w:hAnsi="Calibri" w:cs="Arial"/>
          <w:sz w:val="24"/>
          <w:szCs w:val="24"/>
        </w:rPr>
        <w:t xml:space="preserve"> Press, 1988.</w:t>
      </w:r>
      <w:r w:rsidR="00D41B88" w:rsidRPr="00FB2F80">
        <w:rPr>
          <w:rFonts w:ascii="Calibri" w:eastAsia="Calibri" w:hAnsi="Calibri" w:cs="Arial"/>
          <w:sz w:val="24"/>
          <w:szCs w:val="24"/>
        </w:rPr>
        <w:t xml:space="preserve"> </w:t>
      </w:r>
    </w:p>
    <w:p w14:paraId="06E1C02A" w14:textId="080971D3" w:rsidR="00D83999" w:rsidRPr="00FB2F80" w:rsidRDefault="007C712F" w:rsidP="001B5449">
      <w:pPr>
        <w:spacing w:after="160" w:line="240" w:lineRule="auto"/>
        <w:rPr>
          <w:rFonts w:ascii="Calibri" w:hAnsi="Calibri" w:cs="Calibri"/>
          <w:sz w:val="24"/>
          <w:szCs w:val="24"/>
          <w:lang w:val="en-GB"/>
        </w:rPr>
      </w:pPr>
      <w:r w:rsidRPr="00FB2F80">
        <w:rPr>
          <w:rFonts w:ascii="Calibri" w:hAnsi="Calibri" w:cs="Calibri"/>
          <w:sz w:val="24"/>
          <w:szCs w:val="24"/>
        </w:rPr>
        <w:lastRenderedPageBreak/>
        <w:t xml:space="preserve">Nuvolari, Alessandro and </w:t>
      </w:r>
      <w:r w:rsidR="00944EE5" w:rsidRPr="00FB2F80">
        <w:rPr>
          <w:rFonts w:ascii="Calibri" w:hAnsi="Calibri" w:cs="Calibri"/>
          <w:sz w:val="24"/>
          <w:szCs w:val="24"/>
        </w:rPr>
        <w:t>Michelangelo Vasta.</w:t>
      </w:r>
      <w:r w:rsidR="00D83999" w:rsidRPr="00FB2F80">
        <w:rPr>
          <w:rFonts w:ascii="Calibri" w:hAnsi="Calibri" w:cs="Calibri"/>
          <w:sz w:val="24"/>
          <w:szCs w:val="24"/>
        </w:rPr>
        <w:t xml:space="preserve"> </w:t>
      </w:r>
      <w:r w:rsidR="00656F57">
        <w:rPr>
          <w:rFonts w:ascii="Calibri" w:hAnsi="Calibri" w:cs="Calibri"/>
          <w:sz w:val="24"/>
          <w:szCs w:val="24"/>
          <w:lang w:val="en-US"/>
        </w:rPr>
        <w:t>“The Geography of I</w:t>
      </w:r>
      <w:r w:rsidR="00D83999" w:rsidRPr="004E7034">
        <w:rPr>
          <w:rFonts w:ascii="Calibri" w:hAnsi="Calibri" w:cs="Calibri"/>
          <w:sz w:val="24"/>
          <w:szCs w:val="24"/>
          <w:lang w:val="en-US"/>
        </w:rPr>
        <w:t>nnovation in I</w:t>
      </w:r>
      <w:r w:rsidR="00656F57">
        <w:rPr>
          <w:rFonts w:ascii="Calibri" w:hAnsi="Calibri" w:cs="Calibri"/>
          <w:sz w:val="24"/>
          <w:szCs w:val="24"/>
          <w:lang w:val="en-US"/>
        </w:rPr>
        <w:t>taly, 1861-1913: Evidence from Patent D</w:t>
      </w:r>
      <w:r w:rsidR="00D83999" w:rsidRPr="004E7034">
        <w:rPr>
          <w:rFonts w:ascii="Calibri" w:hAnsi="Calibri" w:cs="Calibri"/>
          <w:sz w:val="24"/>
          <w:szCs w:val="24"/>
          <w:lang w:val="en-US"/>
        </w:rPr>
        <w:t>ata</w:t>
      </w:r>
      <w:r w:rsidR="00944EE5">
        <w:rPr>
          <w:rFonts w:ascii="Calibri" w:hAnsi="Calibri" w:cs="Calibri"/>
          <w:sz w:val="24"/>
          <w:szCs w:val="24"/>
          <w:lang w:val="en-US"/>
        </w:rPr>
        <w:t xml:space="preserve">.” </w:t>
      </w:r>
      <w:r w:rsidR="00D83999" w:rsidRPr="004E7034">
        <w:rPr>
          <w:rFonts w:ascii="Calibri" w:eastAsia="Calibri" w:hAnsi="Calibri" w:cs="Arial"/>
          <w:i/>
          <w:sz w:val="24"/>
          <w:szCs w:val="24"/>
          <w:lang w:val="en-US"/>
        </w:rPr>
        <w:t>E</w:t>
      </w:r>
      <w:proofErr w:type="spellStart"/>
      <w:r w:rsidR="00D83999" w:rsidRPr="00FB2F80">
        <w:rPr>
          <w:rFonts w:ascii="Calibri" w:eastAsia="Calibri" w:hAnsi="Calibri" w:cs="Arial"/>
          <w:i/>
          <w:sz w:val="24"/>
          <w:szCs w:val="24"/>
          <w:lang w:val="en-GB"/>
        </w:rPr>
        <w:t>uropean</w:t>
      </w:r>
      <w:proofErr w:type="spellEnd"/>
      <w:r w:rsidR="00D83999" w:rsidRPr="00FB2F80">
        <w:rPr>
          <w:rFonts w:ascii="Calibri" w:eastAsia="Calibri" w:hAnsi="Calibri" w:cs="Arial"/>
          <w:i/>
          <w:sz w:val="24"/>
          <w:szCs w:val="24"/>
          <w:lang w:val="en-GB"/>
        </w:rPr>
        <w:t xml:space="preserve"> Review of Economic History</w:t>
      </w:r>
      <w:r w:rsidR="00944EE5" w:rsidRPr="00FB2F80">
        <w:rPr>
          <w:rFonts w:ascii="Calibri" w:eastAsia="Calibri" w:hAnsi="Calibri" w:cs="Arial"/>
          <w:i/>
          <w:sz w:val="24"/>
          <w:szCs w:val="24"/>
          <w:lang w:val="en-GB"/>
        </w:rPr>
        <w:t>,</w:t>
      </w:r>
      <w:r w:rsidR="00D83999" w:rsidRPr="00FB2F80">
        <w:rPr>
          <w:rFonts w:ascii="Calibri" w:eastAsia="Calibri" w:hAnsi="Calibri" w:cs="Arial"/>
          <w:sz w:val="24"/>
          <w:szCs w:val="24"/>
          <w:lang w:val="en-GB"/>
        </w:rPr>
        <w:t xml:space="preserve"> 21</w:t>
      </w:r>
      <w:r w:rsidR="00944EE5" w:rsidRPr="00FB2F80">
        <w:rPr>
          <w:rFonts w:ascii="Calibri" w:eastAsia="Calibri" w:hAnsi="Calibri" w:cs="Arial"/>
          <w:sz w:val="24"/>
          <w:szCs w:val="24"/>
          <w:lang w:val="en-GB"/>
        </w:rPr>
        <w:t xml:space="preserve">, no. 3 (2017): </w:t>
      </w:r>
      <w:r w:rsidR="00D83999" w:rsidRPr="00FB2F80">
        <w:rPr>
          <w:rFonts w:ascii="Calibri" w:eastAsia="Calibri" w:hAnsi="Calibri" w:cs="Arial"/>
          <w:sz w:val="24"/>
          <w:szCs w:val="24"/>
          <w:lang w:val="en-GB"/>
        </w:rPr>
        <w:t>326-56.</w:t>
      </w:r>
      <w:r w:rsidR="00D83999" w:rsidRPr="00FB2F80">
        <w:rPr>
          <w:rFonts w:ascii="Calibri" w:hAnsi="Calibri" w:cs="Calibri"/>
          <w:sz w:val="24"/>
          <w:szCs w:val="24"/>
          <w:lang w:val="en-GB"/>
        </w:rPr>
        <w:t xml:space="preserve"> </w:t>
      </w:r>
    </w:p>
    <w:p w14:paraId="506A2F30" w14:textId="143A81DA" w:rsidR="007348B9" w:rsidRPr="00656F57" w:rsidRDefault="007348B9" w:rsidP="001B5449">
      <w:pPr>
        <w:spacing w:after="160" w:line="240" w:lineRule="auto"/>
        <w:rPr>
          <w:rFonts w:ascii="Calibri" w:hAnsi="Calibri" w:cs="Calibri"/>
          <w:sz w:val="24"/>
          <w:szCs w:val="24"/>
          <w:lang w:val="en-GB"/>
        </w:rPr>
      </w:pPr>
      <w:proofErr w:type="spellStart"/>
      <w:r w:rsidRPr="00656F57">
        <w:rPr>
          <w:rFonts w:ascii="Calibri" w:hAnsi="Calibri" w:cs="Calibri"/>
          <w:sz w:val="24"/>
          <w:szCs w:val="24"/>
          <w:lang w:val="en-GB"/>
        </w:rPr>
        <w:t>Peracchi</w:t>
      </w:r>
      <w:proofErr w:type="spellEnd"/>
      <w:r w:rsidR="003631CB" w:rsidRPr="00656F57">
        <w:rPr>
          <w:rFonts w:ascii="Calibri" w:hAnsi="Calibri" w:cs="Calibri"/>
          <w:sz w:val="24"/>
          <w:szCs w:val="24"/>
          <w:lang w:val="en-GB"/>
        </w:rPr>
        <w:t>,</w:t>
      </w:r>
      <w:r w:rsidR="00656F57">
        <w:rPr>
          <w:rFonts w:ascii="Calibri" w:hAnsi="Calibri" w:cs="Calibri"/>
          <w:sz w:val="24"/>
          <w:szCs w:val="24"/>
          <w:lang w:val="en-GB"/>
        </w:rPr>
        <w:t xml:space="preserve"> Franco. </w:t>
      </w:r>
      <w:r w:rsidR="003631CB" w:rsidRPr="00656F57">
        <w:rPr>
          <w:rFonts w:ascii="Calibri" w:hAnsi="Calibri" w:cs="Calibri"/>
          <w:b/>
          <w:sz w:val="24"/>
          <w:szCs w:val="24"/>
          <w:lang w:val="en-GB"/>
        </w:rPr>
        <w:t>“</w:t>
      </w:r>
      <w:r w:rsidR="00302775">
        <w:rPr>
          <w:rFonts w:ascii="Calibri" w:hAnsi="Calibri" w:cs="Calibri"/>
          <w:sz w:val="24"/>
          <w:szCs w:val="24"/>
          <w:lang w:val="en-GB"/>
        </w:rPr>
        <w:t>Height and Economic D</w:t>
      </w:r>
      <w:r w:rsidRPr="00656F57">
        <w:rPr>
          <w:rFonts w:ascii="Calibri" w:hAnsi="Calibri" w:cs="Calibri"/>
          <w:sz w:val="24"/>
          <w:szCs w:val="24"/>
          <w:lang w:val="en-GB"/>
        </w:rPr>
        <w:t>evelopment in Italy, 1730-1980</w:t>
      </w:r>
      <w:r w:rsidR="00656F57">
        <w:rPr>
          <w:rFonts w:ascii="Calibri" w:hAnsi="Calibri" w:cs="Calibri"/>
          <w:sz w:val="24"/>
          <w:szCs w:val="24"/>
          <w:lang w:val="en-GB"/>
        </w:rPr>
        <w:t>. ”</w:t>
      </w:r>
      <w:r w:rsidRPr="00656F57">
        <w:rPr>
          <w:rFonts w:ascii="Calibri" w:hAnsi="Calibri" w:cs="Calibri"/>
          <w:i/>
          <w:sz w:val="24"/>
          <w:szCs w:val="24"/>
          <w:lang w:val="en-GB"/>
        </w:rPr>
        <w:t>American Economic Review</w:t>
      </w:r>
      <w:r w:rsidR="00656F57">
        <w:rPr>
          <w:rFonts w:ascii="Calibri" w:hAnsi="Calibri" w:cs="Calibri"/>
          <w:i/>
          <w:sz w:val="24"/>
          <w:szCs w:val="24"/>
          <w:lang w:val="en-GB"/>
        </w:rPr>
        <w:t xml:space="preserve"> </w:t>
      </w:r>
      <w:r w:rsidRPr="00656F57">
        <w:rPr>
          <w:rFonts w:ascii="Calibri" w:hAnsi="Calibri" w:cs="Calibri"/>
          <w:sz w:val="24"/>
          <w:szCs w:val="24"/>
          <w:lang w:val="en-GB"/>
        </w:rPr>
        <w:t>98</w:t>
      </w:r>
      <w:r w:rsidR="004B4541" w:rsidRPr="00656F57">
        <w:rPr>
          <w:rFonts w:ascii="Calibri" w:hAnsi="Calibri" w:cs="Calibri"/>
          <w:sz w:val="24"/>
          <w:szCs w:val="24"/>
          <w:lang w:val="en-GB"/>
        </w:rPr>
        <w:t>,</w:t>
      </w:r>
      <w:r w:rsidR="00656F57" w:rsidRPr="00656F57">
        <w:rPr>
          <w:rFonts w:ascii="Calibri" w:hAnsi="Calibri" w:cs="Calibri"/>
          <w:sz w:val="24"/>
          <w:szCs w:val="24"/>
          <w:lang w:val="en-GB"/>
        </w:rPr>
        <w:t xml:space="preserve"> no. 2</w:t>
      </w:r>
      <w:r w:rsidR="00656F57">
        <w:rPr>
          <w:rFonts w:ascii="Calibri" w:hAnsi="Calibri" w:cs="Calibri"/>
          <w:sz w:val="24"/>
          <w:szCs w:val="24"/>
          <w:lang w:val="en-GB"/>
        </w:rPr>
        <w:t xml:space="preserve"> (2008): </w:t>
      </w:r>
      <w:r w:rsidRPr="00656F57">
        <w:rPr>
          <w:rFonts w:ascii="Calibri" w:hAnsi="Calibri" w:cs="Calibri"/>
          <w:sz w:val="24"/>
          <w:szCs w:val="24"/>
          <w:lang w:val="en-GB"/>
        </w:rPr>
        <w:t>475-81</w:t>
      </w:r>
      <w:r w:rsidR="004B4541" w:rsidRPr="00656F57">
        <w:rPr>
          <w:rFonts w:ascii="Calibri" w:hAnsi="Calibri" w:cs="Calibri"/>
          <w:sz w:val="24"/>
          <w:szCs w:val="24"/>
          <w:lang w:val="en-GB"/>
        </w:rPr>
        <w:t>.</w:t>
      </w:r>
    </w:p>
    <w:p w14:paraId="2CBB5BD7" w14:textId="4D948D9F" w:rsidR="00DC4450" w:rsidRPr="00AC7E32" w:rsidRDefault="00302775" w:rsidP="001B5449">
      <w:pPr>
        <w:spacing w:after="160" w:line="240" w:lineRule="auto"/>
        <w:rPr>
          <w:rFonts w:ascii="Calibri" w:eastAsia="Calibri" w:hAnsi="Calibri" w:cs="Arial"/>
          <w:sz w:val="24"/>
          <w:szCs w:val="24"/>
        </w:rPr>
      </w:pPr>
      <w:proofErr w:type="spellStart"/>
      <w:r>
        <w:rPr>
          <w:rFonts w:ascii="Calibri" w:eastAsia="Calibri" w:hAnsi="Calibri" w:cs="Arial"/>
          <w:sz w:val="24"/>
          <w:szCs w:val="24"/>
        </w:rPr>
        <w:t>Pezzino</w:t>
      </w:r>
      <w:proofErr w:type="spellEnd"/>
      <w:r>
        <w:rPr>
          <w:rFonts w:ascii="Calibri" w:eastAsia="Calibri" w:hAnsi="Calibri" w:cs="Arial"/>
          <w:sz w:val="24"/>
          <w:szCs w:val="24"/>
        </w:rPr>
        <w:t xml:space="preserve">, Paolo. </w:t>
      </w:r>
      <w:r w:rsidR="00DC4450" w:rsidRPr="00AC7E32">
        <w:rPr>
          <w:rFonts w:ascii="Calibri" w:eastAsia="Calibri" w:hAnsi="Calibri" w:cs="Arial"/>
          <w:sz w:val="24"/>
          <w:szCs w:val="24"/>
        </w:rPr>
        <w:t>“Quale modern</w:t>
      </w:r>
      <w:r>
        <w:rPr>
          <w:rFonts w:ascii="Calibri" w:eastAsia="Calibri" w:hAnsi="Calibri" w:cs="Arial"/>
          <w:sz w:val="24"/>
          <w:szCs w:val="24"/>
        </w:rPr>
        <w:t>izzazione per il Mezzogiorno?”</w:t>
      </w:r>
      <w:r w:rsidR="00096B2D">
        <w:rPr>
          <w:rFonts w:ascii="Calibri" w:eastAsia="Calibri" w:hAnsi="Calibri" w:cs="Arial"/>
          <w:sz w:val="24"/>
          <w:szCs w:val="24"/>
        </w:rPr>
        <w:t xml:space="preserve"> </w:t>
      </w:r>
      <w:r>
        <w:rPr>
          <w:rFonts w:ascii="Calibri" w:eastAsia="Calibri" w:hAnsi="Calibri" w:cs="Arial"/>
          <w:i/>
          <w:sz w:val="24"/>
          <w:szCs w:val="24"/>
        </w:rPr>
        <w:t>Società e S</w:t>
      </w:r>
      <w:r w:rsidR="00DC4450" w:rsidRPr="00AC7E32">
        <w:rPr>
          <w:rFonts w:ascii="Calibri" w:eastAsia="Calibri" w:hAnsi="Calibri" w:cs="Arial"/>
          <w:i/>
          <w:sz w:val="24"/>
          <w:szCs w:val="24"/>
        </w:rPr>
        <w:t>toria</w:t>
      </w:r>
      <w:r w:rsidR="00DC4450" w:rsidRPr="00AC7E32">
        <w:rPr>
          <w:rFonts w:ascii="Calibri" w:eastAsia="Calibri" w:hAnsi="Calibri" w:cs="Arial"/>
          <w:sz w:val="24"/>
          <w:szCs w:val="24"/>
        </w:rPr>
        <w:t xml:space="preserve"> 37</w:t>
      </w:r>
      <w:r>
        <w:rPr>
          <w:rFonts w:ascii="Calibri" w:eastAsia="Calibri" w:hAnsi="Calibri" w:cs="Arial"/>
          <w:sz w:val="24"/>
          <w:szCs w:val="24"/>
        </w:rPr>
        <w:t xml:space="preserve"> (1987): </w:t>
      </w:r>
      <w:r w:rsidR="00DC4450" w:rsidRPr="00AC7E32">
        <w:rPr>
          <w:rFonts w:ascii="Calibri" w:eastAsia="Calibri" w:hAnsi="Calibri" w:cs="Arial"/>
          <w:sz w:val="24"/>
          <w:szCs w:val="24"/>
        </w:rPr>
        <w:t>649-74</w:t>
      </w:r>
      <w:r w:rsidR="008C619A" w:rsidRPr="00AC7E32">
        <w:rPr>
          <w:rFonts w:ascii="Calibri" w:eastAsia="Calibri" w:hAnsi="Calibri" w:cs="Arial"/>
          <w:sz w:val="24"/>
          <w:szCs w:val="24"/>
        </w:rPr>
        <w:t>.</w:t>
      </w:r>
    </w:p>
    <w:p w14:paraId="1817D7E3" w14:textId="390328B1" w:rsidR="00C05281" w:rsidRPr="00FB2F80" w:rsidRDefault="00B1485C" w:rsidP="001B5449">
      <w:pPr>
        <w:spacing w:after="160" w:line="240" w:lineRule="auto"/>
        <w:rPr>
          <w:rFonts w:ascii="Calibri" w:hAnsi="Calibri" w:cs="Arial"/>
          <w:sz w:val="24"/>
          <w:szCs w:val="24"/>
          <w:lang w:val="en-GB" w:eastAsia="it-IT"/>
        </w:rPr>
      </w:pPr>
      <w:proofErr w:type="spellStart"/>
      <w:r w:rsidRPr="00AC7E32">
        <w:rPr>
          <w:rFonts w:ascii="Calibri" w:hAnsi="Calibri" w:cs="Arial"/>
          <w:sz w:val="24"/>
          <w:szCs w:val="24"/>
          <w:lang w:eastAsia="it-IT"/>
        </w:rPr>
        <w:t>Rey</w:t>
      </w:r>
      <w:proofErr w:type="spellEnd"/>
      <w:r w:rsidR="00682630" w:rsidRPr="00AC7E32">
        <w:rPr>
          <w:rFonts w:ascii="Calibri" w:hAnsi="Calibri" w:cs="Arial"/>
          <w:sz w:val="24"/>
          <w:szCs w:val="24"/>
          <w:lang w:eastAsia="it-IT"/>
        </w:rPr>
        <w:t>,</w:t>
      </w:r>
      <w:r w:rsidRPr="00AC7E32">
        <w:rPr>
          <w:rFonts w:ascii="Calibri" w:hAnsi="Calibri" w:cs="Arial"/>
          <w:sz w:val="24"/>
          <w:szCs w:val="24"/>
          <w:lang w:eastAsia="it-IT"/>
        </w:rPr>
        <w:t xml:space="preserve"> Guido </w:t>
      </w:r>
      <w:r w:rsidR="00DD6AD4" w:rsidRPr="00AC7E32">
        <w:rPr>
          <w:rFonts w:ascii="Calibri" w:hAnsi="Calibri" w:cs="Arial"/>
          <w:sz w:val="24"/>
          <w:szCs w:val="24"/>
          <w:lang w:eastAsia="it-IT"/>
        </w:rPr>
        <w:t>M. “</w:t>
      </w:r>
      <w:r w:rsidRPr="00AC7E32">
        <w:rPr>
          <w:rFonts w:ascii="Calibri" w:hAnsi="Calibri" w:cs="Arial"/>
          <w:sz w:val="24"/>
          <w:szCs w:val="24"/>
          <w:lang w:eastAsia="it-IT"/>
        </w:rPr>
        <w:t>Novità e conferme nell’analisi dello sviluppo economico italiano</w:t>
      </w:r>
      <w:r w:rsidR="00680633">
        <w:rPr>
          <w:rFonts w:ascii="Calibri" w:hAnsi="Calibri" w:cs="Arial"/>
          <w:sz w:val="24"/>
          <w:szCs w:val="24"/>
          <w:lang w:eastAsia="it-IT"/>
        </w:rPr>
        <w:t>.</w:t>
      </w:r>
      <w:r w:rsidR="00302775">
        <w:rPr>
          <w:rFonts w:ascii="Calibri" w:hAnsi="Calibri" w:cs="Arial"/>
          <w:sz w:val="24"/>
          <w:szCs w:val="24"/>
          <w:lang w:eastAsia="it-IT"/>
        </w:rPr>
        <w:t>”</w:t>
      </w:r>
      <w:r w:rsidR="00680633">
        <w:rPr>
          <w:rFonts w:ascii="Calibri" w:hAnsi="Calibri" w:cs="Arial"/>
          <w:sz w:val="24"/>
          <w:szCs w:val="24"/>
          <w:lang w:eastAsia="it-IT"/>
        </w:rPr>
        <w:t xml:space="preserve"> In</w:t>
      </w:r>
      <w:r w:rsidRPr="00AC7E32">
        <w:rPr>
          <w:rFonts w:ascii="Calibri" w:hAnsi="Calibri" w:cs="Arial"/>
          <w:i/>
          <w:sz w:val="24"/>
          <w:szCs w:val="24"/>
          <w:lang w:eastAsia="it-IT"/>
        </w:rPr>
        <w:t xml:space="preserve"> conti economici dell’Italia. 3.1 Il conto risorse ed impieghi (1891, 1911, 1938</w:t>
      </w:r>
      <w:r w:rsidR="00DD6AD4" w:rsidRPr="00AC7E32">
        <w:rPr>
          <w:rFonts w:ascii="Calibri" w:hAnsi="Calibri" w:cs="Arial"/>
          <w:i/>
          <w:sz w:val="24"/>
          <w:szCs w:val="24"/>
          <w:lang w:eastAsia="it-IT"/>
        </w:rPr>
        <w:t>,</w:t>
      </w:r>
      <w:r w:rsidRPr="00AC7E32">
        <w:rPr>
          <w:rFonts w:ascii="Calibri" w:hAnsi="Calibri" w:cs="Arial"/>
          <w:i/>
          <w:sz w:val="24"/>
          <w:szCs w:val="24"/>
          <w:lang w:eastAsia="it-IT"/>
        </w:rPr>
        <w:t xml:space="preserve"> 1951)</w:t>
      </w:r>
      <w:r w:rsidR="00DD6AD4" w:rsidRPr="00AC7E32">
        <w:rPr>
          <w:rFonts w:ascii="Calibri" w:hAnsi="Calibri" w:cs="Arial"/>
          <w:sz w:val="24"/>
          <w:szCs w:val="24"/>
          <w:lang w:eastAsia="it-IT"/>
        </w:rPr>
        <w:t>,</w:t>
      </w:r>
      <w:r w:rsidR="00302775">
        <w:rPr>
          <w:rFonts w:ascii="Calibri" w:hAnsi="Calibri" w:cs="Arial"/>
          <w:sz w:val="24"/>
          <w:szCs w:val="24"/>
          <w:lang w:eastAsia="it-IT"/>
        </w:rPr>
        <w:t xml:space="preserve"> </w:t>
      </w:r>
      <w:proofErr w:type="spellStart"/>
      <w:r w:rsidR="00302775">
        <w:rPr>
          <w:rFonts w:ascii="Calibri" w:hAnsi="Calibri" w:cs="Arial"/>
          <w:sz w:val="24"/>
          <w:szCs w:val="24"/>
          <w:lang w:eastAsia="it-IT"/>
        </w:rPr>
        <w:t>edited</w:t>
      </w:r>
      <w:proofErr w:type="spellEnd"/>
      <w:r w:rsidR="00302775">
        <w:rPr>
          <w:rFonts w:ascii="Calibri" w:hAnsi="Calibri" w:cs="Arial"/>
          <w:sz w:val="24"/>
          <w:szCs w:val="24"/>
          <w:lang w:eastAsia="it-IT"/>
        </w:rPr>
        <w:t xml:space="preserve"> by</w:t>
      </w:r>
      <w:r w:rsidRPr="00AC7E32">
        <w:rPr>
          <w:rFonts w:ascii="Calibri" w:hAnsi="Calibri" w:cs="Arial"/>
          <w:sz w:val="24"/>
          <w:szCs w:val="24"/>
          <w:lang w:eastAsia="it-IT"/>
        </w:rPr>
        <w:t xml:space="preserve"> </w:t>
      </w:r>
      <w:r w:rsidR="00302775">
        <w:rPr>
          <w:rFonts w:ascii="Calibri" w:hAnsi="Calibri" w:cs="Arial"/>
          <w:sz w:val="24"/>
          <w:szCs w:val="24"/>
          <w:lang w:eastAsia="it-IT"/>
        </w:rPr>
        <w:t xml:space="preserve"> </w:t>
      </w:r>
      <w:r w:rsidR="00302775" w:rsidRPr="00AC7E32">
        <w:rPr>
          <w:rFonts w:ascii="Calibri" w:hAnsi="Calibri" w:cs="Arial"/>
          <w:sz w:val="24"/>
          <w:szCs w:val="24"/>
          <w:lang w:eastAsia="it-IT"/>
        </w:rPr>
        <w:t xml:space="preserve">Guido M. </w:t>
      </w:r>
      <w:proofErr w:type="spellStart"/>
      <w:r w:rsidR="00302775" w:rsidRPr="00AC7E32">
        <w:rPr>
          <w:rFonts w:ascii="Calibri" w:hAnsi="Calibri" w:cs="Arial"/>
          <w:sz w:val="24"/>
          <w:szCs w:val="24"/>
          <w:lang w:eastAsia="it-IT"/>
        </w:rPr>
        <w:t>Rey</w:t>
      </w:r>
      <w:proofErr w:type="spellEnd"/>
      <w:r w:rsidR="00302775">
        <w:rPr>
          <w:rFonts w:ascii="Calibri" w:hAnsi="Calibri" w:cs="Arial"/>
          <w:sz w:val="24"/>
          <w:szCs w:val="24"/>
          <w:lang w:eastAsia="it-IT"/>
        </w:rPr>
        <w:t xml:space="preserve">, v-lxv. </w:t>
      </w:r>
      <w:r w:rsidRPr="00FB2F80">
        <w:rPr>
          <w:rFonts w:ascii="Calibri" w:hAnsi="Calibri" w:cs="Arial"/>
          <w:sz w:val="24"/>
          <w:szCs w:val="24"/>
          <w:lang w:val="en-GB" w:eastAsia="it-IT"/>
        </w:rPr>
        <w:t>Bari</w:t>
      </w:r>
      <w:r w:rsidR="00DD6AD4" w:rsidRPr="00FB2F80">
        <w:rPr>
          <w:rFonts w:ascii="Calibri" w:hAnsi="Calibri" w:cs="Arial"/>
          <w:sz w:val="24"/>
          <w:szCs w:val="24"/>
          <w:lang w:val="en-GB" w:eastAsia="it-IT"/>
        </w:rPr>
        <w:t>:</w:t>
      </w:r>
      <w:r w:rsidR="00302775" w:rsidRPr="00FB2F80">
        <w:rPr>
          <w:rFonts w:ascii="Calibri" w:hAnsi="Calibri" w:cs="Arial"/>
          <w:sz w:val="24"/>
          <w:szCs w:val="24"/>
          <w:lang w:val="en-GB" w:eastAsia="it-IT"/>
        </w:rPr>
        <w:t xml:space="preserve"> </w:t>
      </w:r>
      <w:proofErr w:type="spellStart"/>
      <w:r w:rsidR="00302775" w:rsidRPr="00FB2F80">
        <w:rPr>
          <w:rFonts w:ascii="Calibri" w:hAnsi="Calibri" w:cs="Arial"/>
          <w:sz w:val="24"/>
          <w:szCs w:val="24"/>
          <w:lang w:val="en-GB" w:eastAsia="it-IT"/>
        </w:rPr>
        <w:t>Laterza</w:t>
      </w:r>
      <w:proofErr w:type="spellEnd"/>
      <w:r w:rsidR="00302775" w:rsidRPr="00FB2F80">
        <w:rPr>
          <w:rFonts w:ascii="Calibri" w:hAnsi="Calibri" w:cs="Arial"/>
          <w:sz w:val="24"/>
          <w:szCs w:val="24"/>
          <w:lang w:val="en-GB" w:eastAsia="it-IT"/>
        </w:rPr>
        <w:t>, 2002.</w:t>
      </w:r>
    </w:p>
    <w:p w14:paraId="2C52E8AA" w14:textId="09F49E5E" w:rsidR="00682630" w:rsidRPr="00680633" w:rsidRDefault="00C05281" w:rsidP="001B5449">
      <w:pPr>
        <w:spacing w:after="160" w:line="240" w:lineRule="auto"/>
        <w:rPr>
          <w:rFonts w:ascii="Calibri" w:hAnsi="Calibri" w:cs="Arial"/>
          <w:sz w:val="24"/>
          <w:szCs w:val="24"/>
          <w:lang w:val="en-GB" w:eastAsia="it-IT"/>
        </w:rPr>
      </w:pPr>
      <w:r w:rsidRPr="00680633">
        <w:rPr>
          <w:rFonts w:ascii="Calibri" w:hAnsi="Calibri" w:cs="Arial"/>
          <w:sz w:val="24"/>
          <w:szCs w:val="24"/>
          <w:lang w:val="en-GB" w:eastAsia="it-IT"/>
        </w:rPr>
        <w:t>Roses</w:t>
      </w:r>
      <w:r w:rsidR="00B53C33" w:rsidRPr="00680633">
        <w:rPr>
          <w:rFonts w:ascii="Calibri" w:hAnsi="Calibri" w:cs="Arial"/>
          <w:sz w:val="24"/>
          <w:szCs w:val="24"/>
          <w:lang w:val="en-GB" w:eastAsia="it-IT"/>
        </w:rPr>
        <w:t>, Joan R</w:t>
      </w:r>
      <w:r w:rsidR="00680633" w:rsidRPr="00680633">
        <w:rPr>
          <w:rFonts w:ascii="Calibri" w:hAnsi="Calibri" w:cs="Arial"/>
          <w:sz w:val="24"/>
          <w:szCs w:val="24"/>
          <w:lang w:val="en-GB" w:eastAsia="it-IT"/>
        </w:rPr>
        <w:t>.</w:t>
      </w:r>
      <w:r w:rsidR="00B53C33" w:rsidRPr="00680633">
        <w:rPr>
          <w:rFonts w:ascii="Calibri" w:hAnsi="Calibri" w:cs="Arial"/>
          <w:sz w:val="24"/>
          <w:szCs w:val="24"/>
          <w:lang w:val="en-GB" w:eastAsia="it-IT"/>
        </w:rPr>
        <w:t xml:space="preserve"> and Blanca S</w:t>
      </w:r>
      <w:r w:rsidR="00B53C33" w:rsidRPr="00680633">
        <w:rPr>
          <w:rFonts w:ascii="Tahoma" w:hAnsi="Tahoma" w:cs="Tahoma"/>
          <w:sz w:val="24"/>
          <w:szCs w:val="24"/>
          <w:lang w:val="en-GB" w:eastAsia="it-IT"/>
        </w:rPr>
        <w:t>á</w:t>
      </w:r>
      <w:r w:rsidR="00B53C33" w:rsidRPr="00680633">
        <w:rPr>
          <w:rFonts w:ascii="Calibri" w:hAnsi="Calibri" w:cs="Arial"/>
          <w:sz w:val="24"/>
          <w:szCs w:val="24"/>
          <w:lang w:val="en-GB" w:eastAsia="it-IT"/>
        </w:rPr>
        <w:t>nchez-</w:t>
      </w:r>
      <w:r w:rsidR="00680633">
        <w:rPr>
          <w:rFonts w:ascii="Calibri" w:hAnsi="Calibri" w:cs="Arial"/>
          <w:sz w:val="24"/>
          <w:szCs w:val="24"/>
          <w:lang w:val="en-GB" w:eastAsia="it-IT"/>
        </w:rPr>
        <w:t>Alonso. “Regional Wage Convergence in Spain 1850-1930.”</w:t>
      </w:r>
      <w:r w:rsidR="00B53C33" w:rsidRPr="00680633">
        <w:rPr>
          <w:rFonts w:ascii="Calibri" w:hAnsi="Calibri" w:cs="Arial"/>
          <w:i/>
          <w:sz w:val="24"/>
          <w:szCs w:val="24"/>
          <w:lang w:val="en-GB" w:eastAsia="it-IT"/>
        </w:rPr>
        <w:t>Explorations in Economic History</w:t>
      </w:r>
      <w:r w:rsidR="00B53C33" w:rsidRPr="00680633">
        <w:rPr>
          <w:rFonts w:ascii="Calibri" w:hAnsi="Calibri" w:cs="Arial"/>
          <w:sz w:val="24"/>
          <w:szCs w:val="24"/>
          <w:lang w:val="en-GB" w:eastAsia="it-IT"/>
        </w:rPr>
        <w:t xml:space="preserve"> 41,</w:t>
      </w:r>
      <w:r w:rsidR="00680633" w:rsidRPr="00680633">
        <w:rPr>
          <w:rFonts w:ascii="Calibri" w:hAnsi="Calibri" w:cs="Arial"/>
          <w:sz w:val="24"/>
          <w:szCs w:val="24"/>
          <w:lang w:val="en-GB" w:eastAsia="it-IT"/>
        </w:rPr>
        <w:t xml:space="preserve"> no.</w:t>
      </w:r>
      <w:r w:rsidR="00680633">
        <w:rPr>
          <w:rFonts w:ascii="Calibri" w:hAnsi="Calibri" w:cs="Arial"/>
          <w:sz w:val="24"/>
          <w:szCs w:val="24"/>
          <w:lang w:val="en-GB" w:eastAsia="it-IT"/>
        </w:rPr>
        <w:t xml:space="preserve"> 4 (2004): </w:t>
      </w:r>
      <w:r w:rsidR="00BD0EC6" w:rsidRPr="00680633">
        <w:rPr>
          <w:rFonts w:ascii="Calibri" w:hAnsi="Calibri" w:cs="Arial"/>
          <w:sz w:val="24"/>
          <w:szCs w:val="24"/>
          <w:lang w:val="en-GB" w:eastAsia="it-IT"/>
        </w:rPr>
        <w:t>400-25.</w:t>
      </w:r>
      <w:r w:rsidR="00682630" w:rsidRPr="00680633">
        <w:rPr>
          <w:rFonts w:ascii="Calibri" w:hAnsi="Calibri" w:cs="Arial"/>
          <w:sz w:val="24"/>
          <w:szCs w:val="24"/>
          <w:lang w:val="en-GB" w:eastAsia="it-IT"/>
        </w:rPr>
        <w:t xml:space="preserve"> </w:t>
      </w:r>
    </w:p>
    <w:p w14:paraId="03B490BD" w14:textId="57EA85E1" w:rsidR="00DC4450" w:rsidRPr="00AC7E32" w:rsidRDefault="00680633" w:rsidP="001B5449">
      <w:pPr>
        <w:spacing w:after="160" w:line="240" w:lineRule="auto"/>
        <w:rPr>
          <w:rFonts w:ascii="Calibri" w:hAnsi="Calibri" w:cs="Arial"/>
          <w:sz w:val="24"/>
          <w:szCs w:val="24"/>
          <w:lang w:eastAsia="it-IT"/>
        </w:rPr>
      </w:pPr>
      <w:r>
        <w:rPr>
          <w:rFonts w:ascii="Calibri" w:hAnsi="Calibri" w:cs="Arial"/>
          <w:sz w:val="24"/>
          <w:szCs w:val="24"/>
          <w:lang w:eastAsia="it-IT"/>
        </w:rPr>
        <w:t xml:space="preserve">Russo, Saverio. </w:t>
      </w:r>
      <w:r w:rsidR="00DC4450" w:rsidRPr="00AC7E32">
        <w:rPr>
          <w:rFonts w:ascii="Calibri" w:hAnsi="Calibri" w:cs="Arial"/>
          <w:sz w:val="24"/>
          <w:szCs w:val="24"/>
          <w:lang w:eastAsia="it-IT"/>
        </w:rPr>
        <w:t>“La storiografia sul Mezzogiorno nell’ultimo quarantennio</w:t>
      </w:r>
      <w:r>
        <w:rPr>
          <w:rFonts w:ascii="Calibri" w:hAnsi="Calibri" w:cs="Arial"/>
          <w:sz w:val="24"/>
          <w:szCs w:val="24"/>
          <w:lang w:eastAsia="it-IT"/>
        </w:rPr>
        <w:t>.</w:t>
      </w:r>
      <w:r w:rsidR="00DC4450" w:rsidRPr="00AC7E32">
        <w:rPr>
          <w:rFonts w:ascii="Calibri" w:hAnsi="Calibri" w:cs="Arial"/>
          <w:sz w:val="24"/>
          <w:szCs w:val="24"/>
          <w:lang w:eastAsia="it-IT"/>
        </w:rPr>
        <w:t>” in Cristina Cassina</w:t>
      </w:r>
      <w:r w:rsidR="004B4541" w:rsidRPr="00AC7E32">
        <w:rPr>
          <w:rFonts w:ascii="Calibri" w:hAnsi="Calibri" w:cs="Arial"/>
          <w:sz w:val="24"/>
          <w:szCs w:val="24"/>
          <w:lang w:eastAsia="it-IT"/>
        </w:rPr>
        <w:t xml:space="preserve"> </w:t>
      </w:r>
      <w:r w:rsidR="00DC4450" w:rsidRPr="00AC7E32">
        <w:rPr>
          <w:rFonts w:ascii="Calibri" w:hAnsi="Calibri" w:cs="Arial"/>
          <w:sz w:val="24"/>
          <w:szCs w:val="24"/>
          <w:lang w:eastAsia="it-IT"/>
        </w:rPr>
        <w:t xml:space="preserve">(ed.) </w:t>
      </w:r>
      <w:r w:rsidR="00DC4450" w:rsidRPr="00AC7E32">
        <w:rPr>
          <w:rFonts w:ascii="Calibri" w:hAnsi="Calibri" w:cs="Arial"/>
          <w:i/>
          <w:sz w:val="24"/>
          <w:szCs w:val="24"/>
          <w:lang w:eastAsia="it-IT"/>
        </w:rPr>
        <w:t>La storiografia sull’Italia contemporanea</w:t>
      </w:r>
      <w:r w:rsidR="00DC4450" w:rsidRPr="00AC7E32">
        <w:rPr>
          <w:rFonts w:ascii="Calibri" w:hAnsi="Calibri" w:cs="Arial"/>
          <w:sz w:val="24"/>
          <w:szCs w:val="24"/>
          <w:lang w:eastAsia="it-IT"/>
        </w:rPr>
        <w:t>,</w:t>
      </w:r>
      <w:r>
        <w:rPr>
          <w:rFonts w:ascii="Calibri" w:hAnsi="Calibri" w:cs="Arial"/>
          <w:sz w:val="24"/>
          <w:szCs w:val="24"/>
          <w:lang w:eastAsia="it-IT"/>
        </w:rPr>
        <w:t xml:space="preserve"> </w:t>
      </w:r>
      <w:proofErr w:type="spellStart"/>
      <w:r>
        <w:rPr>
          <w:rFonts w:ascii="Calibri" w:hAnsi="Calibri" w:cs="Arial"/>
          <w:sz w:val="24"/>
          <w:szCs w:val="24"/>
          <w:lang w:eastAsia="it-IT"/>
        </w:rPr>
        <w:t>edited</w:t>
      </w:r>
      <w:proofErr w:type="spellEnd"/>
      <w:r>
        <w:rPr>
          <w:rFonts w:ascii="Calibri" w:hAnsi="Calibri" w:cs="Arial"/>
          <w:sz w:val="24"/>
          <w:szCs w:val="24"/>
          <w:lang w:eastAsia="it-IT"/>
        </w:rPr>
        <w:t xml:space="preserve"> by Cristina Cassina, 315-29. Pisa: Giardina, 1991</w:t>
      </w:r>
      <w:r w:rsidR="00DC4450" w:rsidRPr="00AC7E32">
        <w:rPr>
          <w:rFonts w:ascii="Calibri" w:hAnsi="Calibri" w:cs="Arial"/>
          <w:sz w:val="24"/>
          <w:szCs w:val="24"/>
          <w:lang w:eastAsia="it-IT"/>
        </w:rPr>
        <w:t>.</w:t>
      </w:r>
    </w:p>
    <w:p w14:paraId="41214C82" w14:textId="20EEDB8C" w:rsidR="006C494F" w:rsidRPr="0018123D" w:rsidRDefault="00680633" w:rsidP="001B5449">
      <w:pPr>
        <w:spacing w:after="160" w:line="240" w:lineRule="auto"/>
        <w:rPr>
          <w:rFonts w:ascii="Calibri" w:eastAsia="Calibri" w:hAnsi="Calibri" w:cs="Arial"/>
          <w:sz w:val="24"/>
          <w:szCs w:val="24"/>
          <w:lang w:val="en-GB"/>
        </w:rPr>
      </w:pPr>
      <w:r>
        <w:rPr>
          <w:rFonts w:ascii="Calibri" w:eastAsia="Calibri" w:hAnsi="Calibri" w:cs="Arial"/>
          <w:sz w:val="24"/>
          <w:szCs w:val="24"/>
        </w:rPr>
        <w:t xml:space="preserve">Salvemini, Biagio </w:t>
      </w:r>
      <w:r w:rsidR="006C494F" w:rsidRPr="00AC7E32">
        <w:rPr>
          <w:rFonts w:ascii="Calibri" w:eastAsia="Calibri" w:hAnsi="Calibri" w:cs="Arial"/>
          <w:sz w:val="24"/>
          <w:szCs w:val="24"/>
        </w:rPr>
        <w:t>“Note sul concetto di Ottocento meridionale</w:t>
      </w:r>
      <w:r>
        <w:rPr>
          <w:rFonts w:ascii="Calibri" w:eastAsia="Calibri" w:hAnsi="Calibri" w:cs="Arial"/>
          <w:sz w:val="24"/>
          <w:szCs w:val="24"/>
        </w:rPr>
        <w:t>.”</w:t>
      </w:r>
      <w:r w:rsidR="00096B2D">
        <w:rPr>
          <w:rFonts w:ascii="Calibri" w:eastAsia="Calibri" w:hAnsi="Calibri" w:cs="Arial"/>
          <w:sz w:val="24"/>
          <w:szCs w:val="24"/>
        </w:rPr>
        <w:t xml:space="preserve"> </w:t>
      </w:r>
      <w:proofErr w:type="spellStart"/>
      <w:r w:rsidR="006C494F" w:rsidRPr="0018123D">
        <w:rPr>
          <w:rFonts w:ascii="Calibri" w:eastAsia="Calibri" w:hAnsi="Calibri" w:cs="Arial"/>
          <w:i/>
          <w:sz w:val="24"/>
          <w:szCs w:val="24"/>
          <w:lang w:val="en-GB"/>
        </w:rPr>
        <w:t>Società</w:t>
      </w:r>
      <w:proofErr w:type="spellEnd"/>
      <w:r w:rsidR="006C494F" w:rsidRPr="0018123D">
        <w:rPr>
          <w:rFonts w:ascii="Calibri" w:eastAsia="Calibri" w:hAnsi="Calibri" w:cs="Arial"/>
          <w:i/>
          <w:sz w:val="24"/>
          <w:szCs w:val="24"/>
          <w:lang w:val="en-GB"/>
        </w:rPr>
        <w:t xml:space="preserve"> e </w:t>
      </w:r>
      <w:proofErr w:type="spellStart"/>
      <w:r w:rsidR="006C494F" w:rsidRPr="0018123D">
        <w:rPr>
          <w:rFonts w:ascii="Calibri" w:eastAsia="Calibri" w:hAnsi="Calibri" w:cs="Arial"/>
          <w:i/>
          <w:sz w:val="24"/>
          <w:szCs w:val="24"/>
          <w:lang w:val="en-GB"/>
        </w:rPr>
        <w:t>storia</w:t>
      </w:r>
      <w:proofErr w:type="spellEnd"/>
      <w:r w:rsidR="006C494F" w:rsidRPr="0018123D">
        <w:rPr>
          <w:rFonts w:ascii="Calibri" w:eastAsia="Calibri" w:hAnsi="Calibri" w:cs="Arial"/>
          <w:sz w:val="24"/>
          <w:szCs w:val="24"/>
          <w:lang w:val="en-GB"/>
        </w:rPr>
        <w:t xml:space="preserve"> 26</w:t>
      </w:r>
      <w:r w:rsidRPr="0018123D">
        <w:rPr>
          <w:rFonts w:ascii="Calibri" w:eastAsia="Calibri" w:hAnsi="Calibri" w:cs="Arial"/>
          <w:sz w:val="24"/>
          <w:szCs w:val="24"/>
          <w:lang w:val="en-GB"/>
        </w:rPr>
        <w:t xml:space="preserve"> (1984): </w:t>
      </w:r>
      <w:r w:rsidR="006C494F" w:rsidRPr="0018123D">
        <w:rPr>
          <w:rFonts w:ascii="Calibri" w:eastAsia="Calibri" w:hAnsi="Calibri" w:cs="Arial"/>
          <w:sz w:val="24"/>
          <w:szCs w:val="24"/>
          <w:lang w:val="en-GB"/>
        </w:rPr>
        <w:t>917-45</w:t>
      </w:r>
      <w:r w:rsidR="004C5325" w:rsidRPr="0018123D">
        <w:rPr>
          <w:rFonts w:ascii="Calibri" w:eastAsia="Calibri" w:hAnsi="Calibri" w:cs="Arial"/>
          <w:sz w:val="24"/>
          <w:szCs w:val="24"/>
          <w:lang w:val="en-GB"/>
        </w:rPr>
        <w:t>.</w:t>
      </w:r>
    </w:p>
    <w:p w14:paraId="6C296619" w14:textId="6DE57DD9" w:rsidR="00871299" w:rsidRPr="004E7034" w:rsidRDefault="00871299" w:rsidP="001B5449">
      <w:pPr>
        <w:spacing w:after="160" w:line="240" w:lineRule="auto"/>
        <w:rPr>
          <w:rFonts w:ascii="Calibri" w:eastAsia="Calibri" w:hAnsi="Calibri" w:cs="Arial"/>
          <w:sz w:val="24"/>
          <w:szCs w:val="24"/>
          <w:lang w:val="en-US"/>
        </w:rPr>
      </w:pPr>
      <w:r w:rsidRPr="00680633">
        <w:rPr>
          <w:rFonts w:ascii="Calibri" w:eastAsia="Calibri" w:hAnsi="Calibri" w:cs="Arial"/>
          <w:sz w:val="24"/>
          <w:szCs w:val="24"/>
          <w:lang w:val="en-GB"/>
        </w:rPr>
        <w:t xml:space="preserve">Spitzer, </w:t>
      </w:r>
      <w:proofErr w:type="spellStart"/>
      <w:r w:rsidRPr="00680633">
        <w:rPr>
          <w:rFonts w:ascii="Calibri" w:eastAsia="Calibri" w:hAnsi="Calibri" w:cs="Arial"/>
          <w:sz w:val="24"/>
          <w:szCs w:val="24"/>
          <w:lang w:val="en-GB"/>
        </w:rPr>
        <w:t>Ya</w:t>
      </w:r>
      <w:r w:rsidR="00944EE5" w:rsidRPr="00680633">
        <w:rPr>
          <w:rFonts w:ascii="Calibri" w:eastAsia="Calibri" w:hAnsi="Calibri" w:cs="Arial"/>
          <w:sz w:val="24"/>
          <w:szCs w:val="24"/>
          <w:lang w:val="en-GB"/>
        </w:rPr>
        <w:t>nnay</w:t>
      </w:r>
      <w:proofErr w:type="spellEnd"/>
      <w:r w:rsidR="00944EE5" w:rsidRPr="00680633">
        <w:rPr>
          <w:rFonts w:ascii="Calibri" w:eastAsia="Calibri" w:hAnsi="Calibri" w:cs="Arial"/>
          <w:sz w:val="24"/>
          <w:szCs w:val="24"/>
          <w:lang w:val="en-GB"/>
        </w:rPr>
        <w:t xml:space="preserve"> </w:t>
      </w:r>
      <w:r w:rsidR="00944EE5">
        <w:rPr>
          <w:rFonts w:ascii="Calibri" w:eastAsia="Calibri" w:hAnsi="Calibri" w:cs="Arial"/>
          <w:sz w:val="24"/>
          <w:szCs w:val="24"/>
          <w:lang w:val="en-US"/>
        </w:rPr>
        <w:t xml:space="preserve">and </w:t>
      </w:r>
      <w:proofErr w:type="spellStart"/>
      <w:r w:rsidR="00944EE5">
        <w:rPr>
          <w:rFonts w:ascii="Calibri" w:eastAsia="Calibri" w:hAnsi="Calibri" w:cs="Arial"/>
          <w:sz w:val="24"/>
          <w:szCs w:val="24"/>
          <w:lang w:val="en-US"/>
        </w:rPr>
        <w:t>Zimran</w:t>
      </w:r>
      <w:proofErr w:type="spellEnd"/>
      <w:r w:rsidR="00944EE5">
        <w:rPr>
          <w:rFonts w:ascii="Calibri" w:eastAsia="Calibri" w:hAnsi="Calibri" w:cs="Arial"/>
          <w:sz w:val="24"/>
          <w:szCs w:val="24"/>
          <w:lang w:val="en-US"/>
        </w:rPr>
        <w:t xml:space="preserve">, </w:t>
      </w:r>
      <w:proofErr w:type="spellStart"/>
      <w:r w:rsidR="00944EE5">
        <w:rPr>
          <w:rFonts w:ascii="Calibri" w:eastAsia="Calibri" w:hAnsi="Calibri" w:cs="Arial"/>
          <w:sz w:val="24"/>
          <w:szCs w:val="24"/>
          <w:lang w:val="en-US"/>
        </w:rPr>
        <w:t>Ariell</w:t>
      </w:r>
      <w:proofErr w:type="spellEnd"/>
      <w:r w:rsidR="00944EE5">
        <w:rPr>
          <w:rFonts w:ascii="Calibri" w:eastAsia="Calibri" w:hAnsi="Calibri" w:cs="Arial"/>
          <w:sz w:val="24"/>
          <w:szCs w:val="24"/>
          <w:lang w:val="en-US"/>
        </w:rPr>
        <w:t>.</w:t>
      </w:r>
      <w:r w:rsidR="00680633">
        <w:rPr>
          <w:rFonts w:ascii="Calibri" w:eastAsia="Calibri" w:hAnsi="Calibri" w:cs="Arial"/>
          <w:sz w:val="24"/>
          <w:szCs w:val="24"/>
          <w:lang w:val="en-US"/>
        </w:rPr>
        <w:t>“Migrant Self Selection: A</w:t>
      </w:r>
      <w:r w:rsidRPr="004E7034">
        <w:rPr>
          <w:rFonts w:ascii="Calibri" w:eastAsia="Calibri" w:hAnsi="Calibri" w:cs="Arial"/>
          <w:sz w:val="24"/>
          <w:szCs w:val="24"/>
          <w:lang w:val="en-US"/>
        </w:rPr>
        <w:t>nthrop</w:t>
      </w:r>
      <w:r w:rsidR="0031678E" w:rsidRPr="004E7034">
        <w:rPr>
          <w:rFonts w:ascii="Calibri" w:eastAsia="Calibri" w:hAnsi="Calibri" w:cs="Arial"/>
          <w:sz w:val="24"/>
          <w:szCs w:val="24"/>
          <w:lang w:val="en-US"/>
        </w:rPr>
        <w:t>o</w:t>
      </w:r>
      <w:r w:rsidR="00680633">
        <w:rPr>
          <w:rFonts w:ascii="Calibri" w:eastAsia="Calibri" w:hAnsi="Calibri" w:cs="Arial"/>
          <w:sz w:val="24"/>
          <w:szCs w:val="24"/>
          <w:lang w:val="en-US"/>
        </w:rPr>
        <w:t>metric Evidence: from the Mass M</w:t>
      </w:r>
      <w:r w:rsidRPr="004E7034">
        <w:rPr>
          <w:rFonts w:ascii="Calibri" w:eastAsia="Calibri" w:hAnsi="Calibri" w:cs="Arial"/>
          <w:sz w:val="24"/>
          <w:szCs w:val="24"/>
          <w:lang w:val="en-US"/>
        </w:rPr>
        <w:t>igration of Italians to the United States, 1907-1925</w:t>
      </w:r>
      <w:r w:rsidR="00944EE5">
        <w:rPr>
          <w:rFonts w:ascii="Calibri" w:eastAsia="Calibri" w:hAnsi="Calibri" w:cs="Arial"/>
          <w:sz w:val="24"/>
          <w:szCs w:val="24"/>
          <w:lang w:val="en-US"/>
        </w:rPr>
        <w:t>.</w:t>
      </w:r>
      <w:r w:rsidRPr="004E7034">
        <w:rPr>
          <w:rFonts w:ascii="Calibri" w:eastAsia="Calibri" w:hAnsi="Calibri" w:cs="Arial"/>
          <w:sz w:val="24"/>
          <w:szCs w:val="24"/>
          <w:lang w:val="en-US"/>
        </w:rPr>
        <w:t xml:space="preserve">”, </w:t>
      </w:r>
      <w:r w:rsidR="00B6430B" w:rsidRPr="004E7034">
        <w:rPr>
          <w:rFonts w:ascii="Calibri" w:eastAsia="Calibri" w:hAnsi="Calibri" w:cs="Arial"/>
          <w:i/>
          <w:sz w:val="24"/>
          <w:szCs w:val="24"/>
          <w:lang w:val="en-US"/>
        </w:rPr>
        <w:t>mimeo</w:t>
      </w:r>
      <w:r w:rsidR="00944EE5">
        <w:rPr>
          <w:rFonts w:ascii="Calibri" w:eastAsia="Calibri" w:hAnsi="Calibri" w:cs="Arial"/>
          <w:sz w:val="24"/>
          <w:szCs w:val="24"/>
          <w:lang w:val="en-US"/>
        </w:rPr>
        <w:t>, 2017.</w:t>
      </w:r>
      <w:r w:rsidRPr="004E7034">
        <w:rPr>
          <w:rFonts w:ascii="Calibri" w:eastAsia="Calibri" w:hAnsi="Calibri" w:cs="Arial"/>
          <w:sz w:val="24"/>
          <w:szCs w:val="24"/>
          <w:lang w:val="en-US"/>
        </w:rPr>
        <w:t xml:space="preserve"> </w:t>
      </w:r>
    </w:p>
    <w:p w14:paraId="3580EF02" w14:textId="2CEEAF6A" w:rsidR="00F22A0F" w:rsidRPr="00FB2F80" w:rsidRDefault="00F22A0F" w:rsidP="001B5449">
      <w:pPr>
        <w:spacing w:after="160" w:line="240" w:lineRule="auto"/>
        <w:rPr>
          <w:rFonts w:ascii="Calibri" w:eastAsia="Calibri" w:hAnsi="Calibri" w:cs="Arial"/>
          <w:sz w:val="24"/>
          <w:szCs w:val="24"/>
        </w:rPr>
      </w:pPr>
      <w:r w:rsidRPr="004E7034">
        <w:rPr>
          <w:rFonts w:ascii="Calibri" w:eastAsia="Calibri" w:hAnsi="Calibri" w:cs="Arial"/>
          <w:sz w:val="24"/>
          <w:szCs w:val="24"/>
          <w:lang w:val="en-US"/>
        </w:rPr>
        <w:t>Taylor, Alan and Williamson, Jeffrey</w:t>
      </w:r>
      <w:r w:rsidR="00680633">
        <w:rPr>
          <w:rFonts w:ascii="Calibri" w:eastAsia="Calibri" w:hAnsi="Calibri" w:cs="Arial"/>
          <w:sz w:val="24"/>
          <w:szCs w:val="24"/>
          <w:lang w:val="en-US"/>
        </w:rPr>
        <w:t xml:space="preserve">. </w:t>
      </w:r>
      <w:r w:rsidR="00DD6AD4" w:rsidRPr="004E7034">
        <w:rPr>
          <w:rFonts w:ascii="Calibri" w:eastAsia="Calibri" w:hAnsi="Calibri" w:cs="Arial"/>
          <w:sz w:val="24"/>
          <w:szCs w:val="24"/>
          <w:lang w:val="en-US"/>
        </w:rPr>
        <w:t>“</w:t>
      </w:r>
      <w:r w:rsidR="00680633">
        <w:rPr>
          <w:rFonts w:ascii="Calibri" w:eastAsia="Calibri" w:hAnsi="Calibri" w:cs="Arial"/>
          <w:sz w:val="24"/>
          <w:szCs w:val="24"/>
          <w:lang w:val="en-US"/>
        </w:rPr>
        <w:t>Convergence in the Age of Mass M</w:t>
      </w:r>
      <w:r w:rsidRPr="004E7034">
        <w:rPr>
          <w:rFonts w:ascii="Calibri" w:eastAsia="Calibri" w:hAnsi="Calibri" w:cs="Arial"/>
          <w:sz w:val="24"/>
          <w:szCs w:val="24"/>
          <w:lang w:val="en-US"/>
        </w:rPr>
        <w:t>igration</w:t>
      </w:r>
      <w:r w:rsidR="00680633">
        <w:rPr>
          <w:rFonts w:ascii="Calibri" w:eastAsia="Calibri" w:hAnsi="Calibri" w:cs="Arial"/>
          <w:sz w:val="24"/>
          <w:szCs w:val="24"/>
          <w:lang w:val="en-US"/>
        </w:rPr>
        <w:t>.”</w:t>
      </w:r>
      <w:r w:rsidRPr="004E7034">
        <w:rPr>
          <w:rFonts w:ascii="Calibri" w:eastAsia="Calibri" w:hAnsi="Calibri" w:cs="Arial"/>
          <w:sz w:val="24"/>
          <w:szCs w:val="24"/>
          <w:lang w:val="en-US"/>
        </w:rPr>
        <w:t xml:space="preserve"> </w:t>
      </w:r>
      <w:proofErr w:type="spellStart"/>
      <w:r w:rsidRPr="00FB2F80">
        <w:rPr>
          <w:rFonts w:ascii="Calibri" w:eastAsia="Calibri" w:hAnsi="Calibri" w:cs="Arial"/>
          <w:i/>
          <w:sz w:val="24"/>
          <w:szCs w:val="24"/>
        </w:rPr>
        <w:t>European</w:t>
      </w:r>
      <w:proofErr w:type="spellEnd"/>
      <w:r w:rsidRPr="00FB2F80">
        <w:rPr>
          <w:rFonts w:ascii="Calibri" w:eastAsia="Calibri" w:hAnsi="Calibri" w:cs="Arial"/>
          <w:i/>
          <w:sz w:val="24"/>
          <w:szCs w:val="24"/>
        </w:rPr>
        <w:t xml:space="preserve"> </w:t>
      </w:r>
      <w:proofErr w:type="spellStart"/>
      <w:r w:rsidRPr="00FB2F80">
        <w:rPr>
          <w:rFonts w:ascii="Calibri" w:eastAsia="Calibri" w:hAnsi="Calibri" w:cs="Arial"/>
          <w:i/>
          <w:sz w:val="24"/>
          <w:szCs w:val="24"/>
        </w:rPr>
        <w:t>Review</w:t>
      </w:r>
      <w:proofErr w:type="spellEnd"/>
      <w:r w:rsidRPr="00FB2F80">
        <w:rPr>
          <w:rFonts w:ascii="Calibri" w:eastAsia="Calibri" w:hAnsi="Calibri" w:cs="Arial"/>
          <w:i/>
          <w:sz w:val="24"/>
          <w:szCs w:val="24"/>
        </w:rPr>
        <w:t xml:space="preserve"> of </w:t>
      </w:r>
      <w:proofErr w:type="spellStart"/>
      <w:r w:rsidR="00DD6AD4" w:rsidRPr="00FB2F80">
        <w:rPr>
          <w:rFonts w:ascii="Calibri" w:eastAsia="Calibri" w:hAnsi="Calibri" w:cs="Arial"/>
          <w:i/>
          <w:sz w:val="24"/>
          <w:szCs w:val="24"/>
        </w:rPr>
        <w:t>E</w:t>
      </w:r>
      <w:r w:rsidRPr="00FB2F80">
        <w:rPr>
          <w:rFonts w:ascii="Calibri" w:eastAsia="Calibri" w:hAnsi="Calibri" w:cs="Arial"/>
          <w:i/>
          <w:sz w:val="24"/>
          <w:szCs w:val="24"/>
        </w:rPr>
        <w:t>conomic</w:t>
      </w:r>
      <w:proofErr w:type="spellEnd"/>
      <w:r w:rsidRPr="00FB2F80">
        <w:rPr>
          <w:rFonts w:ascii="Calibri" w:eastAsia="Calibri" w:hAnsi="Calibri" w:cs="Arial"/>
          <w:i/>
          <w:sz w:val="24"/>
          <w:szCs w:val="24"/>
        </w:rPr>
        <w:t xml:space="preserve"> </w:t>
      </w:r>
      <w:proofErr w:type="spellStart"/>
      <w:r w:rsidR="00DD6AD4" w:rsidRPr="00FB2F80">
        <w:rPr>
          <w:rFonts w:ascii="Calibri" w:eastAsia="Calibri" w:hAnsi="Calibri" w:cs="Arial"/>
          <w:i/>
          <w:sz w:val="24"/>
          <w:szCs w:val="24"/>
        </w:rPr>
        <w:t>H</w:t>
      </w:r>
      <w:r w:rsidRPr="00FB2F80">
        <w:rPr>
          <w:rFonts w:ascii="Calibri" w:eastAsia="Calibri" w:hAnsi="Calibri" w:cs="Arial"/>
          <w:i/>
          <w:sz w:val="24"/>
          <w:szCs w:val="24"/>
        </w:rPr>
        <w:t>istory</w:t>
      </w:r>
      <w:proofErr w:type="spellEnd"/>
      <w:r w:rsidRPr="00FB2F80">
        <w:rPr>
          <w:rFonts w:ascii="Calibri" w:eastAsia="Calibri" w:hAnsi="Calibri" w:cs="Arial"/>
          <w:sz w:val="24"/>
          <w:szCs w:val="24"/>
        </w:rPr>
        <w:t xml:space="preserve"> 1,</w:t>
      </w:r>
      <w:r w:rsidR="00680633" w:rsidRPr="00FB2F80">
        <w:rPr>
          <w:rFonts w:ascii="Calibri" w:eastAsia="Calibri" w:hAnsi="Calibri" w:cs="Arial"/>
          <w:sz w:val="24"/>
          <w:szCs w:val="24"/>
        </w:rPr>
        <w:t xml:space="preserve"> no. 1 (1997): </w:t>
      </w:r>
      <w:r w:rsidRPr="00FB2F80">
        <w:rPr>
          <w:rFonts w:ascii="Calibri" w:eastAsia="Calibri" w:hAnsi="Calibri" w:cs="Arial"/>
          <w:sz w:val="24"/>
          <w:szCs w:val="24"/>
        </w:rPr>
        <w:t>27-63.</w:t>
      </w:r>
    </w:p>
    <w:p w14:paraId="2E5DDE5E" w14:textId="671E4975" w:rsidR="00EA75AB" w:rsidRPr="00FB2F80" w:rsidRDefault="00EA75AB" w:rsidP="001B5449">
      <w:pPr>
        <w:tabs>
          <w:tab w:val="left" w:pos="4140"/>
          <w:tab w:val="left" w:pos="4680"/>
          <w:tab w:val="left" w:pos="6840"/>
        </w:tabs>
        <w:spacing w:after="160" w:line="240" w:lineRule="auto"/>
        <w:rPr>
          <w:rFonts w:ascii="Calibri" w:eastAsia="Calibri" w:hAnsi="Calibri" w:cs="Arial"/>
          <w:sz w:val="24"/>
          <w:szCs w:val="24"/>
          <w:lang w:val="en-GB"/>
        </w:rPr>
      </w:pPr>
      <w:r w:rsidRPr="00AC7E32">
        <w:rPr>
          <w:rFonts w:ascii="Calibri" w:eastAsia="Calibri" w:hAnsi="Calibri" w:cs="Arial"/>
          <w:sz w:val="24"/>
          <w:szCs w:val="24"/>
        </w:rPr>
        <w:t>Teti,</w:t>
      </w:r>
      <w:r w:rsidR="00DD6AD4" w:rsidRPr="00AC7E32">
        <w:rPr>
          <w:rFonts w:ascii="Calibri" w:eastAsia="Calibri" w:hAnsi="Calibri" w:cs="Arial"/>
          <w:sz w:val="24"/>
          <w:szCs w:val="24"/>
        </w:rPr>
        <w:t xml:space="preserve"> Vito</w:t>
      </w:r>
      <w:r w:rsidR="00680633">
        <w:rPr>
          <w:rFonts w:ascii="Calibri" w:eastAsia="Calibri" w:hAnsi="Calibri" w:cs="Arial"/>
          <w:sz w:val="24"/>
          <w:szCs w:val="24"/>
        </w:rPr>
        <w:t xml:space="preserve">. </w:t>
      </w:r>
      <w:r w:rsidR="00DD6AD4" w:rsidRPr="00AC7E32">
        <w:rPr>
          <w:rFonts w:ascii="Calibri" w:eastAsia="Calibri" w:hAnsi="Calibri" w:cs="Arial"/>
          <w:sz w:val="24"/>
          <w:szCs w:val="24"/>
        </w:rPr>
        <w:t>“Le culture alimentari nel Mezz</w:t>
      </w:r>
      <w:r w:rsidRPr="00AC7E32">
        <w:rPr>
          <w:rFonts w:ascii="Calibri" w:eastAsia="Calibri" w:hAnsi="Calibri" w:cs="Arial"/>
          <w:sz w:val="24"/>
          <w:szCs w:val="24"/>
        </w:rPr>
        <w:t>ogiorno continent</w:t>
      </w:r>
      <w:r w:rsidR="00680633">
        <w:rPr>
          <w:rFonts w:ascii="Calibri" w:eastAsia="Calibri" w:hAnsi="Calibri" w:cs="Arial"/>
          <w:sz w:val="24"/>
          <w:szCs w:val="24"/>
        </w:rPr>
        <w:t xml:space="preserve">ale in età contemporanea. ” </w:t>
      </w:r>
      <w:proofErr w:type="spellStart"/>
      <w:r w:rsidR="00680633">
        <w:rPr>
          <w:rFonts w:ascii="Calibri" w:eastAsia="Calibri" w:hAnsi="Calibri" w:cs="Arial"/>
          <w:sz w:val="24"/>
          <w:szCs w:val="24"/>
        </w:rPr>
        <w:t>In</w:t>
      </w:r>
      <w:r w:rsidRPr="00AC7E32">
        <w:rPr>
          <w:rFonts w:ascii="Calibri" w:eastAsia="Calibri" w:hAnsi="Calibri" w:cs="Arial"/>
          <w:i/>
          <w:sz w:val="24"/>
          <w:szCs w:val="24"/>
        </w:rPr>
        <w:t>Storia</w:t>
      </w:r>
      <w:proofErr w:type="spellEnd"/>
      <w:r w:rsidRPr="00AC7E32">
        <w:rPr>
          <w:rFonts w:ascii="Calibri" w:eastAsia="Calibri" w:hAnsi="Calibri" w:cs="Arial"/>
          <w:i/>
          <w:sz w:val="24"/>
          <w:szCs w:val="24"/>
        </w:rPr>
        <w:t xml:space="preserve"> d’Italia. Annali 13. L’alimentazione</w:t>
      </w:r>
      <w:r w:rsidRPr="00AC7E32">
        <w:rPr>
          <w:rFonts w:ascii="Calibri" w:eastAsia="Calibri" w:hAnsi="Calibri" w:cs="Arial"/>
          <w:sz w:val="24"/>
          <w:szCs w:val="24"/>
        </w:rPr>
        <w:t>,</w:t>
      </w:r>
      <w:r w:rsidR="00680633">
        <w:rPr>
          <w:rFonts w:ascii="Calibri" w:eastAsia="Calibri" w:hAnsi="Calibri" w:cs="Arial"/>
          <w:sz w:val="24"/>
          <w:szCs w:val="24"/>
        </w:rPr>
        <w:t xml:space="preserve"> </w:t>
      </w:r>
      <w:proofErr w:type="spellStart"/>
      <w:r w:rsidR="00680633">
        <w:rPr>
          <w:rFonts w:ascii="Calibri" w:eastAsia="Calibri" w:hAnsi="Calibri" w:cs="Arial"/>
          <w:sz w:val="24"/>
          <w:szCs w:val="24"/>
        </w:rPr>
        <w:t>edited</w:t>
      </w:r>
      <w:proofErr w:type="spellEnd"/>
      <w:r w:rsidR="00680633">
        <w:rPr>
          <w:rFonts w:ascii="Calibri" w:eastAsia="Calibri" w:hAnsi="Calibri" w:cs="Arial"/>
          <w:sz w:val="24"/>
          <w:szCs w:val="24"/>
        </w:rPr>
        <w:t xml:space="preserve"> by </w:t>
      </w:r>
      <w:r w:rsidR="00680633" w:rsidRPr="00AC7E32">
        <w:rPr>
          <w:rFonts w:ascii="Calibri" w:eastAsia="Calibri" w:hAnsi="Calibri" w:cs="Arial"/>
          <w:sz w:val="24"/>
          <w:szCs w:val="24"/>
        </w:rPr>
        <w:t xml:space="preserve">Alberto </w:t>
      </w:r>
      <w:proofErr w:type="spellStart"/>
      <w:r w:rsidR="00680633" w:rsidRPr="00AC7E32">
        <w:rPr>
          <w:rFonts w:ascii="Calibri" w:eastAsia="Calibri" w:hAnsi="Calibri" w:cs="Arial"/>
          <w:sz w:val="24"/>
          <w:szCs w:val="24"/>
        </w:rPr>
        <w:t>Capatti</w:t>
      </w:r>
      <w:proofErr w:type="spellEnd"/>
      <w:r w:rsidR="00680633" w:rsidRPr="00AC7E32">
        <w:rPr>
          <w:rFonts w:ascii="Calibri" w:eastAsia="Calibri" w:hAnsi="Calibri" w:cs="Arial"/>
          <w:sz w:val="24"/>
          <w:szCs w:val="24"/>
        </w:rPr>
        <w:t xml:space="preserve">, Alberto De Bernardi and Angelo </w:t>
      </w:r>
      <w:proofErr w:type="spellStart"/>
      <w:r w:rsidR="00680633" w:rsidRPr="00AC7E32">
        <w:rPr>
          <w:rFonts w:ascii="Calibri" w:eastAsia="Calibri" w:hAnsi="Calibri" w:cs="Arial"/>
          <w:sz w:val="24"/>
          <w:szCs w:val="24"/>
        </w:rPr>
        <w:t>Varni</w:t>
      </w:r>
      <w:proofErr w:type="spellEnd"/>
      <w:r w:rsidR="00680633">
        <w:rPr>
          <w:rFonts w:ascii="Calibri" w:eastAsia="Calibri" w:hAnsi="Calibri" w:cs="Arial"/>
          <w:sz w:val="24"/>
          <w:szCs w:val="24"/>
        </w:rPr>
        <w:t>, 65-165.</w:t>
      </w:r>
      <w:r w:rsidRPr="00AC7E32">
        <w:rPr>
          <w:rFonts w:ascii="Calibri" w:eastAsia="Calibri" w:hAnsi="Calibri" w:cs="Arial"/>
          <w:sz w:val="24"/>
          <w:szCs w:val="24"/>
        </w:rPr>
        <w:t xml:space="preserve"> </w:t>
      </w:r>
      <w:r w:rsidRPr="00FB2F80">
        <w:rPr>
          <w:rFonts w:ascii="Calibri" w:eastAsia="Calibri" w:hAnsi="Calibri" w:cs="Arial"/>
          <w:sz w:val="24"/>
          <w:szCs w:val="24"/>
          <w:lang w:val="en-GB"/>
        </w:rPr>
        <w:t xml:space="preserve">Torino: </w:t>
      </w:r>
      <w:proofErr w:type="spellStart"/>
      <w:r w:rsidR="00680633" w:rsidRPr="00FB2F80">
        <w:rPr>
          <w:rFonts w:ascii="Calibri" w:eastAsia="Calibri" w:hAnsi="Calibri" w:cs="Arial"/>
          <w:sz w:val="24"/>
          <w:szCs w:val="24"/>
          <w:lang w:val="en-GB"/>
        </w:rPr>
        <w:t>Einaudi</w:t>
      </w:r>
      <w:proofErr w:type="spellEnd"/>
      <w:r w:rsidR="00680633" w:rsidRPr="00FB2F80">
        <w:rPr>
          <w:rFonts w:ascii="Calibri" w:eastAsia="Calibri" w:hAnsi="Calibri" w:cs="Arial"/>
          <w:sz w:val="24"/>
          <w:szCs w:val="24"/>
          <w:lang w:val="en-GB"/>
        </w:rPr>
        <w:t>, 1998.</w:t>
      </w:r>
    </w:p>
    <w:p w14:paraId="7437AB6D" w14:textId="01A6279E" w:rsidR="00E13FFC" w:rsidRPr="00E13FFC" w:rsidRDefault="00E13FFC" w:rsidP="001B5449">
      <w:pPr>
        <w:tabs>
          <w:tab w:val="left" w:pos="4140"/>
          <w:tab w:val="left" w:pos="4680"/>
          <w:tab w:val="left" w:pos="6840"/>
        </w:tabs>
        <w:spacing w:after="160" w:line="240" w:lineRule="auto"/>
        <w:rPr>
          <w:rFonts w:ascii="Calibri" w:eastAsia="Calibri" w:hAnsi="Calibri" w:cs="Arial"/>
          <w:sz w:val="24"/>
          <w:szCs w:val="24"/>
          <w:lang w:val="en-GB"/>
        </w:rPr>
      </w:pPr>
      <w:r w:rsidRPr="00944EE5">
        <w:rPr>
          <w:rFonts w:ascii="Calibri" w:eastAsia="Calibri" w:hAnsi="Calibri" w:cs="Arial"/>
          <w:sz w:val="24"/>
          <w:szCs w:val="24"/>
          <w:lang w:val="en-GB"/>
        </w:rPr>
        <w:t xml:space="preserve">van </w:t>
      </w:r>
      <w:proofErr w:type="spellStart"/>
      <w:r w:rsidRPr="00944EE5">
        <w:rPr>
          <w:rFonts w:ascii="Calibri" w:eastAsia="Calibri" w:hAnsi="Calibri" w:cs="Arial"/>
          <w:sz w:val="24"/>
          <w:szCs w:val="24"/>
          <w:lang w:val="en-GB"/>
        </w:rPr>
        <w:t>Zanden</w:t>
      </w:r>
      <w:proofErr w:type="spellEnd"/>
      <w:r w:rsidRPr="00944EE5">
        <w:rPr>
          <w:rFonts w:ascii="Calibri" w:eastAsia="Calibri" w:hAnsi="Calibri" w:cs="Arial"/>
          <w:sz w:val="24"/>
          <w:szCs w:val="24"/>
          <w:lang w:val="en-GB"/>
        </w:rPr>
        <w:t xml:space="preserve"> Jan </w:t>
      </w:r>
      <w:proofErr w:type="spellStart"/>
      <w:r w:rsidRPr="00944EE5">
        <w:rPr>
          <w:rFonts w:ascii="Calibri" w:eastAsia="Calibri" w:hAnsi="Calibri" w:cs="Arial"/>
          <w:sz w:val="24"/>
          <w:szCs w:val="24"/>
          <w:lang w:val="en-GB"/>
        </w:rPr>
        <w:t>Luiten</w:t>
      </w:r>
      <w:proofErr w:type="spellEnd"/>
      <w:r w:rsidRPr="00944EE5">
        <w:rPr>
          <w:rFonts w:ascii="Calibri" w:eastAsia="Calibri" w:hAnsi="Calibri" w:cs="Arial"/>
          <w:sz w:val="24"/>
          <w:szCs w:val="24"/>
          <w:lang w:val="en-GB"/>
        </w:rPr>
        <w:t xml:space="preserve">, </w:t>
      </w:r>
      <w:proofErr w:type="spellStart"/>
      <w:r w:rsidRPr="00944EE5">
        <w:rPr>
          <w:rFonts w:ascii="Calibri" w:eastAsia="Calibri" w:hAnsi="Calibri" w:cs="Arial"/>
          <w:sz w:val="24"/>
          <w:szCs w:val="24"/>
          <w:lang w:val="en-GB"/>
        </w:rPr>
        <w:t>Baten</w:t>
      </w:r>
      <w:proofErr w:type="spellEnd"/>
      <w:r w:rsidRPr="00944EE5">
        <w:rPr>
          <w:rFonts w:ascii="Calibri" w:eastAsia="Calibri" w:hAnsi="Calibri" w:cs="Arial"/>
          <w:sz w:val="24"/>
          <w:szCs w:val="24"/>
          <w:lang w:val="en-GB"/>
        </w:rPr>
        <w:t xml:space="preserve">, </w:t>
      </w:r>
      <w:proofErr w:type="spellStart"/>
      <w:r w:rsidRPr="00944EE5">
        <w:rPr>
          <w:rFonts w:ascii="Calibri" w:eastAsia="Calibri" w:hAnsi="Calibri" w:cs="Arial"/>
          <w:sz w:val="24"/>
          <w:szCs w:val="24"/>
          <w:lang w:val="en-GB"/>
        </w:rPr>
        <w:t>Joerg</w:t>
      </w:r>
      <w:proofErr w:type="spellEnd"/>
      <w:r w:rsidRPr="00944EE5">
        <w:rPr>
          <w:rFonts w:ascii="Calibri" w:eastAsia="Calibri" w:hAnsi="Calibri" w:cs="Arial"/>
          <w:sz w:val="24"/>
          <w:szCs w:val="24"/>
          <w:lang w:val="en-GB"/>
        </w:rPr>
        <w:t xml:space="preserve">, Mira </w:t>
      </w:r>
      <w:proofErr w:type="spellStart"/>
      <w:r w:rsidRPr="00944EE5">
        <w:rPr>
          <w:rFonts w:ascii="Calibri" w:eastAsia="Calibri" w:hAnsi="Calibri" w:cs="Arial"/>
          <w:sz w:val="24"/>
          <w:szCs w:val="24"/>
          <w:lang w:val="en-GB"/>
        </w:rPr>
        <w:t>D</w:t>
      </w:r>
      <w:r w:rsidRPr="00944EE5">
        <w:rPr>
          <w:rFonts w:ascii="Helvetica" w:eastAsia="Helvetica" w:hAnsi="Helvetica" w:cs="Helvetica"/>
          <w:sz w:val="24"/>
          <w:szCs w:val="24"/>
          <w:lang w:val="en-GB"/>
        </w:rPr>
        <w:t>’</w:t>
      </w:r>
      <w:r w:rsidRPr="00944EE5">
        <w:rPr>
          <w:rFonts w:ascii="Calibri" w:eastAsia="Calibri" w:hAnsi="Calibri" w:cs="Arial"/>
          <w:sz w:val="24"/>
          <w:szCs w:val="24"/>
          <w:lang w:val="en-GB"/>
        </w:rPr>
        <w:t>Ercole</w:t>
      </w:r>
      <w:proofErr w:type="spellEnd"/>
      <w:r w:rsidRPr="00944EE5">
        <w:rPr>
          <w:rFonts w:ascii="Calibri" w:eastAsia="Calibri" w:hAnsi="Calibri" w:cs="Arial"/>
          <w:sz w:val="24"/>
          <w:szCs w:val="24"/>
          <w:lang w:val="en-GB"/>
        </w:rPr>
        <w:t xml:space="preserve">, Marco, </w:t>
      </w:r>
      <w:proofErr w:type="spellStart"/>
      <w:r w:rsidRPr="00944EE5">
        <w:rPr>
          <w:rFonts w:ascii="Calibri" w:eastAsia="Calibri" w:hAnsi="Calibri" w:cs="Arial"/>
          <w:sz w:val="24"/>
          <w:szCs w:val="24"/>
          <w:lang w:val="en-GB"/>
        </w:rPr>
        <w:t>Rijpma</w:t>
      </w:r>
      <w:proofErr w:type="spellEnd"/>
      <w:r w:rsidRPr="00944EE5">
        <w:rPr>
          <w:rFonts w:ascii="Calibri" w:eastAsia="Calibri" w:hAnsi="Calibri" w:cs="Arial"/>
          <w:sz w:val="24"/>
          <w:szCs w:val="24"/>
          <w:lang w:val="en-GB"/>
        </w:rPr>
        <w:t>, Auke, S</w:t>
      </w:r>
      <w:r w:rsidR="00944EE5" w:rsidRPr="00944EE5">
        <w:rPr>
          <w:rFonts w:ascii="Calibri" w:eastAsia="Calibri" w:hAnsi="Calibri" w:cs="Arial"/>
          <w:sz w:val="24"/>
          <w:szCs w:val="24"/>
          <w:lang w:val="en-GB"/>
        </w:rPr>
        <w:t xml:space="preserve">mith, </w:t>
      </w:r>
      <w:proofErr w:type="spellStart"/>
      <w:r w:rsidR="00944EE5" w:rsidRPr="00944EE5">
        <w:rPr>
          <w:rFonts w:ascii="Calibri" w:eastAsia="Calibri" w:hAnsi="Calibri" w:cs="Arial"/>
          <w:sz w:val="24"/>
          <w:szCs w:val="24"/>
          <w:lang w:val="en-GB"/>
        </w:rPr>
        <w:t>Conal</w:t>
      </w:r>
      <w:proofErr w:type="spellEnd"/>
      <w:r w:rsidR="00944EE5" w:rsidRPr="00944EE5">
        <w:rPr>
          <w:rFonts w:ascii="Calibri" w:eastAsia="Calibri" w:hAnsi="Calibri" w:cs="Arial"/>
          <w:sz w:val="24"/>
          <w:szCs w:val="24"/>
          <w:lang w:val="en-GB"/>
        </w:rPr>
        <w:t xml:space="preserve"> and </w:t>
      </w:r>
      <w:proofErr w:type="spellStart"/>
      <w:r w:rsidR="00944EE5" w:rsidRPr="00944EE5">
        <w:rPr>
          <w:rFonts w:ascii="Calibri" w:eastAsia="Calibri" w:hAnsi="Calibri" w:cs="Arial"/>
          <w:sz w:val="24"/>
          <w:szCs w:val="24"/>
          <w:lang w:val="en-GB"/>
        </w:rPr>
        <w:t>Timmer</w:t>
      </w:r>
      <w:proofErr w:type="spellEnd"/>
      <w:r w:rsidR="00944EE5" w:rsidRPr="00944EE5">
        <w:rPr>
          <w:rFonts w:ascii="Calibri" w:eastAsia="Calibri" w:hAnsi="Calibri" w:cs="Arial"/>
          <w:sz w:val="24"/>
          <w:szCs w:val="24"/>
          <w:lang w:val="en-GB"/>
        </w:rPr>
        <w:t xml:space="preserve">, Marcel, </w:t>
      </w:r>
      <w:r w:rsidR="00944EE5">
        <w:rPr>
          <w:rFonts w:ascii="Calibri" w:eastAsia="Calibri" w:hAnsi="Calibri" w:cs="Arial"/>
          <w:sz w:val="24"/>
          <w:szCs w:val="24"/>
          <w:lang w:val="en-GB"/>
        </w:rPr>
        <w:t xml:space="preserve">eds. </w:t>
      </w:r>
      <w:r w:rsidRPr="00944EE5">
        <w:rPr>
          <w:rFonts w:ascii="Calibri" w:eastAsia="Calibri" w:hAnsi="Calibri" w:cs="Arial"/>
          <w:sz w:val="24"/>
          <w:szCs w:val="24"/>
          <w:lang w:val="en-GB"/>
        </w:rPr>
        <w:t xml:space="preserve">, </w:t>
      </w:r>
      <w:r w:rsidRPr="00944EE5">
        <w:rPr>
          <w:rFonts w:ascii="Calibri" w:eastAsia="Calibri" w:hAnsi="Calibri" w:cs="Arial"/>
          <w:i/>
          <w:sz w:val="24"/>
          <w:szCs w:val="24"/>
          <w:lang w:val="en-GB"/>
        </w:rPr>
        <w:t xml:space="preserve">How Was Life? </w:t>
      </w:r>
      <w:r w:rsidRPr="00E13FFC">
        <w:rPr>
          <w:rFonts w:ascii="Calibri" w:eastAsia="Calibri" w:hAnsi="Calibri" w:cs="Arial"/>
          <w:i/>
          <w:sz w:val="24"/>
          <w:szCs w:val="24"/>
          <w:lang w:val="en-GB"/>
        </w:rPr>
        <w:t>Global Well-Being since 1820</w:t>
      </w:r>
      <w:r w:rsidR="00944EE5">
        <w:rPr>
          <w:rFonts w:ascii="Calibri" w:eastAsia="Calibri" w:hAnsi="Calibri" w:cs="Arial"/>
          <w:sz w:val="24"/>
          <w:szCs w:val="24"/>
          <w:lang w:val="en-GB"/>
        </w:rPr>
        <w:t>.</w:t>
      </w:r>
      <w:r w:rsidRPr="00E13FFC">
        <w:rPr>
          <w:rFonts w:ascii="Calibri" w:eastAsia="Calibri" w:hAnsi="Calibri" w:cs="Arial"/>
          <w:sz w:val="24"/>
          <w:szCs w:val="24"/>
          <w:lang w:val="en-GB"/>
        </w:rPr>
        <w:t xml:space="preserve"> Paris: OECD,</w:t>
      </w:r>
      <w:r w:rsidR="00944EE5">
        <w:rPr>
          <w:rFonts w:ascii="Calibri" w:eastAsia="Calibri" w:hAnsi="Calibri" w:cs="Arial"/>
          <w:sz w:val="24"/>
          <w:szCs w:val="24"/>
          <w:lang w:val="en-GB"/>
        </w:rPr>
        <w:t xml:space="preserve"> 2014.</w:t>
      </w:r>
      <w:r w:rsidRPr="00E13FFC">
        <w:rPr>
          <w:rFonts w:ascii="Calibri" w:eastAsia="Calibri" w:hAnsi="Calibri" w:cs="Arial"/>
          <w:sz w:val="24"/>
          <w:szCs w:val="24"/>
          <w:lang w:val="en-GB"/>
        </w:rPr>
        <w:t xml:space="preserve"> </w:t>
      </w:r>
    </w:p>
    <w:p w14:paraId="6856F0B7" w14:textId="3D83BBCB" w:rsidR="00D8189C" w:rsidRPr="007E36F4" w:rsidRDefault="00944EE5" w:rsidP="001B5449">
      <w:pPr>
        <w:tabs>
          <w:tab w:val="left" w:pos="4140"/>
          <w:tab w:val="left" w:pos="4680"/>
          <w:tab w:val="left" w:pos="6840"/>
        </w:tabs>
        <w:spacing w:after="160" w:line="240" w:lineRule="auto"/>
        <w:rPr>
          <w:rFonts w:ascii="Calibri" w:eastAsia="Calibri" w:hAnsi="Calibri" w:cs="Arial"/>
          <w:sz w:val="24"/>
          <w:szCs w:val="24"/>
        </w:rPr>
      </w:pPr>
      <w:proofErr w:type="spellStart"/>
      <w:r>
        <w:rPr>
          <w:rFonts w:ascii="Calibri" w:eastAsia="Calibri" w:hAnsi="Calibri" w:cs="Arial"/>
          <w:sz w:val="24"/>
          <w:szCs w:val="24"/>
          <w:lang w:val="en-US"/>
        </w:rPr>
        <w:t>Vecchi</w:t>
      </w:r>
      <w:proofErr w:type="spellEnd"/>
      <w:r>
        <w:rPr>
          <w:rFonts w:ascii="Calibri" w:eastAsia="Calibri" w:hAnsi="Calibri" w:cs="Arial"/>
          <w:sz w:val="24"/>
          <w:szCs w:val="24"/>
          <w:lang w:val="en-US"/>
        </w:rPr>
        <w:t>, Giovanni.</w:t>
      </w:r>
      <w:r w:rsidR="00D8189C" w:rsidRPr="004E7034">
        <w:rPr>
          <w:rFonts w:ascii="Calibri" w:eastAsia="Calibri" w:hAnsi="Calibri" w:cs="Arial"/>
          <w:sz w:val="24"/>
          <w:szCs w:val="24"/>
          <w:lang w:val="en-US"/>
        </w:rPr>
        <w:t xml:space="preserve"> </w:t>
      </w:r>
      <w:r w:rsidR="00D8189C" w:rsidRPr="004E7034">
        <w:rPr>
          <w:rFonts w:ascii="Calibri" w:eastAsia="Calibri" w:hAnsi="Calibri" w:cs="Arial"/>
          <w:i/>
          <w:sz w:val="24"/>
          <w:szCs w:val="24"/>
          <w:lang w:val="en-US"/>
        </w:rPr>
        <w:t>Measuring Wellbeing. A hist</w:t>
      </w:r>
      <w:r>
        <w:rPr>
          <w:rFonts w:ascii="Calibri" w:eastAsia="Calibri" w:hAnsi="Calibri" w:cs="Arial"/>
          <w:i/>
          <w:sz w:val="24"/>
          <w:szCs w:val="24"/>
          <w:lang w:val="en-US"/>
        </w:rPr>
        <w:t xml:space="preserve">ory of Italian living standard. </w:t>
      </w:r>
      <w:r w:rsidRPr="007E36F4">
        <w:rPr>
          <w:rFonts w:ascii="Calibri" w:eastAsia="Calibri" w:hAnsi="Calibri" w:cs="Arial"/>
          <w:sz w:val="24"/>
          <w:szCs w:val="24"/>
        </w:rPr>
        <w:t xml:space="preserve">Oxford: Oxford </w:t>
      </w:r>
      <w:proofErr w:type="spellStart"/>
      <w:r w:rsidRPr="007E36F4">
        <w:rPr>
          <w:rFonts w:ascii="Calibri" w:eastAsia="Calibri" w:hAnsi="Calibri" w:cs="Arial"/>
          <w:sz w:val="24"/>
          <w:szCs w:val="24"/>
        </w:rPr>
        <w:t>University</w:t>
      </w:r>
      <w:proofErr w:type="spellEnd"/>
      <w:r w:rsidRPr="007E36F4">
        <w:rPr>
          <w:rFonts w:ascii="Calibri" w:eastAsia="Calibri" w:hAnsi="Calibri" w:cs="Arial"/>
          <w:sz w:val="24"/>
          <w:szCs w:val="24"/>
        </w:rPr>
        <w:t xml:space="preserve"> Press, 2017.</w:t>
      </w:r>
    </w:p>
    <w:p w14:paraId="6228904B" w14:textId="3712D59D" w:rsidR="00006842" w:rsidRPr="00FB2F80" w:rsidRDefault="00CD34F6" w:rsidP="001B5449">
      <w:pPr>
        <w:spacing w:after="160" w:line="240" w:lineRule="auto"/>
        <w:rPr>
          <w:rFonts w:ascii="Calibri" w:hAnsi="Calibri" w:cs="Arial"/>
          <w:bCs/>
          <w:sz w:val="24"/>
          <w:szCs w:val="24"/>
          <w:lang w:val="en-GB" w:eastAsia="it-IT"/>
        </w:rPr>
      </w:pPr>
      <w:r w:rsidRPr="007E36F4">
        <w:rPr>
          <w:rFonts w:ascii="Calibri" w:hAnsi="Calibri" w:cs="Arial"/>
          <w:sz w:val="24"/>
          <w:szCs w:val="24"/>
          <w:lang w:eastAsia="it-IT"/>
        </w:rPr>
        <w:t>Vitali</w:t>
      </w:r>
      <w:r w:rsidR="00006842" w:rsidRPr="007E36F4">
        <w:rPr>
          <w:rFonts w:ascii="Calibri" w:hAnsi="Calibri" w:cs="Arial"/>
          <w:sz w:val="24"/>
          <w:szCs w:val="24"/>
          <w:lang w:eastAsia="it-IT"/>
        </w:rPr>
        <w:t>,</w:t>
      </w:r>
      <w:r w:rsidR="00680633">
        <w:rPr>
          <w:rFonts w:ascii="Calibri" w:hAnsi="Calibri" w:cs="Arial"/>
          <w:sz w:val="24"/>
          <w:szCs w:val="24"/>
          <w:lang w:eastAsia="it-IT"/>
        </w:rPr>
        <w:t xml:space="preserve"> Ornello.</w:t>
      </w:r>
      <w:r w:rsidR="00006842" w:rsidRPr="007E36F4">
        <w:rPr>
          <w:rFonts w:ascii="Calibri" w:hAnsi="Calibri" w:cs="Arial"/>
          <w:sz w:val="24"/>
          <w:szCs w:val="24"/>
          <w:lang w:eastAsia="it-IT"/>
        </w:rPr>
        <w:t xml:space="preserve"> </w:t>
      </w:r>
      <w:r w:rsidR="00006842" w:rsidRPr="007E36F4">
        <w:rPr>
          <w:rFonts w:ascii="Calibri" w:hAnsi="Calibri" w:cs="Arial"/>
          <w:bCs/>
          <w:i/>
          <w:sz w:val="24"/>
          <w:szCs w:val="24"/>
          <w:lang w:eastAsia="it-IT"/>
        </w:rPr>
        <w:t>La Popolazione attiva in a</w:t>
      </w:r>
      <w:r w:rsidR="00006842" w:rsidRPr="00AC7E32">
        <w:rPr>
          <w:rFonts w:ascii="Calibri" w:hAnsi="Calibri" w:cs="Arial"/>
          <w:bCs/>
          <w:i/>
          <w:sz w:val="24"/>
          <w:szCs w:val="24"/>
          <w:lang w:eastAsia="it-IT"/>
        </w:rPr>
        <w:t>gricoltura attraverso i censimenti italiani (1881-1961)</w:t>
      </w:r>
      <w:r w:rsidR="00680633">
        <w:rPr>
          <w:rFonts w:ascii="Calibri" w:hAnsi="Calibri" w:cs="Arial"/>
          <w:bCs/>
          <w:sz w:val="24"/>
          <w:szCs w:val="24"/>
          <w:lang w:eastAsia="it-IT"/>
        </w:rPr>
        <w:t>.</w:t>
      </w:r>
      <w:r w:rsidR="00006842" w:rsidRPr="00AC7E32">
        <w:rPr>
          <w:rFonts w:ascii="Calibri" w:hAnsi="Calibri" w:cs="Arial"/>
          <w:bCs/>
          <w:sz w:val="24"/>
          <w:szCs w:val="24"/>
          <w:lang w:eastAsia="it-IT"/>
        </w:rPr>
        <w:t xml:space="preserve"> </w:t>
      </w:r>
      <w:r w:rsidR="00680633" w:rsidRPr="00FB2F80">
        <w:rPr>
          <w:rFonts w:ascii="Calibri" w:hAnsi="Calibri" w:cs="Arial"/>
          <w:bCs/>
          <w:sz w:val="24"/>
          <w:szCs w:val="24"/>
          <w:lang w:val="en-GB" w:eastAsia="it-IT"/>
        </w:rPr>
        <w:t xml:space="preserve">Roma: </w:t>
      </w:r>
      <w:proofErr w:type="spellStart"/>
      <w:r w:rsidR="00680633" w:rsidRPr="00FB2F80">
        <w:rPr>
          <w:rFonts w:ascii="Calibri" w:hAnsi="Calibri" w:cs="Arial"/>
          <w:bCs/>
          <w:sz w:val="24"/>
          <w:szCs w:val="24"/>
          <w:lang w:val="en-GB" w:eastAsia="it-IT"/>
        </w:rPr>
        <w:t>Litografico</w:t>
      </w:r>
      <w:proofErr w:type="spellEnd"/>
      <w:r w:rsidR="00680633" w:rsidRPr="00FB2F80">
        <w:rPr>
          <w:rFonts w:ascii="Calibri" w:hAnsi="Calibri" w:cs="Arial"/>
          <w:bCs/>
          <w:sz w:val="24"/>
          <w:szCs w:val="24"/>
          <w:lang w:val="en-GB" w:eastAsia="it-IT"/>
        </w:rPr>
        <w:t xml:space="preserve"> </w:t>
      </w:r>
      <w:proofErr w:type="spellStart"/>
      <w:r w:rsidR="00680633" w:rsidRPr="00FB2F80">
        <w:rPr>
          <w:rFonts w:ascii="Calibri" w:hAnsi="Calibri" w:cs="Arial"/>
          <w:bCs/>
          <w:sz w:val="24"/>
          <w:szCs w:val="24"/>
          <w:lang w:val="en-GB" w:eastAsia="it-IT"/>
        </w:rPr>
        <w:t>Fausto</w:t>
      </w:r>
      <w:proofErr w:type="spellEnd"/>
      <w:r w:rsidR="00680633" w:rsidRPr="00FB2F80">
        <w:rPr>
          <w:rFonts w:ascii="Calibri" w:hAnsi="Calibri" w:cs="Arial"/>
          <w:bCs/>
          <w:sz w:val="24"/>
          <w:szCs w:val="24"/>
          <w:lang w:val="en-GB" w:eastAsia="it-IT"/>
        </w:rPr>
        <w:t xml:space="preserve"> </w:t>
      </w:r>
      <w:proofErr w:type="spellStart"/>
      <w:r w:rsidR="00680633" w:rsidRPr="00FB2F80">
        <w:rPr>
          <w:rFonts w:ascii="Calibri" w:hAnsi="Calibri" w:cs="Arial"/>
          <w:bCs/>
          <w:sz w:val="24"/>
          <w:szCs w:val="24"/>
          <w:lang w:val="en-GB" w:eastAsia="it-IT"/>
        </w:rPr>
        <w:t>Failli</w:t>
      </w:r>
      <w:proofErr w:type="spellEnd"/>
      <w:r w:rsidR="00096B2D">
        <w:rPr>
          <w:rFonts w:ascii="Calibri" w:hAnsi="Calibri" w:cs="Arial"/>
          <w:bCs/>
          <w:sz w:val="24"/>
          <w:szCs w:val="24"/>
          <w:lang w:val="en-GB" w:eastAsia="it-IT"/>
        </w:rPr>
        <w:t>,</w:t>
      </w:r>
      <w:r w:rsidR="00680633" w:rsidRPr="00FB2F80">
        <w:rPr>
          <w:rFonts w:ascii="Calibri" w:hAnsi="Calibri" w:cs="Arial"/>
          <w:bCs/>
          <w:sz w:val="24"/>
          <w:szCs w:val="24"/>
          <w:lang w:val="en-GB" w:eastAsia="it-IT"/>
        </w:rPr>
        <w:t xml:space="preserve"> 1968.</w:t>
      </w:r>
    </w:p>
    <w:p w14:paraId="6E9A903D" w14:textId="22E06706" w:rsidR="002E7E36" w:rsidRPr="00FB2F80" w:rsidRDefault="002E7E36" w:rsidP="001B5449">
      <w:pPr>
        <w:spacing w:after="160" w:line="240" w:lineRule="auto"/>
        <w:rPr>
          <w:rFonts w:ascii="Calibri" w:hAnsi="Calibri" w:cs="Arial"/>
          <w:bCs/>
          <w:sz w:val="24"/>
          <w:szCs w:val="24"/>
          <w:lang w:eastAsia="it-IT"/>
        </w:rPr>
      </w:pPr>
      <w:r w:rsidRPr="00680633">
        <w:rPr>
          <w:rFonts w:ascii="Calibri" w:hAnsi="Calibri" w:cs="Arial"/>
          <w:bCs/>
          <w:sz w:val="24"/>
          <w:szCs w:val="24"/>
          <w:lang w:val="en-GB" w:eastAsia="it-IT"/>
        </w:rPr>
        <w:t>Young, Andrew, Higgins, Ma</w:t>
      </w:r>
      <w:r w:rsidR="00680633">
        <w:rPr>
          <w:rFonts w:ascii="Calibri" w:hAnsi="Calibri" w:cs="Arial"/>
          <w:bCs/>
          <w:sz w:val="24"/>
          <w:szCs w:val="24"/>
          <w:lang w:val="en-GB" w:eastAsia="it-IT"/>
        </w:rPr>
        <w:t xml:space="preserve">tthew and Levy, Daniele. </w:t>
      </w:r>
      <w:r w:rsidRPr="00680633">
        <w:rPr>
          <w:rFonts w:ascii="Helvetica" w:eastAsia="Helvetica" w:hAnsi="Helvetica" w:cs="Helvetica"/>
          <w:bCs/>
          <w:sz w:val="24"/>
          <w:szCs w:val="24"/>
          <w:lang w:val="en-GB" w:eastAsia="it-IT"/>
        </w:rPr>
        <w:t>“</w:t>
      </w:r>
      <w:r w:rsidR="00680633">
        <w:rPr>
          <w:rFonts w:ascii="Calibri" w:hAnsi="Calibri" w:cs="Arial"/>
          <w:bCs/>
          <w:sz w:val="24"/>
          <w:szCs w:val="24"/>
          <w:lang w:val="en-GB" w:eastAsia="it-IT"/>
        </w:rPr>
        <w:t>Sigma Convergence versus B</w:t>
      </w:r>
      <w:r w:rsidRPr="00680633">
        <w:rPr>
          <w:rFonts w:ascii="Calibri" w:hAnsi="Calibri" w:cs="Arial"/>
          <w:bCs/>
          <w:sz w:val="24"/>
          <w:szCs w:val="24"/>
          <w:lang w:val="en-GB" w:eastAsia="it-IT"/>
        </w:rPr>
        <w:t>eta</w:t>
      </w:r>
      <w:r w:rsidR="00680633">
        <w:rPr>
          <w:rFonts w:ascii="Calibri" w:hAnsi="Calibri" w:cs="Arial"/>
          <w:bCs/>
          <w:sz w:val="24"/>
          <w:szCs w:val="24"/>
          <w:lang w:val="en-GB" w:eastAsia="it-IT"/>
        </w:rPr>
        <w:t>-Convergence:  Evidence from US County Level D</w:t>
      </w:r>
      <w:r w:rsidRPr="00AC7E32">
        <w:rPr>
          <w:rFonts w:ascii="Calibri" w:hAnsi="Calibri" w:cs="Arial"/>
          <w:bCs/>
          <w:sz w:val="24"/>
          <w:szCs w:val="24"/>
          <w:lang w:val="en-GB" w:eastAsia="it-IT"/>
        </w:rPr>
        <w:t>ata</w:t>
      </w:r>
      <w:r w:rsidR="00680633">
        <w:rPr>
          <w:rFonts w:ascii="Calibri" w:hAnsi="Calibri" w:cs="Arial"/>
          <w:bCs/>
          <w:sz w:val="24"/>
          <w:szCs w:val="24"/>
          <w:lang w:val="en-GB" w:eastAsia="it-IT"/>
        </w:rPr>
        <w:t xml:space="preserve">. </w:t>
      </w:r>
      <w:r w:rsidRPr="00AC7E32">
        <w:rPr>
          <w:rFonts w:ascii="Helvetica" w:eastAsia="Helvetica" w:hAnsi="Helvetica" w:cs="Helvetica"/>
          <w:bCs/>
          <w:sz w:val="24"/>
          <w:szCs w:val="24"/>
          <w:lang w:val="en-GB" w:eastAsia="it-IT"/>
        </w:rPr>
        <w:t>”</w:t>
      </w:r>
      <w:r w:rsidRPr="00AC7E32">
        <w:rPr>
          <w:rFonts w:ascii="Calibri" w:hAnsi="Calibri" w:cs="Arial"/>
          <w:bCs/>
          <w:sz w:val="24"/>
          <w:szCs w:val="24"/>
          <w:lang w:val="en-GB" w:eastAsia="it-IT"/>
        </w:rPr>
        <w:t xml:space="preserve"> </w:t>
      </w:r>
      <w:r w:rsidR="00680633" w:rsidRPr="00FB2F80">
        <w:rPr>
          <w:rFonts w:ascii="Calibri" w:hAnsi="Calibri" w:cs="Arial"/>
          <w:bCs/>
          <w:i/>
          <w:sz w:val="24"/>
          <w:szCs w:val="24"/>
          <w:lang w:eastAsia="it-IT"/>
        </w:rPr>
        <w:t>Journal of Money, Credit and B</w:t>
      </w:r>
      <w:r w:rsidRPr="00FB2F80">
        <w:rPr>
          <w:rFonts w:ascii="Calibri" w:hAnsi="Calibri" w:cs="Arial"/>
          <w:bCs/>
          <w:i/>
          <w:sz w:val="24"/>
          <w:szCs w:val="24"/>
          <w:lang w:eastAsia="it-IT"/>
        </w:rPr>
        <w:t>anking</w:t>
      </w:r>
      <w:r w:rsidRPr="00FB2F80">
        <w:rPr>
          <w:rFonts w:ascii="Calibri" w:hAnsi="Calibri" w:cs="Arial"/>
          <w:bCs/>
          <w:sz w:val="24"/>
          <w:szCs w:val="24"/>
          <w:lang w:eastAsia="it-IT"/>
        </w:rPr>
        <w:t xml:space="preserve"> 40,</w:t>
      </w:r>
      <w:r w:rsidR="00680633" w:rsidRPr="00FB2F80">
        <w:rPr>
          <w:rFonts w:ascii="Calibri" w:hAnsi="Calibri" w:cs="Arial"/>
          <w:bCs/>
          <w:sz w:val="24"/>
          <w:szCs w:val="24"/>
          <w:lang w:eastAsia="it-IT"/>
        </w:rPr>
        <w:t xml:space="preserve"> no. 5 (2008), </w:t>
      </w:r>
      <w:r w:rsidRPr="00FB2F80">
        <w:rPr>
          <w:rFonts w:ascii="Calibri" w:hAnsi="Calibri" w:cs="Arial"/>
          <w:bCs/>
          <w:sz w:val="24"/>
          <w:szCs w:val="24"/>
          <w:lang w:eastAsia="it-IT"/>
        </w:rPr>
        <w:t>1083-93.</w:t>
      </w:r>
    </w:p>
    <w:p w14:paraId="7A49A9D3" w14:textId="2D5372D0" w:rsidR="00F22A0F" w:rsidRPr="00AC7E32" w:rsidRDefault="00944EE5" w:rsidP="001B5449">
      <w:pPr>
        <w:spacing w:after="160" w:line="240" w:lineRule="auto"/>
        <w:rPr>
          <w:rFonts w:ascii="Calibri" w:eastAsia="Calibri" w:hAnsi="Calibri" w:cs="Arial"/>
          <w:sz w:val="24"/>
          <w:szCs w:val="24"/>
        </w:rPr>
      </w:pPr>
      <w:r>
        <w:rPr>
          <w:rFonts w:ascii="Calibri" w:eastAsia="Calibri" w:hAnsi="Calibri" w:cs="Arial"/>
          <w:sz w:val="24"/>
          <w:szCs w:val="24"/>
        </w:rPr>
        <w:t xml:space="preserve">Zamagni, Vera. </w:t>
      </w:r>
      <w:r w:rsidR="00F22A0F" w:rsidRPr="00AC7E32">
        <w:rPr>
          <w:rFonts w:ascii="Calibri" w:eastAsia="Calibri" w:hAnsi="Calibri" w:cs="Arial"/>
          <w:i/>
          <w:sz w:val="24"/>
          <w:szCs w:val="24"/>
        </w:rPr>
        <w:t>Industrializzazione e squilibri regionali</w:t>
      </w:r>
      <w:r>
        <w:rPr>
          <w:rFonts w:ascii="Calibri" w:eastAsia="Calibri" w:hAnsi="Calibri" w:cs="Arial"/>
          <w:sz w:val="24"/>
          <w:szCs w:val="24"/>
        </w:rPr>
        <w:t>.</w:t>
      </w:r>
      <w:r w:rsidR="00F22A0F" w:rsidRPr="00AC7E32">
        <w:rPr>
          <w:rFonts w:ascii="Calibri" w:eastAsia="Calibri" w:hAnsi="Calibri" w:cs="Arial"/>
          <w:sz w:val="24"/>
          <w:szCs w:val="24"/>
        </w:rPr>
        <w:t xml:space="preserve"> Bologna: Il Mulino</w:t>
      </w:r>
      <w:r>
        <w:rPr>
          <w:rFonts w:ascii="Calibri" w:eastAsia="Calibri" w:hAnsi="Calibri" w:cs="Arial"/>
          <w:sz w:val="24"/>
          <w:szCs w:val="24"/>
        </w:rPr>
        <w:t>, 1978.</w:t>
      </w:r>
    </w:p>
    <w:p w14:paraId="77050221" w14:textId="7854A3B4" w:rsidR="00F22A0F" w:rsidRPr="00FB2F80" w:rsidRDefault="00233058" w:rsidP="001B5449">
      <w:pPr>
        <w:spacing w:after="160" w:line="240" w:lineRule="auto"/>
        <w:rPr>
          <w:rFonts w:ascii="Calibri" w:eastAsia="Calibri" w:hAnsi="Calibri" w:cs="Arial"/>
          <w:sz w:val="24"/>
          <w:szCs w:val="24"/>
        </w:rPr>
      </w:pPr>
      <w:r w:rsidRPr="00233058">
        <w:rPr>
          <w:rFonts w:ascii="Calibri" w:eastAsia="Calibri" w:hAnsi="Calibri" w:cs="Arial"/>
          <w:sz w:val="24"/>
          <w:szCs w:val="24"/>
          <w:lang w:val="en-GB"/>
        </w:rPr>
        <w:t>__</w:t>
      </w:r>
      <w:r>
        <w:rPr>
          <w:rFonts w:ascii="Calibri" w:eastAsia="Calibri" w:hAnsi="Calibri" w:cs="Arial"/>
          <w:sz w:val="24"/>
          <w:szCs w:val="24"/>
          <w:lang w:val="en-GB"/>
        </w:rPr>
        <w:t xml:space="preserve">____. </w:t>
      </w:r>
      <w:r w:rsidR="00DD308B" w:rsidRPr="00233058">
        <w:rPr>
          <w:rFonts w:ascii="Calibri" w:eastAsia="Calibri" w:hAnsi="Calibri" w:cs="Arial"/>
          <w:sz w:val="24"/>
          <w:szCs w:val="24"/>
          <w:lang w:val="en-GB"/>
        </w:rPr>
        <w:t>“</w:t>
      </w:r>
      <w:r>
        <w:rPr>
          <w:rFonts w:ascii="Calibri" w:eastAsia="Calibri" w:hAnsi="Calibri" w:cs="Arial"/>
          <w:sz w:val="24"/>
          <w:szCs w:val="24"/>
          <w:lang w:val="en-GB"/>
        </w:rPr>
        <w:t xml:space="preserve">The Daily Wages of Italian Industrial Workers in the </w:t>
      </w:r>
      <w:proofErr w:type="spellStart"/>
      <w:r>
        <w:rPr>
          <w:rFonts w:ascii="Calibri" w:eastAsia="Calibri" w:hAnsi="Calibri" w:cs="Arial"/>
          <w:sz w:val="24"/>
          <w:szCs w:val="24"/>
          <w:lang w:val="en-GB"/>
        </w:rPr>
        <w:t>Giolittian</w:t>
      </w:r>
      <w:proofErr w:type="spellEnd"/>
      <w:r>
        <w:rPr>
          <w:rFonts w:ascii="Calibri" w:eastAsia="Calibri" w:hAnsi="Calibri" w:cs="Arial"/>
          <w:sz w:val="24"/>
          <w:szCs w:val="24"/>
          <w:lang w:val="en-GB"/>
        </w:rPr>
        <w:t xml:space="preserve"> P</w:t>
      </w:r>
      <w:r w:rsidR="00F22A0F" w:rsidRPr="00233058">
        <w:rPr>
          <w:rFonts w:ascii="Calibri" w:eastAsia="Calibri" w:hAnsi="Calibri" w:cs="Arial"/>
          <w:sz w:val="24"/>
          <w:szCs w:val="24"/>
          <w:lang w:val="en-GB"/>
        </w:rPr>
        <w:t>eriod (1898-1913)</w:t>
      </w:r>
      <w:r>
        <w:rPr>
          <w:rFonts w:ascii="Calibri" w:eastAsia="Calibri" w:hAnsi="Calibri" w:cs="Arial"/>
          <w:sz w:val="24"/>
          <w:szCs w:val="24"/>
          <w:lang w:val="en-GB"/>
        </w:rPr>
        <w:t xml:space="preserve">.” </w:t>
      </w:r>
      <w:r w:rsidR="00F22A0F" w:rsidRPr="00FB2F80">
        <w:rPr>
          <w:rFonts w:ascii="Calibri" w:eastAsia="Calibri" w:hAnsi="Calibri" w:cs="Arial"/>
          <w:i/>
          <w:sz w:val="24"/>
          <w:szCs w:val="24"/>
        </w:rPr>
        <w:t>Rivista di Storia economica</w:t>
      </w:r>
      <w:r w:rsidR="00B6430B" w:rsidRPr="00FB2F80">
        <w:rPr>
          <w:rFonts w:ascii="Calibri" w:eastAsia="Calibri" w:hAnsi="Calibri" w:cs="Arial"/>
          <w:sz w:val="24"/>
          <w:szCs w:val="24"/>
        </w:rPr>
        <w:t>,</w:t>
      </w:r>
      <w:r w:rsidR="00DD308B" w:rsidRPr="00FB2F80">
        <w:rPr>
          <w:rFonts w:ascii="Calibri" w:eastAsia="Calibri" w:hAnsi="Calibri" w:cs="Arial"/>
          <w:sz w:val="24"/>
          <w:szCs w:val="24"/>
        </w:rPr>
        <w:t xml:space="preserve"> </w:t>
      </w:r>
      <w:proofErr w:type="spellStart"/>
      <w:r w:rsidR="00DD308B" w:rsidRPr="00FB2F80">
        <w:rPr>
          <w:rFonts w:ascii="Calibri" w:eastAsia="Calibri" w:hAnsi="Calibri" w:cs="Arial"/>
          <w:sz w:val="24"/>
          <w:szCs w:val="24"/>
        </w:rPr>
        <w:t>n</w:t>
      </w:r>
      <w:r w:rsidRPr="00FB2F80">
        <w:rPr>
          <w:rFonts w:ascii="Calibri" w:eastAsia="Calibri" w:hAnsi="Calibri" w:cs="Arial"/>
          <w:sz w:val="24"/>
          <w:szCs w:val="24"/>
        </w:rPr>
        <w:t>.</w:t>
      </w:r>
      <w:r w:rsidR="00DD308B" w:rsidRPr="00FB2F80">
        <w:rPr>
          <w:rFonts w:ascii="Calibri" w:eastAsia="Calibri" w:hAnsi="Calibri" w:cs="Arial"/>
          <w:sz w:val="24"/>
          <w:szCs w:val="24"/>
        </w:rPr>
        <w:t>s</w:t>
      </w:r>
      <w:r w:rsidRPr="00FB2F80">
        <w:rPr>
          <w:rFonts w:ascii="Calibri" w:eastAsia="Calibri" w:hAnsi="Calibri" w:cs="Arial"/>
          <w:sz w:val="24"/>
          <w:szCs w:val="24"/>
        </w:rPr>
        <w:t>.</w:t>
      </w:r>
      <w:proofErr w:type="spellEnd"/>
      <w:r w:rsidRPr="00FB2F80">
        <w:rPr>
          <w:rFonts w:ascii="Calibri" w:eastAsia="Calibri" w:hAnsi="Calibri" w:cs="Arial"/>
          <w:sz w:val="24"/>
          <w:szCs w:val="24"/>
        </w:rPr>
        <w:t xml:space="preserve"> 1, </w:t>
      </w:r>
      <w:proofErr w:type="spellStart"/>
      <w:r w:rsidRPr="00FB2F80">
        <w:rPr>
          <w:rFonts w:ascii="Calibri" w:eastAsia="Calibri" w:hAnsi="Calibri" w:cs="Arial"/>
          <w:sz w:val="24"/>
          <w:szCs w:val="24"/>
        </w:rPr>
        <w:t>i</w:t>
      </w:r>
      <w:r w:rsidR="00F22A0F" w:rsidRPr="00FB2F80">
        <w:rPr>
          <w:rFonts w:ascii="Calibri" w:eastAsia="Calibri" w:hAnsi="Calibri" w:cs="Arial"/>
          <w:sz w:val="24"/>
          <w:szCs w:val="24"/>
        </w:rPr>
        <w:t>nternational</w:t>
      </w:r>
      <w:proofErr w:type="spellEnd"/>
      <w:r w:rsidR="00F22A0F" w:rsidRPr="00FB2F80">
        <w:rPr>
          <w:rFonts w:ascii="Calibri" w:eastAsia="Calibri" w:hAnsi="Calibri" w:cs="Arial"/>
          <w:sz w:val="24"/>
          <w:szCs w:val="24"/>
        </w:rPr>
        <w:t xml:space="preserve"> </w:t>
      </w:r>
      <w:proofErr w:type="spellStart"/>
      <w:r w:rsidR="00F22A0F" w:rsidRPr="00FB2F80">
        <w:rPr>
          <w:rFonts w:ascii="Calibri" w:eastAsia="Calibri" w:hAnsi="Calibri" w:cs="Arial"/>
          <w:sz w:val="24"/>
          <w:szCs w:val="24"/>
        </w:rPr>
        <w:t>issue</w:t>
      </w:r>
      <w:proofErr w:type="spellEnd"/>
      <w:r w:rsidRPr="00FB2F80">
        <w:rPr>
          <w:rFonts w:ascii="Calibri" w:eastAsia="Calibri" w:hAnsi="Calibri" w:cs="Arial"/>
          <w:sz w:val="24"/>
          <w:szCs w:val="24"/>
        </w:rPr>
        <w:t xml:space="preserve"> (1984): </w:t>
      </w:r>
      <w:r w:rsidR="00DD308B" w:rsidRPr="00FB2F80">
        <w:rPr>
          <w:rFonts w:ascii="Calibri" w:eastAsia="Calibri" w:hAnsi="Calibri" w:cs="Arial"/>
          <w:sz w:val="24"/>
          <w:szCs w:val="24"/>
        </w:rPr>
        <w:t>59-93</w:t>
      </w:r>
      <w:r w:rsidR="00DA4ECE" w:rsidRPr="00FB2F80">
        <w:rPr>
          <w:rFonts w:ascii="Calibri" w:eastAsia="Calibri" w:hAnsi="Calibri" w:cs="Arial"/>
          <w:sz w:val="24"/>
          <w:szCs w:val="24"/>
        </w:rPr>
        <w:t>.</w:t>
      </w:r>
    </w:p>
    <w:p w14:paraId="162F9D35" w14:textId="239447B8" w:rsidR="007251F1" w:rsidRPr="00233058" w:rsidRDefault="00233058" w:rsidP="001B5449">
      <w:pPr>
        <w:spacing w:before="240" w:after="160" w:line="240" w:lineRule="auto"/>
        <w:rPr>
          <w:rFonts w:ascii="Calibri" w:hAnsi="Calibri"/>
          <w:b/>
          <w:sz w:val="24"/>
          <w:szCs w:val="24"/>
          <w:lang w:val="en-GB"/>
        </w:rPr>
      </w:pPr>
      <w:r>
        <w:rPr>
          <w:rFonts w:ascii="Calibri" w:eastAsia="Calibri" w:hAnsi="Calibri"/>
          <w:sz w:val="24"/>
          <w:szCs w:val="24"/>
        </w:rPr>
        <w:t xml:space="preserve">______. </w:t>
      </w:r>
      <w:r w:rsidR="007251F1" w:rsidRPr="00AC7E32">
        <w:rPr>
          <w:rFonts w:ascii="Calibri" w:eastAsia="Calibri" w:hAnsi="Calibri"/>
          <w:sz w:val="24"/>
          <w:szCs w:val="24"/>
        </w:rPr>
        <w:t>“</w:t>
      </w:r>
      <w:r w:rsidR="007251F1" w:rsidRPr="00AC7E32">
        <w:rPr>
          <w:rFonts w:ascii="Calibri" w:eastAsia="Calibri" w:hAnsi="Calibri" w:cs="Calibri"/>
          <w:sz w:val="24"/>
          <w:szCs w:val="24"/>
        </w:rPr>
        <w:t>¿</w:t>
      </w:r>
      <w:r w:rsidR="007251F1" w:rsidRPr="00AC7E32">
        <w:rPr>
          <w:rFonts w:ascii="Calibri" w:hAnsi="Calibri"/>
          <w:b/>
          <w:sz w:val="24"/>
          <w:szCs w:val="24"/>
        </w:rPr>
        <w:t xml:space="preserve"> </w:t>
      </w:r>
      <w:proofErr w:type="spellStart"/>
      <w:r w:rsidR="007251F1" w:rsidRPr="00AC7E32">
        <w:rPr>
          <w:rFonts w:ascii="Calibri" w:hAnsi="Calibri"/>
          <w:sz w:val="24"/>
          <w:szCs w:val="24"/>
        </w:rPr>
        <w:t>Cuestion</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meridional</w:t>
      </w:r>
      <w:proofErr w:type="spellEnd"/>
      <w:r w:rsidR="007251F1" w:rsidRPr="00AC7E32">
        <w:rPr>
          <w:rFonts w:ascii="Calibri" w:hAnsi="Calibri"/>
          <w:sz w:val="24"/>
          <w:szCs w:val="24"/>
        </w:rPr>
        <w:t xml:space="preserve"> o </w:t>
      </w:r>
      <w:proofErr w:type="spellStart"/>
      <w:r w:rsidR="007251F1" w:rsidRPr="00AC7E32">
        <w:rPr>
          <w:rFonts w:ascii="Calibri" w:hAnsi="Calibri"/>
          <w:sz w:val="24"/>
          <w:szCs w:val="24"/>
        </w:rPr>
        <w:t>cuestion</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nacional</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Algunas</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consideraciones</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sobre</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el</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desequilibrio</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regional</w:t>
      </w:r>
      <w:proofErr w:type="spellEnd"/>
      <w:r w:rsidR="007251F1" w:rsidRPr="00AC7E32">
        <w:rPr>
          <w:rFonts w:ascii="Calibri" w:hAnsi="Calibri"/>
          <w:sz w:val="24"/>
          <w:szCs w:val="24"/>
        </w:rPr>
        <w:t xml:space="preserve"> en Italia con </w:t>
      </w:r>
      <w:proofErr w:type="spellStart"/>
      <w:r w:rsidR="007251F1" w:rsidRPr="00AC7E32">
        <w:rPr>
          <w:rFonts w:ascii="Calibri" w:hAnsi="Calibri"/>
          <w:sz w:val="24"/>
          <w:szCs w:val="24"/>
        </w:rPr>
        <w:t>especial</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referencia</w:t>
      </w:r>
      <w:proofErr w:type="spellEnd"/>
      <w:r w:rsidR="007251F1" w:rsidRPr="00AC7E32">
        <w:rPr>
          <w:rFonts w:ascii="Calibri" w:hAnsi="Calibri"/>
          <w:sz w:val="24"/>
          <w:szCs w:val="24"/>
        </w:rPr>
        <w:t xml:space="preserve"> a </w:t>
      </w:r>
      <w:proofErr w:type="spellStart"/>
      <w:r w:rsidR="007251F1" w:rsidRPr="00AC7E32">
        <w:rPr>
          <w:rFonts w:ascii="Calibri" w:hAnsi="Calibri"/>
          <w:sz w:val="24"/>
          <w:szCs w:val="24"/>
        </w:rPr>
        <w:t>los</w:t>
      </w:r>
      <w:proofErr w:type="spellEnd"/>
      <w:r w:rsidR="007251F1" w:rsidRPr="00AC7E32">
        <w:rPr>
          <w:rFonts w:ascii="Calibri" w:hAnsi="Calibri"/>
          <w:sz w:val="24"/>
          <w:szCs w:val="24"/>
        </w:rPr>
        <w:t xml:space="preserve"> </w:t>
      </w:r>
      <w:proofErr w:type="spellStart"/>
      <w:r w:rsidR="007251F1" w:rsidRPr="00AC7E32">
        <w:rPr>
          <w:rFonts w:ascii="Calibri" w:hAnsi="Calibri"/>
          <w:sz w:val="24"/>
          <w:szCs w:val="24"/>
        </w:rPr>
        <w:t>a</w:t>
      </w:r>
      <w:r w:rsidR="007251F1" w:rsidRPr="00AC7E32">
        <w:rPr>
          <w:rFonts w:ascii="Calibri" w:hAnsi="Calibri" w:cs="Calibri"/>
          <w:sz w:val="24"/>
          <w:szCs w:val="24"/>
        </w:rPr>
        <w:t>ňos</w:t>
      </w:r>
      <w:proofErr w:type="spellEnd"/>
      <w:r w:rsidR="007251F1" w:rsidRPr="00AC7E32">
        <w:rPr>
          <w:rFonts w:ascii="Calibri" w:hAnsi="Calibri" w:cs="Calibri"/>
          <w:sz w:val="24"/>
          <w:szCs w:val="24"/>
        </w:rPr>
        <w:t xml:space="preserve"> 1861-1950</w:t>
      </w:r>
      <w:r>
        <w:rPr>
          <w:rFonts w:ascii="Calibri" w:hAnsi="Calibri" w:cs="Calibri"/>
          <w:sz w:val="24"/>
          <w:szCs w:val="24"/>
        </w:rPr>
        <w:t>.”</w:t>
      </w:r>
      <w:r w:rsidR="007251F1" w:rsidRPr="00AC7E32">
        <w:rPr>
          <w:rFonts w:ascii="Calibri" w:hAnsi="Calibri" w:cs="Calibri"/>
          <w:sz w:val="24"/>
          <w:szCs w:val="24"/>
        </w:rPr>
        <w:t xml:space="preserve"> </w:t>
      </w:r>
      <w:proofErr w:type="spellStart"/>
      <w:r w:rsidR="007251F1" w:rsidRPr="00FB2F80">
        <w:rPr>
          <w:rFonts w:ascii="Calibri" w:hAnsi="Calibri" w:cs="Calibri"/>
          <w:i/>
          <w:sz w:val="24"/>
          <w:szCs w:val="24"/>
          <w:lang w:val="en-GB"/>
        </w:rPr>
        <w:t>Revista</w:t>
      </w:r>
      <w:proofErr w:type="spellEnd"/>
      <w:r w:rsidR="007251F1" w:rsidRPr="00FB2F80">
        <w:rPr>
          <w:rFonts w:ascii="Calibri" w:hAnsi="Calibri" w:cs="Calibri"/>
          <w:i/>
          <w:sz w:val="24"/>
          <w:szCs w:val="24"/>
          <w:lang w:val="en-GB"/>
        </w:rPr>
        <w:t xml:space="preserve"> </w:t>
      </w:r>
      <w:r w:rsidR="007251F1" w:rsidRPr="00233058">
        <w:rPr>
          <w:rFonts w:ascii="Calibri" w:hAnsi="Calibri" w:cs="Calibri"/>
          <w:i/>
          <w:sz w:val="24"/>
          <w:szCs w:val="24"/>
          <w:lang w:val="en-GB"/>
        </w:rPr>
        <w:t xml:space="preserve">de </w:t>
      </w:r>
      <w:proofErr w:type="spellStart"/>
      <w:r w:rsidR="007251F1" w:rsidRPr="00233058">
        <w:rPr>
          <w:rFonts w:ascii="Calibri" w:hAnsi="Calibri" w:cs="Calibri"/>
          <w:i/>
          <w:sz w:val="24"/>
          <w:szCs w:val="24"/>
          <w:lang w:val="en-GB"/>
        </w:rPr>
        <w:t>Historia</w:t>
      </w:r>
      <w:proofErr w:type="spellEnd"/>
      <w:r w:rsidR="007251F1" w:rsidRPr="00233058">
        <w:rPr>
          <w:rFonts w:ascii="Calibri" w:hAnsi="Calibri" w:cs="Calibri"/>
          <w:i/>
          <w:sz w:val="24"/>
          <w:szCs w:val="24"/>
          <w:lang w:val="en-GB"/>
        </w:rPr>
        <w:t xml:space="preserve"> </w:t>
      </w:r>
      <w:proofErr w:type="spellStart"/>
      <w:r w:rsidR="007251F1" w:rsidRPr="00233058">
        <w:rPr>
          <w:rFonts w:ascii="Calibri" w:hAnsi="Calibri" w:cs="Calibri"/>
          <w:i/>
          <w:sz w:val="24"/>
          <w:szCs w:val="24"/>
          <w:lang w:val="en-GB"/>
        </w:rPr>
        <w:t>economica</w:t>
      </w:r>
      <w:proofErr w:type="spellEnd"/>
      <w:r w:rsidR="007251F1" w:rsidRPr="00233058">
        <w:rPr>
          <w:rFonts w:ascii="Calibri" w:hAnsi="Calibri" w:cs="Calibri"/>
          <w:sz w:val="24"/>
          <w:szCs w:val="24"/>
          <w:lang w:val="en-GB"/>
        </w:rPr>
        <w:t xml:space="preserve"> 5</w:t>
      </w:r>
      <w:r w:rsidRPr="00233058">
        <w:rPr>
          <w:rFonts w:ascii="Calibri" w:hAnsi="Calibri" w:cs="Calibri"/>
          <w:sz w:val="24"/>
          <w:szCs w:val="24"/>
          <w:lang w:val="en-GB"/>
        </w:rPr>
        <w:t xml:space="preserve">, no. 1: </w:t>
      </w:r>
      <w:r w:rsidR="007251F1" w:rsidRPr="00233058">
        <w:rPr>
          <w:rFonts w:ascii="Calibri" w:hAnsi="Calibri" w:cs="Calibri"/>
          <w:sz w:val="24"/>
          <w:szCs w:val="24"/>
          <w:lang w:val="en-GB"/>
        </w:rPr>
        <w:t>11-29</w:t>
      </w:r>
      <w:r w:rsidR="0082529B" w:rsidRPr="00233058">
        <w:rPr>
          <w:rFonts w:ascii="Calibri" w:hAnsi="Calibri" w:cs="Calibri"/>
          <w:sz w:val="24"/>
          <w:szCs w:val="24"/>
          <w:lang w:val="en-GB"/>
        </w:rPr>
        <w:t>.</w:t>
      </w:r>
    </w:p>
    <w:p w14:paraId="2D990844" w14:textId="5B9C52AD" w:rsidR="001C788A" w:rsidRDefault="00233058" w:rsidP="001B5449">
      <w:pPr>
        <w:spacing w:before="240" w:after="160" w:line="240" w:lineRule="auto"/>
        <w:rPr>
          <w:rFonts w:ascii="Calibri" w:eastAsia="Calibri" w:hAnsi="Calibri"/>
          <w:sz w:val="24"/>
          <w:szCs w:val="24"/>
          <w:lang w:val="en-US"/>
        </w:rPr>
      </w:pPr>
      <w:r>
        <w:rPr>
          <w:rFonts w:ascii="Calibri" w:eastAsia="Calibri" w:hAnsi="Calibri" w:cs="Arial"/>
          <w:sz w:val="24"/>
          <w:szCs w:val="24"/>
          <w:lang w:val="en-GB"/>
        </w:rPr>
        <w:lastRenderedPageBreak/>
        <w:t xml:space="preserve">______. </w:t>
      </w:r>
      <w:r w:rsidR="00DD308B" w:rsidRPr="004E7034">
        <w:rPr>
          <w:rFonts w:ascii="Calibri" w:eastAsia="Calibri" w:hAnsi="Calibri"/>
          <w:sz w:val="24"/>
          <w:szCs w:val="24"/>
          <w:lang w:val="en-US"/>
        </w:rPr>
        <w:t>“</w:t>
      </w:r>
      <w:r w:rsidR="00A50B08">
        <w:rPr>
          <w:rFonts w:ascii="Calibri" w:eastAsia="Calibri" w:hAnsi="Calibri"/>
          <w:sz w:val="24"/>
          <w:szCs w:val="24"/>
          <w:lang w:val="en-US"/>
        </w:rPr>
        <w:t>An International Comparison of Real Industrial W</w:t>
      </w:r>
      <w:r w:rsidR="00F22A0F" w:rsidRPr="004E7034">
        <w:rPr>
          <w:rFonts w:ascii="Calibri" w:eastAsia="Calibri" w:hAnsi="Calibri"/>
          <w:sz w:val="24"/>
          <w:szCs w:val="24"/>
          <w:lang w:val="en-US"/>
        </w:rPr>
        <w:t>a</w:t>
      </w:r>
      <w:r w:rsidR="00A50B08">
        <w:rPr>
          <w:rFonts w:ascii="Calibri" w:eastAsia="Calibri" w:hAnsi="Calibri"/>
          <w:sz w:val="24"/>
          <w:szCs w:val="24"/>
          <w:lang w:val="en-US"/>
        </w:rPr>
        <w:t>ges: Methodological Issues and R</w:t>
      </w:r>
      <w:r w:rsidR="00F22A0F" w:rsidRPr="004E7034">
        <w:rPr>
          <w:rFonts w:ascii="Calibri" w:eastAsia="Calibri" w:hAnsi="Calibri"/>
          <w:sz w:val="24"/>
          <w:szCs w:val="24"/>
          <w:lang w:val="en-US"/>
        </w:rPr>
        <w:t>esults</w:t>
      </w:r>
      <w:r w:rsidR="00862271">
        <w:rPr>
          <w:rFonts w:ascii="Calibri" w:eastAsia="Calibri" w:hAnsi="Calibri"/>
          <w:sz w:val="24"/>
          <w:szCs w:val="24"/>
          <w:lang w:val="en-US"/>
        </w:rPr>
        <w:t xml:space="preserve">.” In </w:t>
      </w:r>
      <w:r w:rsidR="00A50B08">
        <w:rPr>
          <w:rFonts w:ascii="Calibri" w:eastAsia="Calibri" w:hAnsi="Calibri"/>
          <w:i/>
          <w:sz w:val="24"/>
          <w:szCs w:val="24"/>
          <w:lang w:val="en-US"/>
        </w:rPr>
        <w:t>Real Wages in 19th and 20th Century Europe: Historical and Comparative P</w:t>
      </w:r>
      <w:r w:rsidR="00F22A0F" w:rsidRPr="004E7034">
        <w:rPr>
          <w:rFonts w:ascii="Calibri" w:eastAsia="Calibri" w:hAnsi="Calibri"/>
          <w:i/>
          <w:sz w:val="24"/>
          <w:szCs w:val="24"/>
          <w:lang w:val="en-US"/>
        </w:rPr>
        <w:t>erspectives</w:t>
      </w:r>
      <w:r w:rsidR="00DD308B" w:rsidRPr="004E7034">
        <w:rPr>
          <w:rFonts w:ascii="Calibri" w:eastAsia="Calibri" w:hAnsi="Calibri"/>
          <w:sz w:val="24"/>
          <w:szCs w:val="24"/>
          <w:lang w:val="en-US"/>
        </w:rPr>
        <w:t>,</w:t>
      </w:r>
      <w:r w:rsidR="00862271">
        <w:rPr>
          <w:rFonts w:ascii="Calibri" w:eastAsia="Calibri" w:hAnsi="Calibri"/>
          <w:sz w:val="24"/>
          <w:szCs w:val="24"/>
          <w:lang w:val="en-US"/>
        </w:rPr>
        <w:t xml:space="preserve"> edited by </w:t>
      </w:r>
      <w:r w:rsidR="00862271" w:rsidRPr="004E7034">
        <w:rPr>
          <w:rFonts w:ascii="Calibri" w:eastAsia="Calibri" w:hAnsi="Calibri"/>
          <w:sz w:val="24"/>
          <w:szCs w:val="24"/>
          <w:lang w:val="en-US"/>
        </w:rPr>
        <w:t xml:space="preserve">Peter </w:t>
      </w:r>
      <w:proofErr w:type="spellStart"/>
      <w:r w:rsidR="00862271" w:rsidRPr="004E7034">
        <w:rPr>
          <w:rFonts w:ascii="Calibri" w:eastAsia="Calibri" w:hAnsi="Calibri"/>
          <w:sz w:val="24"/>
          <w:szCs w:val="24"/>
          <w:lang w:val="en-US"/>
        </w:rPr>
        <w:t>Scholliers</w:t>
      </w:r>
      <w:proofErr w:type="spellEnd"/>
      <w:r w:rsidR="00A50B08">
        <w:rPr>
          <w:rFonts w:ascii="Calibri" w:eastAsia="Calibri" w:hAnsi="Calibri"/>
          <w:sz w:val="24"/>
          <w:szCs w:val="24"/>
          <w:lang w:val="en-US"/>
        </w:rPr>
        <w:t xml:space="preserve">, </w:t>
      </w:r>
      <w:r w:rsidR="00A50B08" w:rsidRPr="00A50B08">
        <w:rPr>
          <w:rFonts w:ascii="Calibri" w:eastAsia="Calibri" w:hAnsi="Calibri"/>
          <w:sz w:val="24"/>
          <w:szCs w:val="24"/>
          <w:lang w:val="en-US"/>
        </w:rPr>
        <w:t>107-39.</w:t>
      </w:r>
      <w:r w:rsidR="00096B2D">
        <w:rPr>
          <w:rFonts w:ascii="Calibri" w:eastAsia="Calibri" w:hAnsi="Calibri"/>
          <w:sz w:val="24"/>
          <w:szCs w:val="24"/>
          <w:lang w:val="en-US"/>
        </w:rPr>
        <w:t xml:space="preserve"> </w:t>
      </w:r>
      <w:r w:rsidR="00DD308B" w:rsidRPr="004E7034">
        <w:rPr>
          <w:rFonts w:ascii="Calibri" w:eastAsia="Calibri" w:hAnsi="Calibri"/>
          <w:sz w:val="24"/>
          <w:szCs w:val="24"/>
          <w:lang w:val="en-US"/>
        </w:rPr>
        <w:t xml:space="preserve">Oxford and New York: Berg, </w:t>
      </w:r>
      <w:r w:rsidR="00A50B08">
        <w:rPr>
          <w:rFonts w:ascii="Calibri" w:eastAsia="Calibri" w:hAnsi="Calibri"/>
          <w:sz w:val="24"/>
          <w:szCs w:val="24"/>
          <w:lang w:val="en-US"/>
        </w:rPr>
        <w:t>1989.</w:t>
      </w:r>
    </w:p>
    <w:sectPr w:rsidR="001C788A" w:rsidSect="00AC4B67">
      <w:footerReference w:type="first" r:id="rId18"/>
      <w:pgSz w:w="11906" w:h="16838"/>
      <w:pgMar w:top="1418"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D567ED" w14:textId="77777777" w:rsidR="002934FF" w:rsidRDefault="002934FF" w:rsidP="00B17CCA">
      <w:pPr>
        <w:spacing w:after="0" w:line="240" w:lineRule="auto"/>
      </w:pPr>
      <w:r>
        <w:separator/>
      </w:r>
    </w:p>
  </w:endnote>
  <w:endnote w:type="continuationSeparator" w:id="0">
    <w:p w14:paraId="2D37A4B4" w14:textId="77777777" w:rsidR="002934FF" w:rsidRDefault="002934FF" w:rsidP="00B17C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5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DC7F0" w14:textId="77777777" w:rsidR="00AC4B67" w:rsidRPr="00452F71" w:rsidRDefault="00AC4B67">
    <w:pPr>
      <w:pStyle w:val="Pidipagina"/>
      <w:jc w:val="center"/>
      <w:rPr>
        <w:sz w:val="20"/>
        <w:szCs w:val="20"/>
      </w:rPr>
    </w:pPr>
  </w:p>
  <w:p w14:paraId="5FFC0F23" w14:textId="77777777" w:rsidR="00AC4B67" w:rsidRDefault="00AC4B6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6C7CD8" w14:textId="77777777" w:rsidR="002934FF" w:rsidRDefault="002934FF" w:rsidP="00B17CCA">
      <w:pPr>
        <w:spacing w:after="0" w:line="240" w:lineRule="auto"/>
      </w:pPr>
      <w:r>
        <w:separator/>
      </w:r>
    </w:p>
  </w:footnote>
  <w:footnote w:type="continuationSeparator" w:id="0">
    <w:p w14:paraId="157E1D26" w14:textId="77777777" w:rsidR="002934FF" w:rsidRDefault="002934FF" w:rsidP="00B17CCA">
      <w:pPr>
        <w:spacing w:after="0" w:line="240" w:lineRule="auto"/>
      </w:pPr>
      <w:r>
        <w:continuationSeparator/>
      </w:r>
    </w:p>
  </w:footnote>
  <w:footnote w:id="1">
    <w:p w14:paraId="6226E1F8" w14:textId="783D3D2E" w:rsidR="00AC4B67" w:rsidRPr="004E7034" w:rsidRDefault="00AC4B67" w:rsidP="003F6A70">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For a more detailed survey of the early debate and for a discussion of the weaknesses of the available GDP data, see the working paper version of this article (Federico, </w:t>
      </w:r>
      <w:proofErr w:type="spellStart"/>
      <w:r w:rsidRPr="004E7034">
        <w:rPr>
          <w:rFonts w:ascii="Calibri" w:hAnsi="Calibri" w:cs="Calibri"/>
          <w:lang w:val="en-US"/>
        </w:rPr>
        <w:t>Nuvolari</w:t>
      </w:r>
      <w:proofErr w:type="spellEnd"/>
      <w:r w:rsidRPr="004E7034">
        <w:rPr>
          <w:rFonts w:ascii="Calibri" w:hAnsi="Calibri" w:cs="Calibri"/>
          <w:lang w:val="en-US"/>
        </w:rPr>
        <w:t xml:space="preserve"> and Vasta 2017).</w:t>
      </w:r>
    </w:p>
  </w:footnote>
  <w:footnote w:id="2">
    <w:p w14:paraId="11DE68C5" w14:textId="7310ABD1" w:rsidR="00AC4B67" w:rsidRPr="004E7034" w:rsidRDefault="00AC4B67" w:rsidP="002347A9">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For a recent review, mainly focused on the North-South regional divide, of the 2017 </w:t>
      </w:r>
      <w:proofErr w:type="spellStart"/>
      <w:r w:rsidRPr="004E7034">
        <w:rPr>
          <w:rFonts w:ascii="Calibri" w:hAnsi="Calibri" w:cs="Calibri"/>
          <w:lang w:val="en-US"/>
        </w:rPr>
        <w:t>Vecchi’s</w:t>
      </w:r>
      <w:proofErr w:type="spellEnd"/>
      <w:r w:rsidRPr="004E7034">
        <w:rPr>
          <w:rFonts w:ascii="Calibri" w:hAnsi="Calibri" w:cs="Calibri"/>
          <w:lang w:val="en-US"/>
        </w:rPr>
        <w:t xml:space="preserve"> book, see </w:t>
      </w:r>
      <w:proofErr w:type="spellStart"/>
      <w:r w:rsidRPr="004E7034">
        <w:rPr>
          <w:rFonts w:ascii="Calibri" w:hAnsi="Calibri" w:cs="Calibri"/>
          <w:lang w:val="en-US"/>
        </w:rPr>
        <w:t>Malanima</w:t>
      </w:r>
      <w:proofErr w:type="spellEnd"/>
      <w:r w:rsidRPr="004E7034">
        <w:rPr>
          <w:rFonts w:ascii="Calibri" w:hAnsi="Calibri" w:cs="Calibri"/>
          <w:lang w:val="en-US"/>
        </w:rPr>
        <w:t xml:space="preserve"> (2017). </w:t>
      </w:r>
    </w:p>
  </w:footnote>
  <w:footnote w:id="3">
    <w:p w14:paraId="08B7E19B" w14:textId="1FE11107" w:rsidR="00AC4B67" w:rsidRPr="004E7034" w:rsidRDefault="00AC4B67" w:rsidP="003F6A70">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w:t>
      </w:r>
      <w:proofErr w:type="spellStart"/>
      <w:r w:rsidRPr="004E7034">
        <w:rPr>
          <w:rFonts w:ascii="Calibri" w:hAnsi="Calibri" w:cs="Calibri"/>
          <w:lang w:val="en-US"/>
        </w:rPr>
        <w:t>Malanima</w:t>
      </w:r>
      <w:proofErr w:type="spellEnd"/>
      <w:r w:rsidRPr="004E7034">
        <w:rPr>
          <w:rFonts w:ascii="Calibri" w:hAnsi="Calibri" w:cs="Calibri"/>
          <w:lang w:val="en-US"/>
        </w:rPr>
        <w:t xml:space="preserve"> (2013a and 2015) has also published</w:t>
      </w:r>
      <w:r>
        <w:rPr>
          <w:rFonts w:ascii="Calibri" w:hAnsi="Calibri" w:cs="Calibri"/>
          <w:lang w:val="en-US"/>
        </w:rPr>
        <w:t xml:space="preserve"> series of real wages for Milan, Vercelli and Naples</w:t>
      </w:r>
      <w:r w:rsidRPr="004E7034">
        <w:rPr>
          <w:rFonts w:ascii="Calibri" w:hAnsi="Calibri" w:cs="Calibri"/>
          <w:lang w:val="en-US"/>
        </w:rPr>
        <w:t xml:space="preserve"> before the Unification.</w:t>
      </w:r>
    </w:p>
  </w:footnote>
  <w:footnote w:id="4">
    <w:p w14:paraId="78916D7B" w14:textId="3BAD8F7F" w:rsidR="00AC4B67" w:rsidRPr="004E7034" w:rsidRDefault="00AC4B67" w:rsidP="00BA79AB">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In a later paper, Allen (2015) answering to critical comments by Humphries (2013), has admitted that these parameters might be too low for 18</w:t>
      </w:r>
      <w:r w:rsidRPr="004E7034">
        <w:rPr>
          <w:rFonts w:ascii="Calibri" w:hAnsi="Calibri" w:cs="Calibri"/>
          <w:vertAlign w:val="superscript"/>
          <w:lang w:val="en-US"/>
        </w:rPr>
        <w:t>th</w:t>
      </w:r>
      <w:r w:rsidRPr="004E7034">
        <w:rPr>
          <w:rFonts w:ascii="Calibri" w:hAnsi="Calibri" w:cs="Calibri"/>
          <w:lang w:val="en-US"/>
        </w:rPr>
        <w:t>-19</w:t>
      </w:r>
      <w:r w:rsidRPr="004E7034">
        <w:rPr>
          <w:rFonts w:ascii="Calibri" w:hAnsi="Calibri" w:cs="Calibri"/>
          <w:vertAlign w:val="superscript"/>
          <w:lang w:val="en-US"/>
        </w:rPr>
        <w:t>th</w:t>
      </w:r>
      <w:r w:rsidRPr="004E7034">
        <w:rPr>
          <w:rFonts w:ascii="Calibri" w:hAnsi="Calibri" w:cs="Calibri"/>
          <w:lang w:val="en-US"/>
        </w:rPr>
        <w:t xml:space="preserve"> century England, suggesting a revision of the basket to 2,100 calories per capita (still assuming a family of four members). However, in this paper, we follow the ‘original’ standard basket of 1,940 calories for the sake of comparability with the </w:t>
      </w:r>
      <w:r>
        <w:rPr>
          <w:rFonts w:ascii="Calibri" w:hAnsi="Calibri" w:cs="Calibri"/>
          <w:lang w:val="en-US"/>
        </w:rPr>
        <w:t xml:space="preserve">extant </w:t>
      </w:r>
      <w:r w:rsidRPr="004E7034">
        <w:rPr>
          <w:rFonts w:ascii="Calibri" w:hAnsi="Calibri" w:cs="Calibri"/>
          <w:lang w:val="en-US"/>
        </w:rPr>
        <w:t>international literature</w:t>
      </w:r>
      <w:r>
        <w:rPr>
          <w:rFonts w:ascii="Calibri" w:hAnsi="Calibri" w:cs="Calibri"/>
          <w:lang w:val="en-US"/>
        </w:rPr>
        <w:t xml:space="preserve"> (Allen et al. 2011; Cha 2015)</w:t>
      </w:r>
      <w:r w:rsidRPr="004E7034">
        <w:rPr>
          <w:rFonts w:ascii="Calibri" w:hAnsi="Calibri" w:cs="Calibri"/>
          <w:lang w:val="en-US"/>
        </w:rPr>
        <w:t>.</w:t>
      </w:r>
    </w:p>
  </w:footnote>
  <w:footnote w:id="5">
    <w:p w14:paraId="1ED7582E" w14:textId="1B8C7E54" w:rsidR="00AC4B67" w:rsidRPr="004E7034" w:rsidRDefault="00AC4B67">
      <w:pPr>
        <w:pStyle w:val="Testonotaapidipagina"/>
        <w:rPr>
          <w:rFonts w:ascii="Calibri" w:hAnsi="Calibri"/>
          <w:lang w:val="en-US"/>
        </w:rPr>
      </w:pPr>
      <w:r w:rsidRPr="004E7034">
        <w:rPr>
          <w:rStyle w:val="Rimandonotaapidipagina"/>
          <w:rFonts w:ascii="Calibri" w:hAnsi="Calibri"/>
          <w:lang w:val="en-US"/>
        </w:rPr>
        <w:footnoteRef/>
      </w:r>
      <w:r w:rsidRPr="004E7034">
        <w:rPr>
          <w:rFonts w:ascii="Calibri" w:hAnsi="Calibri"/>
          <w:lang w:val="en-US"/>
        </w:rPr>
        <w:t xml:space="preserve"> As we already mentioned, we have decided to keep the number of members of household (D) equal to 4, corresponding to 3.15 consumption unit, in order to allow an international comparative perspective. This value is in line with the data on the number of Italian household members, which are available only from the 1911 Census (MAIC 1914-1916, vol. 1, p. 568 </w:t>
      </w:r>
      <w:proofErr w:type="spellStart"/>
      <w:r w:rsidRPr="004E7034">
        <w:rPr>
          <w:rFonts w:ascii="Calibri" w:hAnsi="Calibri"/>
          <w:lang w:val="en-US"/>
        </w:rPr>
        <w:t>ff</w:t>
      </w:r>
      <w:proofErr w:type="spellEnd"/>
      <w:r w:rsidRPr="004E7034">
        <w:rPr>
          <w:rFonts w:ascii="Calibri" w:hAnsi="Calibri"/>
          <w:lang w:val="en-US"/>
        </w:rPr>
        <w:t>). The average was 4.58 and the median was 4.65. The provincial figures ranged from Porto Maurizio (3.75) to the outlier provinces of Venetia: Treviso (6.84), Padua (6.25) and Rovigo (5.80). As a rule, provinces with largest families, such as the Venetian ones, were characterized by large number of agricultural households with more than one adult working man.</w:t>
      </w:r>
    </w:p>
  </w:footnote>
  <w:footnote w:id="6">
    <w:p w14:paraId="125601E3" w14:textId="2F78EBFE" w:rsidR="00AC4B67" w:rsidRPr="004E7034" w:rsidRDefault="00AC4B67" w:rsidP="00E54E33">
      <w:pPr>
        <w:pStyle w:val="Testonotaapidipagina"/>
        <w:rPr>
          <w:lang w:val="en-US"/>
        </w:rPr>
      </w:pPr>
      <w:r w:rsidRPr="004E7034">
        <w:rPr>
          <w:rStyle w:val="Rimandonotaapidipagina"/>
          <w:rFonts w:ascii="Calibri" w:hAnsi="Calibri"/>
          <w:lang w:val="en-US"/>
        </w:rPr>
        <w:footnoteRef/>
      </w:r>
      <w:r w:rsidRPr="004E7034">
        <w:rPr>
          <w:rFonts w:ascii="Calibri" w:hAnsi="Calibri"/>
          <w:lang w:val="en-US"/>
        </w:rPr>
        <w:t xml:space="preserve"> The provincial number of working days was obtained by making simple averages of the number of working days for the different locations reported by MAIC-DGA (1876-79).</w:t>
      </w:r>
    </w:p>
  </w:footnote>
  <w:footnote w:id="7">
    <w:p w14:paraId="0BECCA68" w14:textId="4ADCFC19" w:rsidR="00AC4B67" w:rsidRPr="004E7034" w:rsidRDefault="00AC4B67">
      <w:pPr>
        <w:pStyle w:val="Testonotaapidipagina"/>
        <w:rPr>
          <w:rFonts w:ascii="Calibri" w:hAnsi="Calibri"/>
          <w:lang w:val="en-US"/>
        </w:rPr>
      </w:pPr>
      <w:r w:rsidRPr="004E7034">
        <w:rPr>
          <w:rStyle w:val="Rimandonotaapidipagina"/>
          <w:rFonts w:ascii="Calibri" w:hAnsi="Calibri"/>
          <w:lang w:val="en-US"/>
        </w:rPr>
        <w:footnoteRef/>
      </w:r>
      <w:r w:rsidRPr="004E7034">
        <w:rPr>
          <w:rFonts w:ascii="Calibri" w:hAnsi="Calibri"/>
          <w:lang w:val="en-US"/>
        </w:rPr>
        <w:t xml:space="preserve"> For a recent study on the impact of working days on real wages trends in the long run in England, see Humphries and </w:t>
      </w:r>
      <w:proofErr w:type="spellStart"/>
      <w:r w:rsidRPr="004E7034">
        <w:rPr>
          <w:rFonts w:ascii="Calibri" w:hAnsi="Calibri"/>
          <w:lang w:val="en-US"/>
        </w:rPr>
        <w:t>Weisdorf</w:t>
      </w:r>
      <w:proofErr w:type="spellEnd"/>
      <w:r w:rsidRPr="004E7034">
        <w:rPr>
          <w:rFonts w:ascii="Calibri" w:hAnsi="Calibri"/>
          <w:lang w:val="en-US"/>
        </w:rPr>
        <w:t xml:space="preserve"> (2017).</w:t>
      </w:r>
    </w:p>
  </w:footnote>
  <w:footnote w:id="8">
    <w:p w14:paraId="6B10ABFB" w14:textId="1D163ECD" w:rsidR="00AC4B67" w:rsidRPr="004E7034" w:rsidRDefault="00AC4B67">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In this way, our approach differs from the recent contribution of Daniele and </w:t>
      </w:r>
      <w:proofErr w:type="spellStart"/>
      <w:r w:rsidRPr="004E7034">
        <w:rPr>
          <w:rFonts w:ascii="Calibri" w:hAnsi="Calibri" w:cs="Calibri"/>
          <w:lang w:val="en-US"/>
        </w:rPr>
        <w:t>Malanima</w:t>
      </w:r>
      <w:proofErr w:type="spellEnd"/>
      <w:r w:rsidRPr="004E7034">
        <w:rPr>
          <w:rFonts w:ascii="Calibri" w:hAnsi="Calibri" w:cs="Calibri"/>
          <w:lang w:val="en-US"/>
        </w:rPr>
        <w:t xml:space="preserve"> (2017) who, in their e</w:t>
      </w:r>
      <w:r>
        <w:rPr>
          <w:rFonts w:ascii="Calibri" w:hAnsi="Calibri" w:cs="Calibri"/>
          <w:lang w:val="en-US"/>
        </w:rPr>
        <w:t>stimates of real wages, adopt a</w:t>
      </w:r>
      <w:r w:rsidRPr="004E7034">
        <w:rPr>
          <w:rFonts w:ascii="Calibri" w:hAnsi="Calibri" w:cs="Calibri"/>
          <w:lang w:val="en-US"/>
        </w:rPr>
        <w:t xml:space="preserve"> homogeneous national basket. </w:t>
      </w:r>
    </w:p>
  </w:footnote>
  <w:footnote w:id="9">
    <w:p w14:paraId="36B6FD20" w14:textId="486ED4CE" w:rsidR="00AC4B67" w:rsidRPr="004E7034" w:rsidRDefault="00AC4B67" w:rsidP="00D61067">
      <w:pPr>
        <w:pStyle w:val="Testonotaapidipagina"/>
        <w:rPr>
          <w:rFonts w:ascii="Calibri" w:hAnsi="Calibri"/>
          <w:lang w:val="en-US"/>
        </w:rPr>
      </w:pPr>
      <w:r w:rsidRPr="004E7034">
        <w:rPr>
          <w:rStyle w:val="Rimandonotaapidipagina"/>
          <w:rFonts w:ascii="Calibri" w:hAnsi="Calibri"/>
          <w:lang w:val="en-US"/>
        </w:rPr>
        <w:footnoteRef/>
      </w:r>
      <w:r w:rsidRPr="004E7034">
        <w:rPr>
          <w:rFonts w:ascii="Calibri" w:hAnsi="Calibri"/>
          <w:lang w:val="en-US"/>
        </w:rPr>
        <w:t xml:space="preserve"> This source has been used by </w:t>
      </w:r>
      <w:proofErr w:type="spellStart"/>
      <w:r w:rsidRPr="004E7034">
        <w:rPr>
          <w:rFonts w:ascii="Calibri" w:hAnsi="Calibri"/>
          <w:lang w:val="en-US"/>
        </w:rPr>
        <w:t>Arcari</w:t>
      </w:r>
      <w:proofErr w:type="spellEnd"/>
      <w:r w:rsidRPr="004E7034">
        <w:rPr>
          <w:rFonts w:ascii="Calibri" w:hAnsi="Calibri"/>
          <w:lang w:val="en-US"/>
        </w:rPr>
        <w:t xml:space="preserve"> (1936) to compile yearly wage series which have been widely used by economic historians. We have preferred not to use the </w:t>
      </w:r>
      <w:proofErr w:type="spellStart"/>
      <w:r w:rsidRPr="004E7034">
        <w:rPr>
          <w:rFonts w:ascii="Calibri" w:hAnsi="Calibri"/>
          <w:lang w:val="en-US"/>
        </w:rPr>
        <w:t>Arcari</w:t>
      </w:r>
      <w:proofErr w:type="spellEnd"/>
      <w:r w:rsidRPr="004E7034">
        <w:rPr>
          <w:rFonts w:ascii="Calibri" w:hAnsi="Calibri"/>
          <w:lang w:val="en-US"/>
        </w:rPr>
        <w:t xml:space="preserve"> data because they do not use all available information and do not take into account the seasonal movements in wages while averaging monthly data.</w:t>
      </w:r>
    </w:p>
  </w:footnote>
  <w:footnote w:id="10">
    <w:p w14:paraId="5EE8CF02" w14:textId="6ED9DB66" w:rsidR="00AC4B67" w:rsidRPr="004E7034" w:rsidRDefault="00AC4B67" w:rsidP="00D61067">
      <w:pPr>
        <w:pStyle w:val="Testonotaapidipagina"/>
        <w:rPr>
          <w:rFonts w:ascii="Calibri" w:hAnsi="Calibri"/>
          <w:lang w:val="en-US"/>
        </w:rPr>
      </w:pPr>
      <w:r w:rsidRPr="004E7034">
        <w:rPr>
          <w:rStyle w:val="Rimandonotaapidipagina"/>
          <w:rFonts w:ascii="Calibri" w:hAnsi="Calibri"/>
          <w:lang w:val="en-US"/>
        </w:rPr>
        <w:footnoteRef/>
      </w:r>
      <w:r w:rsidRPr="004E7034">
        <w:rPr>
          <w:rFonts w:ascii="Calibri" w:hAnsi="Calibri"/>
          <w:lang w:val="en-US"/>
        </w:rPr>
        <w:t xml:space="preserve"> The source reports data for different categories of workers and the denominations change somewhat across provinces. We select for each province the lowest wage.</w:t>
      </w:r>
    </w:p>
  </w:footnote>
  <w:footnote w:id="11">
    <w:p w14:paraId="161DF108" w14:textId="77777777" w:rsidR="00AC4B67" w:rsidRPr="004E7034" w:rsidRDefault="00AC4B67" w:rsidP="00FC2980">
      <w:pPr>
        <w:pStyle w:val="Testonotaapidipagina"/>
        <w:rPr>
          <w:rFonts w:ascii="Calibri" w:hAnsi="Calibri"/>
          <w:lang w:val="en-US"/>
        </w:rPr>
      </w:pPr>
      <w:r w:rsidRPr="004E7034">
        <w:rPr>
          <w:rStyle w:val="Rimandonotaapidipagina"/>
          <w:rFonts w:ascii="Calibri" w:hAnsi="Calibri"/>
          <w:lang w:val="en-US"/>
        </w:rPr>
        <w:footnoteRef/>
      </w:r>
      <w:r w:rsidRPr="004E7034">
        <w:rPr>
          <w:rFonts w:ascii="Calibri" w:hAnsi="Calibri"/>
          <w:lang w:val="en-US"/>
        </w:rPr>
        <w:t xml:space="preserve"> We fill the gaps by province from these three sources with simple average of neighboring provinces.</w:t>
      </w:r>
    </w:p>
  </w:footnote>
  <w:footnote w:id="12">
    <w:p w14:paraId="7AECB848" w14:textId="7B94EC1A" w:rsidR="00AC4B67" w:rsidRPr="004E7034" w:rsidRDefault="00AC4B67" w:rsidP="009D0088">
      <w:pPr>
        <w:pStyle w:val="Testonotaapidipagina"/>
        <w:rPr>
          <w:rFonts w:ascii="Calibri" w:hAnsi="Calibri"/>
          <w:highlight w:val="yellow"/>
          <w:lang w:val="en-US"/>
        </w:rPr>
      </w:pPr>
      <w:r w:rsidRPr="004E7034">
        <w:rPr>
          <w:rStyle w:val="Rimandonotaapidipagina"/>
          <w:rFonts w:ascii="Calibri" w:hAnsi="Calibri"/>
          <w:lang w:val="en-US"/>
        </w:rPr>
        <w:footnoteRef/>
      </w:r>
      <w:r w:rsidRPr="004E7034">
        <w:rPr>
          <w:rFonts w:ascii="Calibri" w:hAnsi="Calibri"/>
          <w:lang w:val="en-US"/>
        </w:rPr>
        <w:t xml:space="preserve"> It is worth noticing how our estimates seem in line with previous contributions. For example, </w:t>
      </w:r>
      <w:proofErr w:type="spellStart"/>
      <w:r w:rsidRPr="004E7034">
        <w:rPr>
          <w:rFonts w:ascii="Calibri" w:hAnsi="Calibri"/>
          <w:lang w:val="en-US"/>
        </w:rPr>
        <w:t>Malanima</w:t>
      </w:r>
      <w:proofErr w:type="spellEnd"/>
      <w:r w:rsidRPr="004E7034">
        <w:rPr>
          <w:rFonts w:ascii="Calibri" w:hAnsi="Calibri"/>
          <w:lang w:val="en-US"/>
        </w:rPr>
        <w:t xml:space="preserve"> (2013b) shows that in 1913 wages of building workers in Northern and Central Italy were about 30 </w:t>
      </w:r>
      <w:r>
        <w:rPr>
          <w:rFonts w:ascii="Calibri" w:hAnsi="Calibri"/>
          <w:lang w:val="en-US"/>
        </w:rPr>
        <w:t>percent</w:t>
      </w:r>
      <w:r w:rsidRPr="004E7034">
        <w:rPr>
          <w:rFonts w:ascii="Calibri" w:hAnsi="Calibri"/>
          <w:lang w:val="en-US"/>
        </w:rPr>
        <w:t xml:space="preserve"> of the corresponding English wages. As for skilled workers, according to </w:t>
      </w:r>
      <w:proofErr w:type="spellStart"/>
      <w:r w:rsidRPr="004E7034">
        <w:rPr>
          <w:rFonts w:ascii="Calibri" w:hAnsi="Calibri"/>
          <w:lang w:val="en-US"/>
        </w:rPr>
        <w:t>Zamagni</w:t>
      </w:r>
      <w:proofErr w:type="spellEnd"/>
      <w:r w:rsidRPr="004E7034">
        <w:rPr>
          <w:rFonts w:ascii="Calibri" w:hAnsi="Calibri"/>
          <w:lang w:val="en-US"/>
        </w:rPr>
        <w:t xml:space="preserve"> (1989, p. 119), Italian industrial real wages in 1913 were about 47 </w:t>
      </w:r>
      <w:r>
        <w:rPr>
          <w:rFonts w:ascii="Calibri" w:hAnsi="Calibri"/>
          <w:lang w:val="en-US"/>
        </w:rPr>
        <w:t>percent</w:t>
      </w:r>
      <w:r w:rsidRPr="004E7034">
        <w:rPr>
          <w:rFonts w:ascii="Calibri" w:hAnsi="Calibri"/>
          <w:lang w:val="en-US"/>
        </w:rPr>
        <w:t xml:space="preserve"> of the corresponding British wages and 70 </w:t>
      </w:r>
      <w:r>
        <w:rPr>
          <w:rFonts w:ascii="Calibri" w:hAnsi="Calibri"/>
          <w:lang w:val="en-US"/>
        </w:rPr>
        <w:t>percent</w:t>
      </w:r>
      <w:r w:rsidRPr="004E7034">
        <w:rPr>
          <w:rFonts w:ascii="Calibri" w:hAnsi="Calibri"/>
          <w:lang w:val="en-US"/>
        </w:rPr>
        <w:t xml:space="preserve"> of the German ones. </w:t>
      </w:r>
    </w:p>
  </w:footnote>
  <w:footnote w:id="13">
    <w:p w14:paraId="3E8C3FA0" w14:textId="51212FF0" w:rsidR="00AC4B67" w:rsidRPr="004E7034" w:rsidRDefault="00AC4B67" w:rsidP="006E44AE">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Daniele and </w:t>
      </w:r>
      <w:proofErr w:type="spellStart"/>
      <w:r w:rsidRPr="004E7034">
        <w:rPr>
          <w:rFonts w:ascii="Calibri" w:hAnsi="Calibri" w:cs="Calibri"/>
          <w:lang w:val="en-US"/>
        </w:rPr>
        <w:t>Malanima</w:t>
      </w:r>
      <w:proofErr w:type="spellEnd"/>
      <w:r w:rsidRPr="004E7034">
        <w:rPr>
          <w:rFonts w:ascii="Calibri" w:hAnsi="Calibri" w:cs="Calibri"/>
          <w:lang w:val="en-US"/>
        </w:rPr>
        <w:t xml:space="preserve"> (2017, tab. 8) estimates a daily average of 1.23 baskets per person for </w:t>
      </w:r>
      <w:proofErr w:type="spellStart"/>
      <w:r w:rsidRPr="004E7034">
        <w:rPr>
          <w:rFonts w:ascii="Calibri" w:hAnsi="Calibri" w:cs="Calibri"/>
          <w:lang w:val="en-US"/>
        </w:rPr>
        <w:t>navvies</w:t>
      </w:r>
      <w:proofErr w:type="spellEnd"/>
      <w:r w:rsidRPr="004E7034">
        <w:rPr>
          <w:rFonts w:ascii="Calibri" w:hAnsi="Calibri" w:cs="Calibri"/>
          <w:lang w:val="en-US"/>
        </w:rPr>
        <w:t xml:space="preserve"> in 1862-1878. They assume a basket delivering 3,044 calories – i.e. 56 </w:t>
      </w:r>
      <w:r>
        <w:rPr>
          <w:rFonts w:ascii="Calibri" w:hAnsi="Calibri" w:cs="Calibri"/>
          <w:lang w:val="en-US"/>
        </w:rPr>
        <w:t>percent</w:t>
      </w:r>
      <w:r w:rsidRPr="004E7034">
        <w:rPr>
          <w:rFonts w:ascii="Calibri" w:hAnsi="Calibri" w:cs="Calibri"/>
          <w:lang w:val="en-US"/>
        </w:rPr>
        <w:t xml:space="preserve"> higher than ours. Thus, his estimate is based on a basket that, in terms of calories, corresponds to 1.91 of our basket and therefore to a welfare ratio of 0.60. This figure might appear implausibly low, but one has to remember that Daniele and </w:t>
      </w:r>
      <w:proofErr w:type="spellStart"/>
      <w:r w:rsidRPr="004E7034">
        <w:rPr>
          <w:rFonts w:ascii="Calibri" w:hAnsi="Calibri" w:cs="Calibri"/>
          <w:lang w:val="en-US"/>
        </w:rPr>
        <w:t>Malanima’s</w:t>
      </w:r>
      <w:proofErr w:type="spellEnd"/>
      <w:r w:rsidRPr="004E7034">
        <w:rPr>
          <w:rFonts w:ascii="Calibri" w:hAnsi="Calibri" w:cs="Calibri"/>
          <w:lang w:val="en-US"/>
        </w:rPr>
        <w:t xml:space="preserve"> basket features wheat bread rather than the cheaper </w:t>
      </w:r>
      <w:r w:rsidRPr="004E7034">
        <w:rPr>
          <w:rFonts w:ascii="Calibri" w:hAnsi="Calibri" w:cs="Calibri"/>
          <w:i/>
          <w:lang w:val="en-US"/>
        </w:rPr>
        <w:t>polenta</w:t>
      </w:r>
      <w:r w:rsidRPr="004E7034">
        <w:rPr>
          <w:rFonts w:ascii="Calibri" w:hAnsi="Calibri" w:cs="Calibri"/>
          <w:lang w:val="en-US"/>
        </w:rPr>
        <w:t xml:space="preserve"> (maize) – and thus it is not strictly speaking a bare bones basket. Furthermore, rather than estimating a bread equation, they convert wheat prices into bread prices using an area-specific fixed coefficient, which assumes to be higher in the North-Centre (1.7) than in the South (1.4). </w:t>
      </w:r>
    </w:p>
  </w:footnote>
  <w:footnote w:id="14">
    <w:p w14:paraId="5A13F2EA" w14:textId="633D6D3B" w:rsidR="00AC4B67" w:rsidRPr="004E7034" w:rsidRDefault="00AC4B67" w:rsidP="007348B9">
      <w:pPr>
        <w:pStyle w:val="Testonotaapidipagina"/>
        <w:rPr>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According to the latest data of the Maddison project (2013), the Italian GDP per capita in 1913 was 46 </w:t>
      </w:r>
      <w:r>
        <w:rPr>
          <w:rFonts w:ascii="Calibri" w:hAnsi="Calibri" w:cs="Calibri"/>
          <w:lang w:val="en-US"/>
        </w:rPr>
        <w:t>percent</w:t>
      </w:r>
      <w:r w:rsidRPr="004E7034">
        <w:rPr>
          <w:rFonts w:ascii="Calibri" w:hAnsi="Calibri" w:cs="Calibri"/>
          <w:lang w:val="en-US"/>
        </w:rPr>
        <w:t xml:space="preserve"> of the British one, 57 </w:t>
      </w:r>
      <w:r>
        <w:rPr>
          <w:rFonts w:ascii="Calibri" w:hAnsi="Calibri" w:cs="Calibri"/>
          <w:lang w:val="en-US"/>
        </w:rPr>
        <w:t>percent</w:t>
      </w:r>
      <w:r w:rsidRPr="004E7034">
        <w:rPr>
          <w:rFonts w:ascii="Calibri" w:hAnsi="Calibri" w:cs="Calibri"/>
          <w:lang w:val="en-US"/>
        </w:rPr>
        <w:t xml:space="preserve"> the Dutch one, 63 </w:t>
      </w:r>
      <w:r>
        <w:rPr>
          <w:rFonts w:ascii="Calibri" w:hAnsi="Calibri" w:cs="Calibri"/>
          <w:lang w:val="en-US"/>
        </w:rPr>
        <w:t>percent</w:t>
      </w:r>
      <w:r w:rsidRPr="004E7034">
        <w:rPr>
          <w:rFonts w:ascii="Calibri" w:hAnsi="Calibri" w:cs="Calibri"/>
          <w:lang w:val="en-US"/>
        </w:rPr>
        <w:t xml:space="preserve"> the German one, 67 </w:t>
      </w:r>
      <w:r>
        <w:rPr>
          <w:rFonts w:ascii="Calibri" w:hAnsi="Calibri" w:cs="Calibri"/>
          <w:lang w:val="en-US"/>
        </w:rPr>
        <w:t>percent</w:t>
      </w:r>
      <w:r w:rsidRPr="004E7034">
        <w:rPr>
          <w:rFonts w:ascii="Calibri" w:hAnsi="Calibri" w:cs="Calibri"/>
          <w:lang w:val="en-US"/>
        </w:rPr>
        <w:t xml:space="preserve"> the Austrian one (at 1995 boundaries), 77 </w:t>
      </w:r>
      <w:r>
        <w:rPr>
          <w:rFonts w:ascii="Calibri" w:hAnsi="Calibri" w:cs="Calibri"/>
          <w:lang w:val="en-US"/>
        </w:rPr>
        <w:t>percent</w:t>
      </w:r>
      <w:r w:rsidRPr="004E7034">
        <w:rPr>
          <w:rFonts w:ascii="Calibri" w:hAnsi="Calibri" w:cs="Calibri"/>
          <w:lang w:val="en-US"/>
        </w:rPr>
        <w:t xml:space="preserve"> the Chilean one, while it exceeded the GDP of Japan by 66 </w:t>
      </w:r>
      <w:r>
        <w:rPr>
          <w:rFonts w:ascii="Calibri" w:hAnsi="Calibri" w:cs="Calibri"/>
          <w:lang w:val="en-US"/>
        </w:rPr>
        <w:t>percent</w:t>
      </w:r>
      <w:r w:rsidRPr="004E7034">
        <w:rPr>
          <w:rFonts w:ascii="Calibri" w:hAnsi="Calibri" w:cs="Calibri"/>
          <w:lang w:val="en-US"/>
        </w:rPr>
        <w:t xml:space="preserve"> and was about four times higher than the Chinese one.</w:t>
      </w:r>
    </w:p>
  </w:footnote>
  <w:footnote w:id="15">
    <w:p w14:paraId="5DB54B56" w14:textId="4F90F887" w:rsidR="00AC4B67" w:rsidRPr="004E7034" w:rsidRDefault="00AC4B67" w:rsidP="00CC2770">
      <w:pPr>
        <w:pStyle w:val="Testonotaapidipagina"/>
        <w:rPr>
          <w:rFonts w:ascii="Calibri" w:hAnsi="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The later decline in 1912-1913 reflects a sharp rise in wine prices.</w:t>
      </w:r>
    </w:p>
  </w:footnote>
  <w:footnote w:id="16">
    <w:p w14:paraId="5EC2546C" w14:textId="24896354" w:rsidR="00AC4B67" w:rsidRPr="004E7034" w:rsidRDefault="00AC4B67" w:rsidP="00A35267">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The average yearly income for adult male laborers unit was 251 lire in a sample of 52 Tuscan farms for 1891-1900 (</w:t>
      </w:r>
      <w:proofErr w:type="spellStart"/>
      <w:r w:rsidRPr="004E7034">
        <w:rPr>
          <w:rFonts w:ascii="Calibri" w:hAnsi="Calibri" w:cs="Calibri"/>
          <w:lang w:val="en-US"/>
        </w:rPr>
        <w:t>Linari</w:t>
      </w:r>
      <w:proofErr w:type="spellEnd"/>
      <w:r w:rsidRPr="004E7034">
        <w:rPr>
          <w:rFonts w:ascii="Calibri" w:hAnsi="Calibri" w:cs="Calibri"/>
          <w:lang w:val="en-US"/>
        </w:rPr>
        <w:t xml:space="preserve"> 1902), 485 in </w:t>
      </w:r>
      <w:proofErr w:type="spellStart"/>
      <w:r w:rsidRPr="004E7034">
        <w:rPr>
          <w:rFonts w:ascii="Calibri" w:hAnsi="Calibri" w:cs="Calibri"/>
          <w:lang w:val="en-US"/>
        </w:rPr>
        <w:t>Valdelsa</w:t>
      </w:r>
      <w:proofErr w:type="spellEnd"/>
      <w:r w:rsidRPr="004E7034">
        <w:rPr>
          <w:rFonts w:ascii="Calibri" w:hAnsi="Calibri" w:cs="Calibri"/>
          <w:lang w:val="en-US"/>
        </w:rPr>
        <w:t xml:space="preserve"> in the province of Siena in 1896, 489 in </w:t>
      </w:r>
      <w:proofErr w:type="spellStart"/>
      <w:r w:rsidRPr="004E7034">
        <w:rPr>
          <w:rFonts w:ascii="Calibri" w:hAnsi="Calibri" w:cs="Calibri"/>
          <w:lang w:val="en-US"/>
        </w:rPr>
        <w:t>Valdarno</w:t>
      </w:r>
      <w:proofErr w:type="spellEnd"/>
      <w:r w:rsidRPr="004E7034">
        <w:rPr>
          <w:rFonts w:ascii="Calibri" w:hAnsi="Calibri" w:cs="Calibri"/>
          <w:lang w:val="en-US"/>
        </w:rPr>
        <w:t xml:space="preserve"> and 396 in Pistoia in 1895 in the province of Firenze (</w:t>
      </w:r>
      <w:proofErr w:type="spellStart"/>
      <w:r w:rsidRPr="004E7034">
        <w:rPr>
          <w:rFonts w:ascii="Calibri" w:hAnsi="Calibri" w:cs="Calibri"/>
          <w:lang w:val="en-US"/>
        </w:rPr>
        <w:t>Guicciardini</w:t>
      </w:r>
      <w:proofErr w:type="spellEnd"/>
      <w:r w:rsidRPr="004E7034">
        <w:rPr>
          <w:rFonts w:ascii="Calibri" w:hAnsi="Calibri" w:cs="Calibri"/>
          <w:lang w:val="en-US"/>
        </w:rPr>
        <w:t xml:space="preserve"> 1907). We estimate a yearly wage on 392 lire in Tuscany in the 1890s.</w:t>
      </w:r>
    </w:p>
  </w:footnote>
  <w:footnote w:id="17">
    <w:p w14:paraId="70203BF1" w14:textId="414C9547" w:rsidR="00AC4B67" w:rsidRPr="004E7034" w:rsidRDefault="00AC4B67">
      <w:pPr>
        <w:pStyle w:val="Testonotaapidipagina"/>
        <w:rPr>
          <w:rFonts w:ascii="Calibri" w:hAnsi="Calibri"/>
          <w:lang w:val="en-US"/>
        </w:rPr>
      </w:pPr>
      <w:r w:rsidRPr="004E7034">
        <w:rPr>
          <w:rStyle w:val="Rimandonotaapidipagina"/>
          <w:rFonts w:ascii="Calibri" w:hAnsi="Calibri"/>
          <w:lang w:val="en-US"/>
        </w:rPr>
        <w:footnoteRef/>
      </w:r>
      <w:r w:rsidRPr="004E7034">
        <w:rPr>
          <w:rFonts w:ascii="Calibri" w:hAnsi="Calibri"/>
          <w:lang w:val="en-US"/>
        </w:rPr>
        <w:t xml:space="preserve">  As late as 1911, the share of population living in municipalities over 10,000 inhabitants was 72.9 </w:t>
      </w:r>
      <w:r>
        <w:rPr>
          <w:rFonts w:ascii="Calibri" w:hAnsi="Calibri"/>
          <w:lang w:val="en-US"/>
        </w:rPr>
        <w:t>percent</w:t>
      </w:r>
      <w:r w:rsidRPr="004E7034">
        <w:rPr>
          <w:rFonts w:ascii="Calibri" w:hAnsi="Calibri"/>
          <w:lang w:val="en-US"/>
        </w:rPr>
        <w:t xml:space="preserve"> in Sicily, 42.4 in Continental South and 38.9 in the Kingdom without Sicily (MAIC 1914-16, </w:t>
      </w:r>
      <w:proofErr w:type="spellStart"/>
      <w:r w:rsidRPr="004E7034">
        <w:rPr>
          <w:rFonts w:ascii="Calibri" w:hAnsi="Calibri"/>
          <w:lang w:val="en-US"/>
        </w:rPr>
        <w:t>Relazione</w:t>
      </w:r>
      <w:proofErr w:type="spellEnd"/>
      <w:r w:rsidRPr="004E7034">
        <w:rPr>
          <w:rFonts w:ascii="Calibri" w:hAnsi="Calibri"/>
          <w:lang w:val="en-US"/>
        </w:rPr>
        <w:t xml:space="preserve"> finale, table VII*). The concentration in agro-towns increased the distance between fields and houses so that workers had to cover long distances and spend several days in a row in the fields. </w:t>
      </w:r>
    </w:p>
  </w:footnote>
  <w:footnote w:id="18">
    <w:p w14:paraId="21ECFAB4" w14:textId="40312A12" w:rsidR="00AC4B67" w:rsidRPr="004E7034" w:rsidRDefault="00AC4B67">
      <w:pPr>
        <w:pStyle w:val="Testonotaapidipagina"/>
        <w:rPr>
          <w:rFonts w:ascii="Calibri" w:hAnsi="Calibri" w:cs="Calibri"/>
          <w:lang w:val="en-US"/>
        </w:rPr>
      </w:pPr>
      <w:r w:rsidRPr="004E7034">
        <w:rPr>
          <w:rStyle w:val="Rimandonotaapidipagina"/>
          <w:lang w:val="en-US"/>
        </w:rPr>
        <w:footnoteRef/>
      </w:r>
      <w:r w:rsidRPr="004E7034">
        <w:rPr>
          <w:lang w:val="en-US"/>
        </w:rPr>
        <w:t xml:space="preserve"> </w:t>
      </w:r>
      <w:proofErr w:type="spellStart"/>
      <w:r w:rsidRPr="004E7034">
        <w:rPr>
          <w:rFonts w:ascii="Calibri" w:hAnsi="Calibri" w:cs="Calibri"/>
          <w:lang w:val="en-US"/>
        </w:rPr>
        <w:t>Martinelli</w:t>
      </w:r>
      <w:proofErr w:type="spellEnd"/>
      <w:r w:rsidRPr="004E7034">
        <w:rPr>
          <w:rFonts w:ascii="Calibri" w:hAnsi="Calibri" w:cs="Calibri"/>
          <w:lang w:val="en-US"/>
        </w:rPr>
        <w:t xml:space="preserve"> (2014) has argued that equilibrium wages in areas of extensive cultivation (</w:t>
      </w:r>
      <w:proofErr w:type="spellStart"/>
      <w:r w:rsidRPr="004E7034">
        <w:rPr>
          <w:rFonts w:ascii="Calibri" w:hAnsi="Calibri" w:cs="Calibri"/>
          <w:lang w:val="en-US"/>
        </w:rPr>
        <w:t>latifundia</w:t>
      </w:r>
      <w:proofErr w:type="spellEnd"/>
      <w:r w:rsidRPr="004E7034">
        <w:rPr>
          <w:rFonts w:ascii="Calibri" w:hAnsi="Calibri" w:cs="Calibri"/>
          <w:lang w:val="en-US"/>
        </w:rPr>
        <w:t xml:space="preserve">) were reduced by the </w:t>
      </w:r>
      <w:proofErr w:type="spellStart"/>
      <w:r w:rsidRPr="004E7034">
        <w:rPr>
          <w:rFonts w:ascii="Calibri" w:hAnsi="Calibri" w:cs="Calibri"/>
          <w:lang w:val="en-US"/>
        </w:rPr>
        <w:t>monopsonistic</w:t>
      </w:r>
      <w:proofErr w:type="spellEnd"/>
      <w:r w:rsidRPr="004E7034">
        <w:rPr>
          <w:rFonts w:ascii="Calibri" w:hAnsi="Calibri" w:cs="Calibri"/>
          <w:lang w:val="en-US"/>
        </w:rPr>
        <w:t xml:space="preserve"> power of landlords on the local labor markets relative to their perfect competition level. For the relationship between gender ratios and the choice of crops, see Federico and </w:t>
      </w:r>
      <w:proofErr w:type="spellStart"/>
      <w:r w:rsidRPr="004E7034">
        <w:rPr>
          <w:rFonts w:ascii="Calibri" w:hAnsi="Calibri" w:cs="Calibri"/>
          <w:lang w:val="en-US"/>
        </w:rPr>
        <w:t>Martinelli</w:t>
      </w:r>
      <w:proofErr w:type="spellEnd"/>
      <w:r w:rsidRPr="004E7034">
        <w:rPr>
          <w:rFonts w:ascii="Calibri" w:hAnsi="Calibri" w:cs="Calibri"/>
          <w:lang w:val="en-US"/>
        </w:rPr>
        <w:t xml:space="preserve"> (2015).</w:t>
      </w:r>
    </w:p>
  </w:footnote>
  <w:footnote w:id="19">
    <w:p w14:paraId="11395211" w14:textId="2E6E54C6" w:rsidR="00AC4B67" w:rsidRPr="004E7034" w:rsidRDefault="00AC4B67" w:rsidP="00475F1B">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We have chosen these years because we have been able to estimate ratios for all provinces (see Appendix A). Likewise, the regional series for Liguria, Marches, Umbria, Latium, Basilicata and Sardinia feature gaps in 1879-1904 because we have been unable to find wages series for any province in those regions.</w:t>
      </w:r>
    </w:p>
  </w:footnote>
  <w:footnote w:id="20">
    <w:p w14:paraId="13C942F2" w14:textId="3A66F8D6" w:rsidR="00AC4B67" w:rsidRPr="004E7034" w:rsidRDefault="00AC4B67" w:rsidP="00B73B90">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We are using a different set of thresholds because otherwise the 1911 figure would appear too uniform.</w:t>
      </w:r>
    </w:p>
  </w:footnote>
  <w:footnote w:id="21">
    <w:p w14:paraId="5863C84F" w14:textId="1D30A79A" w:rsidR="00AC4B67" w:rsidRPr="00244961" w:rsidRDefault="00AC4B67">
      <w:pPr>
        <w:pStyle w:val="Testonotaapidipagina"/>
        <w:rPr>
          <w:rFonts w:ascii="Calibri" w:hAnsi="Calibri"/>
          <w:lang w:val="en-US"/>
        </w:rPr>
      </w:pPr>
      <w:r w:rsidRPr="00244961">
        <w:rPr>
          <w:rStyle w:val="Rimandonotaapidipagina"/>
          <w:rFonts w:ascii="Calibri" w:hAnsi="Calibri"/>
          <w:lang w:val="en-US"/>
        </w:rPr>
        <w:footnoteRef/>
      </w:r>
      <w:r w:rsidRPr="00244961">
        <w:rPr>
          <w:rFonts w:ascii="Calibri" w:hAnsi="Calibri"/>
          <w:lang w:val="en-US"/>
        </w:rPr>
        <w:t xml:space="preserve"> Sigma convergence (divergence) is defined as a decline (increase) in the coefficient of variation (the ratio of stand</w:t>
      </w:r>
      <w:r>
        <w:rPr>
          <w:rFonts w:ascii="Calibri" w:hAnsi="Calibri"/>
          <w:lang w:val="en-US"/>
        </w:rPr>
        <w:t xml:space="preserve">ard deviation to the mean in a year t). See, for example, </w:t>
      </w:r>
      <w:r w:rsidRPr="00244961">
        <w:rPr>
          <w:rFonts w:ascii="Calibri" w:hAnsi="Calibri"/>
          <w:lang w:val="en-US"/>
        </w:rPr>
        <w:t>for instance Young</w:t>
      </w:r>
      <w:r>
        <w:rPr>
          <w:rFonts w:ascii="Calibri" w:hAnsi="Calibri"/>
          <w:lang w:val="en-US"/>
        </w:rPr>
        <w:t>,</w:t>
      </w:r>
      <w:r w:rsidRPr="00244961">
        <w:rPr>
          <w:rFonts w:ascii="Calibri" w:hAnsi="Calibri"/>
          <w:lang w:val="en-US"/>
        </w:rPr>
        <w:t xml:space="preserve"> Higgins </w:t>
      </w:r>
      <w:r>
        <w:rPr>
          <w:rFonts w:ascii="Calibri" w:hAnsi="Calibri"/>
          <w:lang w:val="en-US"/>
        </w:rPr>
        <w:t>and</w:t>
      </w:r>
      <w:r w:rsidRPr="00244961">
        <w:rPr>
          <w:rFonts w:ascii="Calibri" w:hAnsi="Calibri"/>
          <w:lang w:val="en-US"/>
        </w:rPr>
        <w:t xml:space="preserve"> Levy </w:t>
      </w:r>
      <w:r>
        <w:rPr>
          <w:rFonts w:ascii="Calibri" w:hAnsi="Calibri"/>
          <w:lang w:val="en-US"/>
        </w:rPr>
        <w:t>(2008).</w:t>
      </w:r>
    </w:p>
  </w:footnote>
  <w:footnote w:id="22">
    <w:p w14:paraId="5306F766" w14:textId="687021F1" w:rsidR="00AC4B67" w:rsidRPr="004E7034" w:rsidRDefault="00AC4B67" w:rsidP="001A1F55">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The gap in literacy rates was already substantial in the first half of the nineteenth century (</w:t>
      </w:r>
      <w:proofErr w:type="spellStart"/>
      <w:r w:rsidRPr="004E7034">
        <w:rPr>
          <w:rFonts w:ascii="Calibri" w:hAnsi="Calibri" w:cs="Calibri"/>
          <w:lang w:val="en-US"/>
        </w:rPr>
        <w:t>Ciccarelli</w:t>
      </w:r>
      <w:proofErr w:type="spellEnd"/>
      <w:r w:rsidRPr="004E7034">
        <w:rPr>
          <w:rFonts w:ascii="Calibri" w:hAnsi="Calibri" w:cs="Calibri"/>
          <w:lang w:val="en-US"/>
        </w:rPr>
        <w:t xml:space="preserve"> and </w:t>
      </w:r>
      <w:proofErr w:type="spellStart"/>
      <w:r w:rsidRPr="004E7034">
        <w:rPr>
          <w:rFonts w:ascii="Calibri" w:hAnsi="Calibri" w:cs="Calibri"/>
          <w:lang w:val="en-US"/>
        </w:rPr>
        <w:t>Weisdorf</w:t>
      </w:r>
      <w:proofErr w:type="spellEnd"/>
      <w:r w:rsidRPr="004E7034">
        <w:rPr>
          <w:rFonts w:ascii="Calibri" w:hAnsi="Calibri" w:cs="Calibri"/>
          <w:lang w:val="en-US"/>
        </w:rPr>
        <w:t xml:space="preserve"> 2018).</w:t>
      </w:r>
    </w:p>
  </w:footnote>
  <w:footnote w:id="23">
    <w:p w14:paraId="754DDD37" w14:textId="678D11B7" w:rsidR="00AC4B67" w:rsidRPr="004E7034" w:rsidRDefault="00AC4B67" w:rsidP="00BE1C13">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We minimize the risk of spurious results arising from the selection of specific years for defining the time-intervals</w:t>
      </w:r>
      <w:r>
        <w:rPr>
          <w:rFonts w:ascii="Calibri" w:hAnsi="Calibri" w:cs="Calibri"/>
          <w:lang w:val="en-US"/>
        </w:rPr>
        <w:t xml:space="preserve"> of Table 5</w:t>
      </w:r>
      <w:r w:rsidRPr="004E7034">
        <w:rPr>
          <w:rFonts w:ascii="Calibri" w:hAnsi="Calibri" w:cs="Calibri"/>
          <w:lang w:val="en-US"/>
        </w:rPr>
        <w:t xml:space="preserve"> by using </w:t>
      </w:r>
      <w:proofErr w:type="spellStart"/>
      <w:r w:rsidRPr="004E7034">
        <w:rPr>
          <w:rFonts w:ascii="Calibri" w:hAnsi="Calibri" w:cs="Calibri"/>
          <w:lang w:val="en-US"/>
        </w:rPr>
        <w:t>Hodrick</w:t>
      </w:r>
      <w:proofErr w:type="spellEnd"/>
      <w:r w:rsidRPr="004E7034">
        <w:rPr>
          <w:rFonts w:ascii="Calibri" w:hAnsi="Calibri" w:cs="Calibri"/>
          <w:lang w:val="en-US"/>
        </w:rPr>
        <w:t>-Prescott filtered series of wages and prices and computing the corresponding welfare ratio.</w:t>
      </w:r>
    </w:p>
  </w:footnote>
  <w:footnote w:id="24">
    <w:p w14:paraId="0BF10CBF" w14:textId="06BDF635" w:rsidR="00AC4B67" w:rsidRPr="004E7034" w:rsidRDefault="00AC4B67">
      <w:pPr>
        <w:pStyle w:val="Testonotaapidipagina"/>
        <w:rPr>
          <w:rFonts w:ascii="Calibri" w:hAnsi="Calibri"/>
          <w:lang w:val="en-US"/>
        </w:rPr>
      </w:pPr>
      <w:r w:rsidRPr="004E7034">
        <w:rPr>
          <w:rStyle w:val="Rimandonotaapidipagina"/>
          <w:rFonts w:ascii="Calibri" w:hAnsi="Calibri"/>
          <w:lang w:val="en-US"/>
        </w:rPr>
        <w:footnoteRef/>
      </w:r>
      <w:r w:rsidRPr="004E7034">
        <w:rPr>
          <w:rFonts w:ascii="Calibri" w:hAnsi="Calibri"/>
          <w:lang w:val="en-US"/>
        </w:rPr>
        <w:t xml:space="preserve"> The effect on the growth rate of the thought-experiment of the shift in literacy rates from </w:t>
      </w:r>
      <w:r>
        <w:rPr>
          <w:rFonts w:ascii="Calibri" w:hAnsi="Calibri"/>
          <w:lang w:val="en-US"/>
        </w:rPr>
        <w:t>Caltanissetta (Sicily) to Turin</w:t>
      </w:r>
      <w:r w:rsidRPr="004E7034">
        <w:rPr>
          <w:rFonts w:ascii="Calibri" w:hAnsi="Calibri"/>
          <w:lang w:val="en-US"/>
        </w:rPr>
        <w:t xml:space="preserve"> (Piedmont) is computed as ln(57.7/8.3)*0.00807. </w:t>
      </w:r>
    </w:p>
  </w:footnote>
  <w:footnote w:id="25">
    <w:p w14:paraId="542917A3" w14:textId="2222F4BF" w:rsidR="00AC4B67" w:rsidRPr="004E7034" w:rsidRDefault="00AC4B67" w:rsidP="005056F2">
      <w:pPr>
        <w:pStyle w:val="Testonotaapidipagina"/>
        <w:rPr>
          <w:rFonts w:ascii="Calibri" w:hAnsi="Calibri"/>
          <w:lang w:val="en-US"/>
        </w:rPr>
      </w:pPr>
      <w:r w:rsidRPr="004E7034">
        <w:rPr>
          <w:rStyle w:val="Rimandonotaapidipagina"/>
          <w:rFonts w:ascii="Calibri" w:hAnsi="Calibri"/>
          <w:lang w:val="en-US"/>
        </w:rPr>
        <w:footnoteRef/>
      </w:r>
      <w:r w:rsidRPr="004E7034">
        <w:rPr>
          <w:rFonts w:ascii="Calibri" w:hAnsi="Calibri"/>
          <w:lang w:val="en-US"/>
        </w:rPr>
        <w:t xml:space="preserve"> We cannot compute the annual rate of growth as</w:t>
      </w:r>
      <w:r>
        <w:rPr>
          <w:rFonts w:ascii="Calibri" w:hAnsi="Calibri"/>
          <w:lang w:val="en-US"/>
        </w:rPr>
        <w:t xml:space="preserve"> a</w:t>
      </w:r>
      <w:r w:rsidRPr="004E7034">
        <w:rPr>
          <w:rFonts w:ascii="Calibri" w:hAnsi="Calibri"/>
          <w:lang w:val="en-US"/>
        </w:rPr>
        <w:t xml:space="preserve"> time trend of time series since, as said, we do not have complete yearly series for the period 1879-1904. Hence, we have computed the growth rate using the initial and final observations. As a robustness check, in a non</w:t>
      </w:r>
      <w:r>
        <w:rPr>
          <w:rFonts w:ascii="Calibri" w:hAnsi="Calibri"/>
          <w:lang w:val="en-US"/>
        </w:rPr>
        <w:t>-</w:t>
      </w:r>
      <w:r w:rsidRPr="004E7034">
        <w:rPr>
          <w:rFonts w:ascii="Calibri" w:hAnsi="Calibri"/>
          <w:lang w:val="en-US"/>
        </w:rPr>
        <w:t>reported exercise, we have run the same regressions using the average welfare ratios of the years 1869-1873 and 1909-1913 as initial and final observations, rather than the yearly values of 1871 and 1911, obtaining substantially similar results. We have also estimated spatial autoregressive and spatial error specifications (using both a “neighboring provinces” and distance-based version of the spatial weight matrix) finding very similar results of Table 6 in terms of size and significance of the coefficients.</w:t>
      </w:r>
      <w:r w:rsidRPr="004E7034">
        <w:rPr>
          <w:rFonts w:ascii="Calibri" w:hAnsi="Calibri" w:cs="Calibri"/>
          <w:lang w:val="en-US"/>
        </w:rPr>
        <w:t xml:space="preserve"> </w:t>
      </w:r>
      <w:r w:rsidRPr="004E7034">
        <w:rPr>
          <w:rFonts w:ascii="Calibri" w:hAnsi="Calibri"/>
          <w:lang w:val="en-US"/>
        </w:rPr>
        <w:t>These results are available on request.</w:t>
      </w:r>
    </w:p>
  </w:footnote>
  <w:footnote w:id="26">
    <w:p w14:paraId="5181ABB8" w14:textId="3D983DA5" w:rsidR="00AC4B67" w:rsidRPr="004E7034" w:rsidRDefault="00AC4B67" w:rsidP="001C16BF">
      <w:pPr>
        <w:pStyle w:val="Testonotaapidipagina"/>
        <w:rPr>
          <w:rFonts w:ascii="Calibri" w:hAnsi="Calibri"/>
          <w:lang w:val="en-US"/>
        </w:rPr>
      </w:pPr>
      <w:r w:rsidRPr="004E7034">
        <w:rPr>
          <w:rStyle w:val="Rimandonotaapidipagina"/>
          <w:rFonts w:ascii="Calibri" w:hAnsi="Calibri"/>
          <w:lang w:val="en-US"/>
        </w:rPr>
        <w:footnoteRef/>
      </w:r>
      <w:r w:rsidRPr="004E7034">
        <w:rPr>
          <w:rFonts w:ascii="Calibri" w:hAnsi="Calibri"/>
          <w:lang w:val="en-US"/>
        </w:rPr>
        <w:t xml:space="preserve"> The ratio net/gross migration in 1905-1911 ranged from 94 </w:t>
      </w:r>
      <w:r>
        <w:rPr>
          <w:rFonts w:ascii="Calibri" w:hAnsi="Calibri"/>
          <w:lang w:val="en-US"/>
        </w:rPr>
        <w:t>percent</w:t>
      </w:r>
      <w:r w:rsidRPr="004E7034">
        <w:rPr>
          <w:rFonts w:ascii="Calibri" w:hAnsi="Calibri"/>
          <w:lang w:val="en-US"/>
        </w:rPr>
        <w:t xml:space="preserve"> in North-East to 65 </w:t>
      </w:r>
      <w:r>
        <w:rPr>
          <w:rFonts w:ascii="Calibri" w:hAnsi="Calibri"/>
          <w:lang w:val="en-US"/>
        </w:rPr>
        <w:t>percent</w:t>
      </w:r>
      <w:r w:rsidRPr="004E7034">
        <w:rPr>
          <w:rFonts w:ascii="Calibri" w:hAnsi="Calibri"/>
          <w:lang w:val="en-US"/>
        </w:rPr>
        <w:t xml:space="preserve"> in the South, with a national wide average of 79 </w:t>
      </w:r>
      <w:r>
        <w:rPr>
          <w:rFonts w:ascii="Calibri" w:hAnsi="Calibri"/>
          <w:lang w:val="en-US"/>
        </w:rPr>
        <w:t>percent</w:t>
      </w:r>
      <w:r w:rsidRPr="004E7034">
        <w:rPr>
          <w:rFonts w:ascii="Calibri" w:hAnsi="Calibri"/>
          <w:lang w:val="en-US"/>
        </w:rPr>
        <w:t>.</w:t>
      </w:r>
    </w:p>
  </w:footnote>
  <w:footnote w:id="27">
    <w:p w14:paraId="20C4933D" w14:textId="07721E11" w:rsidR="00AC4B67" w:rsidRPr="004E7034" w:rsidRDefault="00AC4B67">
      <w:pPr>
        <w:pStyle w:val="Testonotaapidipagina"/>
        <w:rPr>
          <w:rFonts w:ascii="Calibri" w:hAnsi="Calibri" w:cs="Calibri"/>
          <w:lang w:val="en-US"/>
        </w:rPr>
      </w:pPr>
      <w:r w:rsidRPr="004E7034">
        <w:rPr>
          <w:rStyle w:val="Rimandonotaapidipagina"/>
          <w:rFonts w:ascii="Calibri" w:hAnsi="Calibri" w:cs="Calibri"/>
          <w:lang w:val="en-US"/>
        </w:rPr>
        <w:footnoteRef/>
      </w:r>
      <w:r w:rsidRPr="004E7034">
        <w:rPr>
          <w:rFonts w:ascii="Calibri" w:hAnsi="Calibri" w:cs="Calibri"/>
          <w:lang w:val="en-US"/>
        </w:rPr>
        <w:t xml:space="preserve"> In a recent paper, Spitzer and </w:t>
      </w:r>
      <w:proofErr w:type="spellStart"/>
      <w:r w:rsidRPr="004E7034">
        <w:rPr>
          <w:rFonts w:ascii="Calibri" w:hAnsi="Calibri" w:cs="Calibri"/>
          <w:lang w:val="en-US"/>
        </w:rPr>
        <w:t>Zimran</w:t>
      </w:r>
      <w:proofErr w:type="spellEnd"/>
      <w:r w:rsidRPr="004E7034">
        <w:rPr>
          <w:rFonts w:ascii="Calibri" w:hAnsi="Calibri" w:cs="Calibri"/>
          <w:lang w:val="en-US"/>
        </w:rPr>
        <w:t xml:space="preserve"> (2017), using height data, have shown that Italian migration in the USA was negatively selected at national levels, but positively selected at provincial level. This is broadly consistent with our data showing relatively lower welfare ratios in provinces/regions with large migration flows to the USA.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E7CFB"/>
    <w:multiLevelType w:val="hybridMultilevel"/>
    <w:tmpl w:val="AFACD4B6"/>
    <w:lvl w:ilvl="0" w:tplc="0410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47532E"/>
    <w:multiLevelType w:val="hybridMultilevel"/>
    <w:tmpl w:val="AFACD4B6"/>
    <w:lvl w:ilvl="0" w:tplc="0410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0A1EFC"/>
    <w:multiLevelType w:val="hybridMultilevel"/>
    <w:tmpl w:val="542CA7F2"/>
    <w:lvl w:ilvl="0" w:tplc="79C28214">
      <w:start w:val="1"/>
      <w:numFmt w:val="decimal"/>
      <w:lvlText w:val="%1."/>
      <w:lvlJc w:val="left"/>
      <w:pPr>
        <w:ind w:left="720" w:hanging="360"/>
      </w:pPr>
      <w:rPr>
        <w:rFonts w:ascii="Times New Roman" w:eastAsia="Times New Roman"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7F04D3E"/>
    <w:multiLevelType w:val="hybridMultilevel"/>
    <w:tmpl w:val="790C404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4C365C6"/>
    <w:multiLevelType w:val="hybridMultilevel"/>
    <w:tmpl w:val="36A0E21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B100B85"/>
    <w:multiLevelType w:val="hybridMultilevel"/>
    <w:tmpl w:val="8B884F4C"/>
    <w:lvl w:ilvl="0" w:tplc="3370D9D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8DA1F7E"/>
    <w:multiLevelType w:val="hybridMultilevel"/>
    <w:tmpl w:val="B43AB13A"/>
    <w:lvl w:ilvl="0" w:tplc="0410000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C510C3B"/>
    <w:multiLevelType w:val="hybridMultilevel"/>
    <w:tmpl w:val="A5A2A102"/>
    <w:lvl w:ilvl="0" w:tplc="5CB059D6">
      <w:start w:val="1"/>
      <w:numFmt w:val="bullet"/>
      <w:lvlText w:val="•"/>
      <w:lvlJc w:val="left"/>
      <w:pPr>
        <w:tabs>
          <w:tab w:val="num" w:pos="720"/>
        </w:tabs>
        <w:ind w:left="720" w:hanging="360"/>
      </w:pPr>
      <w:rPr>
        <w:rFonts w:ascii="Times New Roman" w:hAnsi="Times New Roman" w:hint="default"/>
      </w:rPr>
    </w:lvl>
    <w:lvl w:ilvl="1" w:tplc="EFE02176" w:tentative="1">
      <w:start w:val="1"/>
      <w:numFmt w:val="bullet"/>
      <w:lvlText w:val="•"/>
      <w:lvlJc w:val="left"/>
      <w:pPr>
        <w:tabs>
          <w:tab w:val="num" w:pos="1440"/>
        </w:tabs>
        <w:ind w:left="1440" w:hanging="360"/>
      </w:pPr>
      <w:rPr>
        <w:rFonts w:ascii="Times New Roman" w:hAnsi="Times New Roman" w:hint="default"/>
      </w:rPr>
    </w:lvl>
    <w:lvl w:ilvl="2" w:tplc="344A586E" w:tentative="1">
      <w:start w:val="1"/>
      <w:numFmt w:val="bullet"/>
      <w:lvlText w:val="•"/>
      <w:lvlJc w:val="left"/>
      <w:pPr>
        <w:tabs>
          <w:tab w:val="num" w:pos="2160"/>
        </w:tabs>
        <w:ind w:left="2160" w:hanging="360"/>
      </w:pPr>
      <w:rPr>
        <w:rFonts w:ascii="Times New Roman" w:hAnsi="Times New Roman" w:hint="default"/>
      </w:rPr>
    </w:lvl>
    <w:lvl w:ilvl="3" w:tplc="F016076C" w:tentative="1">
      <w:start w:val="1"/>
      <w:numFmt w:val="bullet"/>
      <w:lvlText w:val="•"/>
      <w:lvlJc w:val="left"/>
      <w:pPr>
        <w:tabs>
          <w:tab w:val="num" w:pos="2880"/>
        </w:tabs>
        <w:ind w:left="2880" w:hanging="360"/>
      </w:pPr>
      <w:rPr>
        <w:rFonts w:ascii="Times New Roman" w:hAnsi="Times New Roman" w:hint="default"/>
      </w:rPr>
    </w:lvl>
    <w:lvl w:ilvl="4" w:tplc="0AFCA0D2" w:tentative="1">
      <w:start w:val="1"/>
      <w:numFmt w:val="bullet"/>
      <w:lvlText w:val="•"/>
      <w:lvlJc w:val="left"/>
      <w:pPr>
        <w:tabs>
          <w:tab w:val="num" w:pos="3600"/>
        </w:tabs>
        <w:ind w:left="3600" w:hanging="360"/>
      </w:pPr>
      <w:rPr>
        <w:rFonts w:ascii="Times New Roman" w:hAnsi="Times New Roman" w:hint="default"/>
      </w:rPr>
    </w:lvl>
    <w:lvl w:ilvl="5" w:tplc="4B2AD910" w:tentative="1">
      <w:start w:val="1"/>
      <w:numFmt w:val="bullet"/>
      <w:lvlText w:val="•"/>
      <w:lvlJc w:val="left"/>
      <w:pPr>
        <w:tabs>
          <w:tab w:val="num" w:pos="4320"/>
        </w:tabs>
        <w:ind w:left="4320" w:hanging="360"/>
      </w:pPr>
      <w:rPr>
        <w:rFonts w:ascii="Times New Roman" w:hAnsi="Times New Roman" w:hint="default"/>
      </w:rPr>
    </w:lvl>
    <w:lvl w:ilvl="6" w:tplc="DF100B4C" w:tentative="1">
      <w:start w:val="1"/>
      <w:numFmt w:val="bullet"/>
      <w:lvlText w:val="•"/>
      <w:lvlJc w:val="left"/>
      <w:pPr>
        <w:tabs>
          <w:tab w:val="num" w:pos="5040"/>
        </w:tabs>
        <w:ind w:left="5040" w:hanging="360"/>
      </w:pPr>
      <w:rPr>
        <w:rFonts w:ascii="Times New Roman" w:hAnsi="Times New Roman" w:hint="default"/>
      </w:rPr>
    </w:lvl>
    <w:lvl w:ilvl="7" w:tplc="B4DE1808" w:tentative="1">
      <w:start w:val="1"/>
      <w:numFmt w:val="bullet"/>
      <w:lvlText w:val="•"/>
      <w:lvlJc w:val="left"/>
      <w:pPr>
        <w:tabs>
          <w:tab w:val="num" w:pos="5760"/>
        </w:tabs>
        <w:ind w:left="5760" w:hanging="360"/>
      </w:pPr>
      <w:rPr>
        <w:rFonts w:ascii="Times New Roman" w:hAnsi="Times New Roman" w:hint="default"/>
      </w:rPr>
    </w:lvl>
    <w:lvl w:ilvl="8" w:tplc="613A6132"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4E357C0C"/>
    <w:multiLevelType w:val="multilevel"/>
    <w:tmpl w:val="77D46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5777387"/>
    <w:multiLevelType w:val="multilevel"/>
    <w:tmpl w:val="C9FA2A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00C7AAB"/>
    <w:multiLevelType w:val="hybridMultilevel"/>
    <w:tmpl w:val="CDDE4B52"/>
    <w:lvl w:ilvl="0" w:tplc="68029656">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4"/>
  </w:num>
  <w:num w:numId="3">
    <w:abstractNumId w:val="5"/>
  </w:num>
  <w:num w:numId="4">
    <w:abstractNumId w:val="10"/>
  </w:num>
  <w:num w:numId="5">
    <w:abstractNumId w:val="9"/>
  </w:num>
  <w:num w:numId="6">
    <w:abstractNumId w:val="3"/>
  </w:num>
  <w:num w:numId="7">
    <w:abstractNumId w:val="7"/>
  </w:num>
  <w:num w:numId="8">
    <w:abstractNumId w:val="6"/>
  </w:num>
  <w:num w:numId="9">
    <w:abstractNumId w:val="1"/>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it-IT" w:vendorID="64" w:dllVersion="131078" w:nlCheck="1" w:checkStyle="0"/>
  <w:activeWritingStyle w:appName="MSWord" w:lang="en-GB" w:vendorID="64" w:dllVersion="131078" w:nlCheck="1" w:checkStyle="0"/>
  <w:activeWritingStyle w:appName="MSWord" w:lang="en-US" w:vendorID="64" w:dllVersion="131078" w:nlCheck="1" w:checkStyle="0"/>
  <w:activeWritingStyle w:appName="MSWord" w:lang="es-ES" w:vendorID="64" w:dllVersion="131078" w:nlCheck="1" w:checkStyle="1"/>
  <w:proofState w:spelling="clean"/>
  <w:defaultTabStop w:val="708"/>
  <w:hyphenationZone w:val="283"/>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Oxford-Author Date Cop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e5rdxfpw9pevaceawvav0zd0edp2tx2px5a0&quot;&gt;Biblio 2011-Saved-Saved-Saved&lt;record-ids&gt;&lt;item&gt;228&lt;/item&gt;&lt;/record-ids&gt;&lt;/item&gt;&lt;/Libraries&gt;"/>
  </w:docVars>
  <w:rsids>
    <w:rsidRoot w:val="0028353F"/>
    <w:rsid w:val="000015B9"/>
    <w:rsid w:val="00001E75"/>
    <w:rsid w:val="00006577"/>
    <w:rsid w:val="00006842"/>
    <w:rsid w:val="000074A5"/>
    <w:rsid w:val="0000782C"/>
    <w:rsid w:val="000121B8"/>
    <w:rsid w:val="00013EC7"/>
    <w:rsid w:val="000144C1"/>
    <w:rsid w:val="00014AE2"/>
    <w:rsid w:val="00015FDA"/>
    <w:rsid w:val="0001743B"/>
    <w:rsid w:val="00024036"/>
    <w:rsid w:val="0002661E"/>
    <w:rsid w:val="00027F34"/>
    <w:rsid w:val="000301AF"/>
    <w:rsid w:val="00030890"/>
    <w:rsid w:val="00031AB9"/>
    <w:rsid w:val="000330DC"/>
    <w:rsid w:val="000339CA"/>
    <w:rsid w:val="00035581"/>
    <w:rsid w:val="000423E7"/>
    <w:rsid w:val="00044C70"/>
    <w:rsid w:val="00045B08"/>
    <w:rsid w:val="00045E88"/>
    <w:rsid w:val="000466CA"/>
    <w:rsid w:val="00050182"/>
    <w:rsid w:val="00054505"/>
    <w:rsid w:val="00055C96"/>
    <w:rsid w:val="00055EAB"/>
    <w:rsid w:val="00055FBF"/>
    <w:rsid w:val="0005644F"/>
    <w:rsid w:val="0005777B"/>
    <w:rsid w:val="000609EC"/>
    <w:rsid w:val="00061D30"/>
    <w:rsid w:val="00062353"/>
    <w:rsid w:val="000630F0"/>
    <w:rsid w:val="00065347"/>
    <w:rsid w:val="000673BF"/>
    <w:rsid w:val="00070135"/>
    <w:rsid w:val="000706FC"/>
    <w:rsid w:val="000719AE"/>
    <w:rsid w:val="000720C0"/>
    <w:rsid w:val="0007326D"/>
    <w:rsid w:val="00073318"/>
    <w:rsid w:val="000734EA"/>
    <w:rsid w:val="00074CEC"/>
    <w:rsid w:val="0007587A"/>
    <w:rsid w:val="00075D42"/>
    <w:rsid w:val="0007668A"/>
    <w:rsid w:val="000778B8"/>
    <w:rsid w:val="000802A7"/>
    <w:rsid w:val="0008055A"/>
    <w:rsid w:val="00081DC1"/>
    <w:rsid w:val="000836A0"/>
    <w:rsid w:val="00084C36"/>
    <w:rsid w:val="00085D0B"/>
    <w:rsid w:val="00086F90"/>
    <w:rsid w:val="000873C9"/>
    <w:rsid w:val="000874E9"/>
    <w:rsid w:val="00090666"/>
    <w:rsid w:val="000915F7"/>
    <w:rsid w:val="000924F5"/>
    <w:rsid w:val="0009339B"/>
    <w:rsid w:val="00094895"/>
    <w:rsid w:val="00094B49"/>
    <w:rsid w:val="00096B2D"/>
    <w:rsid w:val="00097FF8"/>
    <w:rsid w:val="000A0A53"/>
    <w:rsid w:val="000A293A"/>
    <w:rsid w:val="000B0454"/>
    <w:rsid w:val="000B2AFF"/>
    <w:rsid w:val="000B48AD"/>
    <w:rsid w:val="000B531F"/>
    <w:rsid w:val="000B631A"/>
    <w:rsid w:val="000C42A7"/>
    <w:rsid w:val="000C44EF"/>
    <w:rsid w:val="000C52FE"/>
    <w:rsid w:val="000C5C29"/>
    <w:rsid w:val="000C6E68"/>
    <w:rsid w:val="000C7113"/>
    <w:rsid w:val="000D1985"/>
    <w:rsid w:val="000D213A"/>
    <w:rsid w:val="000D23E7"/>
    <w:rsid w:val="000D3AB7"/>
    <w:rsid w:val="000D4135"/>
    <w:rsid w:val="000D4E95"/>
    <w:rsid w:val="000D6CDB"/>
    <w:rsid w:val="000D7A05"/>
    <w:rsid w:val="000D7FF0"/>
    <w:rsid w:val="000E1147"/>
    <w:rsid w:val="000E154D"/>
    <w:rsid w:val="000E2FBB"/>
    <w:rsid w:val="000E3117"/>
    <w:rsid w:val="000E3FF7"/>
    <w:rsid w:val="000E4BE9"/>
    <w:rsid w:val="000E62EF"/>
    <w:rsid w:val="000E7EDF"/>
    <w:rsid w:val="000F1E18"/>
    <w:rsid w:val="000F32DC"/>
    <w:rsid w:val="000F4C0C"/>
    <w:rsid w:val="000F55CA"/>
    <w:rsid w:val="000F679B"/>
    <w:rsid w:val="000F7CFA"/>
    <w:rsid w:val="0010126B"/>
    <w:rsid w:val="00101FC7"/>
    <w:rsid w:val="0010401C"/>
    <w:rsid w:val="001040A2"/>
    <w:rsid w:val="001042F6"/>
    <w:rsid w:val="00104A1D"/>
    <w:rsid w:val="00106689"/>
    <w:rsid w:val="00110725"/>
    <w:rsid w:val="00111CA4"/>
    <w:rsid w:val="00111DF0"/>
    <w:rsid w:val="00112011"/>
    <w:rsid w:val="00112366"/>
    <w:rsid w:val="0011243B"/>
    <w:rsid w:val="0011289D"/>
    <w:rsid w:val="00112D15"/>
    <w:rsid w:val="00112D3A"/>
    <w:rsid w:val="0011362F"/>
    <w:rsid w:val="00114DDF"/>
    <w:rsid w:val="00116C24"/>
    <w:rsid w:val="001177A2"/>
    <w:rsid w:val="00120D3D"/>
    <w:rsid w:val="0012168C"/>
    <w:rsid w:val="0012180E"/>
    <w:rsid w:val="00123280"/>
    <w:rsid w:val="00123C0A"/>
    <w:rsid w:val="00125CF4"/>
    <w:rsid w:val="00125D52"/>
    <w:rsid w:val="001262DF"/>
    <w:rsid w:val="00126A0A"/>
    <w:rsid w:val="00127308"/>
    <w:rsid w:val="00127A42"/>
    <w:rsid w:val="00127D61"/>
    <w:rsid w:val="0013022F"/>
    <w:rsid w:val="00130474"/>
    <w:rsid w:val="00130667"/>
    <w:rsid w:val="001338B6"/>
    <w:rsid w:val="00135D18"/>
    <w:rsid w:val="00137A60"/>
    <w:rsid w:val="001410F1"/>
    <w:rsid w:val="00141BD8"/>
    <w:rsid w:val="00141E8B"/>
    <w:rsid w:val="00141ED5"/>
    <w:rsid w:val="00142D24"/>
    <w:rsid w:val="00143EC7"/>
    <w:rsid w:val="00152736"/>
    <w:rsid w:val="00153E3C"/>
    <w:rsid w:val="001560EF"/>
    <w:rsid w:val="0015610D"/>
    <w:rsid w:val="0015660B"/>
    <w:rsid w:val="001573E3"/>
    <w:rsid w:val="00162152"/>
    <w:rsid w:val="001627D0"/>
    <w:rsid w:val="00162DBF"/>
    <w:rsid w:val="00163DB5"/>
    <w:rsid w:val="001643E8"/>
    <w:rsid w:val="001651C6"/>
    <w:rsid w:val="001653B3"/>
    <w:rsid w:val="001669E4"/>
    <w:rsid w:val="00167239"/>
    <w:rsid w:val="00167928"/>
    <w:rsid w:val="00167ACD"/>
    <w:rsid w:val="00167F37"/>
    <w:rsid w:val="001729E8"/>
    <w:rsid w:val="00173871"/>
    <w:rsid w:val="00176959"/>
    <w:rsid w:val="00177376"/>
    <w:rsid w:val="0017762C"/>
    <w:rsid w:val="0018123D"/>
    <w:rsid w:val="00182109"/>
    <w:rsid w:val="00184EA6"/>
    <w:rsid w:val="001910E7"/>
    <w:rsid w:val="00191ED8"/>
    <w:rsid w:val="00192F67"/>
    <w:rsid w:val="001931AA"/>
    <w:rsid w:val="0019348C"/>
    <w:rsid w:val="001936E3"/>
    <w:rsid w:val="00197BB1"/>
    <w:rsid w:val="00197D8A"/>
    <w:rsid w:val="00197E03"/>
    <w:rsid w:val="001A1271"/>
    <w:rsid w:val="001A1F55"/>
    <w:rsid w:val="001A5F71"/>
    <w:rsid w:val="001A7BD8"/>
    <w:rsid w:val="001B5449"/>
    <w:rsid w:val="001B6134"/>
    <w:rsid w:val="001C14EB"/>
    <w:rsid w:val="001C16BF"/>
    <w:rsid w:val="001C456E"/>
    <w:rsid w:val="001C4595"/>
    <w:rsid w:val="001C478B"/>
    <w:rsid w:val="001C5092"/>
    <w:rsid w:val="001C549F"/>
    <w:rsid w:val="001C5C08"/>
    <w:rsid w:val="001C788A"/>
    <w:rsid w:val="001D0E00"/>
    <w:rsid w:val="001D22E4"/>
    <w:rsid w:val="001D555E"/>
    <w:rsid w:val="001E4B7A"/>
    <w:rsid w:val="001E5445"/>
    <w:rsid w:val="001F0F41"/>
    <w:rsid w:val="001F19DD"/>
    <w:rsid w:val="001F2A84"/>
    <w:rsid w:val="001F34B1"/>
    <w:rsid w:val="001F3B0E"/>
    <w:rsid w:val="001F5789"/>
    <w:rsid w:val="001F6ED1"/>
    <w:rsid w:val="001F6F7F"/>
    <w:rsid w:val="00201528"/>
    <w:rsid w:val="00205373"/>
    <w:rsid w:val="002056C9"/>
    <w:rsid w:val="00205DFE"/>
    <w:rsid w:val="0020690E"/>
    <w:rsid w:val="0020745E"/>
    <w:rsid w:val="00210865"/>
    <w:rsid w:val="00212A17"/>
    <w:rsid w:val="0021587C"/>
    <w:rsid w:val="00221EBA"/>
    <w:rsid w:val="0022249A"/>
    <w:rsid w:val="00222979"/>
    <w:rsid w:val="00223516"/>
    <w:rsid w:val="00223874"/>
    <w:rsid w:val="00225DBD"/>
    <w:rsid w:val="0022652B"/>
    <w:rsid w:val="0022680D"/>
    <w:rsid w:val="00230E68"/>
    <w:rsid w:val="002312AE"/>
    <w:rsid w:val="00231847"/>
    <w:rsid w:val="00231FD1"/>
    <w:rsid w:val="00233058"/>
    <w:rsid w:val="002334FC"/>
    <w:rsid w:val="0023462B"/>
    <w:rsid w:val="00234654"/>
    <w:rsid w:val="002347A9"/>
    <w:rsid w:val="00235645"/>
    <w:rsid w:val="002360DE"/>
    <w:rsid w:val="002404A6"/>
    <w:rsid w:val="0024069D"/>
    <w:rsid w:val="002413E2"/>
    <w:rsid w:val="00241830"/>
    <w:rsid w:val="00241D80"/>
    <w:rsid w:val="00241F7B"/>
    <w:rsid w:val="002425E2"/>
    <w:rsid w:val="002435BE"/>
    <w:rsid w:val="00244961"/>
    <w:rsid w:val="002458D0"/>
    <w:rsid w:val="00245EEF"/>
    <w:rsid w:val="00246D92"/>
    <w:rsid w:val="00246FC2"/>
    <w:rsid w:val="0025146E"/>
    <w:rsid w:val="002514BF"/>
    <w:rsid w:val="0025254D"/>
    <w:rsid w:val="00254F63"/>
    <w:rsid w:val="002556A9"/>
    <w:rsid w:val="002563C4"/>
    <w:rsid w:val="00256C71"/>
    <w:rsid w:val="002606FC"/>
    <w:rsid w:val="00261535"/>
    <w:rsid w:val="00261764"/>
    <w:rsid w:val="00261E56"/>
    <w:rsid w:val="002624A2"/>
    <w:rsid w:val="00262AFE"/>
    <w:rsid w:val="00262D2D"/>
    <w:rsid w:val="00263226"/>
    <w:rsid w:val="00264CB7"/>
    <w:rsid w:val="0026638B"/>
    <w:rsid w:val="0026773D"/>
    <w:rsid w:val="00271548"/>
    <w:rsid w:val="002715A8"/>
    <w:rsid w:val="00271762"/>
    <w:rsid w:val="00271CE5"/>
    <w:rsid w:val="00272FAD"/>
    <w:rsid w:val="002732C9"/>
    <w:rsid w:val="0027378B"/>
    <w:rsid w:val="00276DD3"/>
    <w:rsid w:val="0028039A"/>
    <w:rsid w:val="00281212"/>
    <w:rsid w:val="00281551"/>
    <w:rsid w:val="00282157"/>
    <w:rsid w:val="00282567"/>
    <w:rsid w:val="0028353F"/>
    <w:rsid w:val="002853C7"/>
    <w:rsid w:val="00287061"/>
    <w:rsid w:val="0028712F"/>
    <w:rsid w:val="00287CB1"/>
    <w:rsid w:val="00291436"/>
    <w:rsid w:val="00292F8B"/>
    <w:rsid w:val="002934FF"/>
    <w:rsid w:val="00295A7F"/>
    <w:rsid w:val="00296765"/>
    <w:rsid w:val="00296DE9"/>
    <w:rsid w:val="00296F6A"/>
    <w:rsid w:val="00297448"/>
    <w:rsid w:val="00297DFF"/>
    <w:rsid w:val="002A07FD"/>
    <w:rsid w:val="002A1789"/>
    <w:rsid w:val="002A2852"/>
    <w:rsid w:val="002A3107"/>
    <w:rsid w:val="002A403B"/>
    <w:rsid w:val="002A5B63"/>
    <w:rsid w:val="002A762C"/>
    <w:rsid w:val="002B1240"/>
    <w:rsid w:val="002B1693"/>
    <w:rsid w:val="002B5733"/>
    <w:rsid w:val="002B59C0"/>
    <w:rsid w:val="002B5A47"/>
    <w:rsid w:val="002B66B9"/>
    <w:rsid w:val="002B7D1C"/>
    <w:rsid w:val="002C27E9"/>
    <w:rsid w:val="002C2DC2"/>
    <w:rsid w:val="002C38CA"/>
    <w:rsid w:val="002C5F64"/>
    <w:rsid w:val="002C6957"/>
    <w:rsid w:val="002D1CB3"/>
    <w:rsid w:val="002D3B07"/>
    <w:rsid w:val="002D52B7"/>
    <w:rsid w:val="002D6C81"/>
    <w:rsid w:val="002D7040"/>
    <w:rsid w:val="002D77C5"/>
    <w:rsid w:val="002E221C"/>
    <w:rsid w:val="002E22A4"/>
    <w:rsid w:val="002E330D"/>
    <w:rsid w:val="002E4A48"/>
    <w:rsid w:val="002E5374"/>
    <w:rsid w:val="002E5A3F"/>
    <w:rsid w:val="002E5AC6"/>
    <w:rsid w:val="002E7E36"/>
    <w:rsid w:val="002F1738"/>
    <w:rsid w:val="002F1BAB"/>
    <w:rsid w:val="002F3E60"/>
    <w:rsid w:val="002F57D4"/>
    <w:rsid w:val="00301575"/>
    <w:rsid w:val="00302775"/>
    <w:rsid w:val="00302E14"/>
    <w:rsid w:val="00303DD2"/>
    <w:rsid w:val="00304936"/>
    <w:rsid w:val="00305458"/>
    <w:rsid w:val="00305999"/>
    <w:rsid w:val="003065A4"/>
    <w:rsid w:val="003075A9"/>
    <w:rsid w:val="00311C94"/>
    <w:rsid w:val="0031377D"/>
    <w:rsid w:val="00314BA9"/>
    <w:rsid w:val="00315141"/>
    <w:rsid w:val="003152B3"/>
    <w:rsid w:val="0031678E"/>
    <w:rsid w:val="00317115"/>
    <w:rsid w:val="003207AC"/>
    <w:rsid w:val="0032139D"/>
    <w:rsid w:val="00321E2F"/>
    <w:rsid w:val="0032390F"/>
    <w:rsid w:val="00327EB2"/>
    <w:rsid w:val="003329A0"/>
    <w:rsid w:val="00337153"/>
    <w:rsid w:val="003401F2"/>
    <w:rsid w:val="003406CD"/>
    <w:rsid w:val="0034080D"/>
    <w:rsid w:val="00340D83"/>
    <w:rsid w:val="00342D11"/>
    <w:rsid w:val="00343A96"/>
    <w:rsid w:val="00343C21"/>
    <w:rsid w:val="003443AF"/>
    <w:rsid w:val="00346999"/>
    <w:rsid w:val="00350EB8"/>
    <w:rsid w:val="00352EEA"/>
    <w:rsid w:val="00355238"/>
    <w:rsid w:val="00356EA7"/>
    <w:rsid w:val="0035744F"/>
    <w:rsid w:val="003631CB"/>
    <w:rsid w:val="00366167"/>
    <w:rsid w:val="003662ED"/>
    <w:rsid w:val="00367EE2"/>
    <w:rsid w:val="00371F6E"/>
    <w:rsid w:val="00372065"/>
    <w:rsid w:val="00372505"/>
    <w:rsid w:val="00374A4A"/>
    <w:rsid w:val="00377158"/>
    <w:rsid w:val="00377361"/>
    <w:rsid w:val="00377634"/>
    <w:rsid w:val="00381437"/>
    <w:rsid w:val="0038184A"/>
    <w:rsid w:val="00382689"/>
    <w:rsid w:val="00382BFD"/>
    <w:rsid w:val="00383005"/>
    <w:rsid w:val="00383E7B"/>
    <w:rsid w:val="00384CCE"/>
    <w:rsid w:val="00390EA0"/>
    <w:rsid w:val="003A102D"/>
    <w:rsid w:val="003A5DC9"/>
    <w:rsid w:val="003A6670"/>
    <w:rsid w:val="003A795D"/>
    <w:rsid w:val="003A7978"/>
    <w:rsid w:val="003A7AE0"/>
    <w:rsid w:val="003B27C7"/>
    <w:rsid w:val="003B392A"/>
    <w:rsid w:val="003B43DB"/>
    <w:rsid w:val="003B6941"/>
    <w:rsid w:val="003C1870"/>
    <w:rsid w:val="003C294B"/>
    <w:rsid w:val="003C29D0"/>
    <w:rsid w:val="003C31A9"/>
    <w:rsid w:val="003C34A0"/>
    <w:rsid w:val="003C396A"/>
    <w:rsid w:val="003C57C9"/>
    <w:rsid w:val="003C632C"/>
    <w:rsid w:val="003C6E6A"/>
    <w:rsid w:val="003C709C"/>
    <w:rsid w:val="003C7B90"/>
    <w:rsid w:val="003D0BF1"/>
    <w:rsid w:val="003D11CE"/>
    <w:rsid w:val="003D2BD3"/>
    <w:rsid w:val="003D2D19"/>
    <w:rsid w:val="003D44AF"/>
    <w:rsid w:val="003D4717"/>
    <w:rsid w:val="003D5832"/>
    <w:rsid w:val="003D6630"/>
    <w:rsid w:val="003D6772"/>
    <w:rsid w:val="003D75B6"/>
    <w:rsid w:val="003E1B29"/>
    <w:rsid w:val="003E2632"/>
    <w:rsid w:val="003E3757"/>
    <w:rsid w:val="003E5496"/>
    <w:rsid w:val="003E5D43"/>
    <w:rsid w:val="003F0D40"/>
    <w:rsid w:val="003F2053"/>
    <w:rsid w:val="003F2434"/>
    <w:rsid w:val="003F305B"/>
    <w:rsid w:val="003F3108"/>
    <w:rsid w:val="003F35A2"/>
    <w:rsid w:val="003F3683"/>
    <w:rsid w:val="003F3F1D"/>
    <w:rsid w:val="003F5AFB"/>
    <w:rsid w:val="003F6A70"/>
    <w:rsid w:val="003F7C4E"/>
    <w:rsid w:val="0040063C"/>
    <w:rsid w:val="00403748"/>
    <w:rsid w:val="004062BD"/>
    <w:rsid w:val="00407F8E"/>
    <w:rsid w:val="00411D05"/>
    <w:rsid w:val="00413538"/>
    <w:rsid w:val="00420669"/>
    <w:rsid w:val="00420E5F"/>
    <w:rsid w:val="00421F8C"/>
    <w:rsid w:val="00422003"/>
    <w:rsid w:val="00424056"/>
    <w:rsid w:val="00425FEE"/>
    <w:rsid w:val="004265BB"/>
    <w:rsid w:val="00426D15"/>
    <w:rsid w:val="0042774E"/>
    <w:rsid w:val="0043195E"/>
    <w:rsid w:val="00432D8F"/>
    <w:rsid w:val="004344E8"/>
    <w:rsid w:val="004350C0"/>
    <w:rsid w:val="004367F1"/>
    <w:rsid w:val="00436C13"/>
    <w:rsid w:val="00436FFA"/>
    <w:rsid w:val="0043716C"/>
    <w:rsid w:val="004403E3"/>
    <w:rsid w:val="00441B3D"/>
    <w:rsid w:val="00441E4B"/>
    <w:rsid w:val="004421FE"/>
    <w:rsid w:val="00442B08"/>
    <w:rsid w:val="00452110"/>
    <w:rsid w:val="00452CA8"/>
    <w:rsid w:val="00452F71"/>
    <w:rsid w:val="00453EE9"/>
    <w:rsid w:val="0045407E"/>
    <w:rsid w:val="004543B9"/>
    <w:rsid w:val="00454A11"/>
    <w:rsid w:val="00454F98"/>
    <w:rsid w:val="00455276"/>
    <w:rsid w:val="0045750C"/>
    <w:rsid w:val="00460260"/>
    <w:rsid w:val="0046036F"/>
    <w:rsid w:val="00460B55"/>
    <w:rsid w:val="00461993"/>
    <w:rsid w:val="004624B4"/>
    <w:rsid w:val="00462567"/>
    <w:rsid w:val="00462C4D"/>
    <w:rsid w:val="004639A0"/>
    <w:rsid w:val="00464AB3"/>
    <w:rsid w:val="004662D5"/>
    <w:rsid w:val="00466683"/>
    <w:rsid w:val="00467FD2"/>
    <w:rsid w:val="00471205"/>
    <w:rsid w:val="00471FAA"/>
    <w:rsid w:val="004720CE"/>
    <w:rsid w:val="00474479"/>
    <w:rsid w:val="00474D83"/>
    <w:rsid w:val="00475F1B"/>
    <w:rsid w:val="00477FBB"/>
    <w:rsid w:val="00480AED"/>
    <w:rsid w:val="00480E11"/>
    <w:rsid w:val="00481A9E"/>
    <w:rsid w:val="00481E9D"/>
    <w:rsid w:val="0048346E"/>
    <w:rsid w:val="0048649B"/>
    <w:rsid w:val="00486EB7"/>
    <w:rsid w:val="004917AA"/>
    <w:rsid w:val="00492213"/>
    <w:rsid w:val="00493AC1"/>
    <w:rsid w:val="004A04E2"/>
    <w:rsid w:val="004A25A4"/>
    <w:rsid w:val="004A2CF7"/>
    <w:rsid w:val="004A3362"/>
    <w:rsid w:val="004A60B0"/>
    <w:rsid w:val="004B00B2"/>
    <w:rsid w:val="004B03CF"/>
    <w:rsid w:val="004B0A90"/>
    <w:rsid w:val="004B19A9"/>
    <w:rsid w:val="004B3929"/>
    <w:rsid w:val="004B3DDD"/>
    <w:rsid w:val="004B4541"/>
    <w:rsid w:val="004B5972"/>
    <w:rsid w:val="004C1C14"/>
    <w:rsid w:val="004C46BC"/>
    <w:rsid w:val="004C5325"/>
    <w:rsid w:val="004C5613"/>
    <w:rsid w:val="004C63BC"/>
    <w:rsid w:val="004C65AA"/>
    <w:rsid w:val="004C6747"/>
    <w:rsid w:val="004D0496"/>
    <w:rsid w:val="004D113C"/>
    <w:rsid w:val="004D31D5"/>
    <w:rsid w:val="004D5713"/>
    <w:rsid w:val="004D6F73"/>
    <w:rsid w:val="004D7194"/>
    <w:rsid w:val="004D7691"/>
    <w:rsid w:val="004D7EE9"/>
    <w:rsid w:val="004E0168"/>
    <w:rsid w:val="004E0D12"/>
    <w:rsid w:val="004E16D2"/>
    <w:rsid w:val="004E16E0"/>
    <w:rsid w:val="004E1F48"/>
    <w:rsid w:val="004E27DC"/>
    <w:rsid w:val="004E427F"/>
    <w:rsid w:val="004E5522"/>
    <w:rsid w:val="004E6020"/>
    <w:rsid w:val="004E6727"/>
    <w:rsid w:val="004E7034"/>
    <w:rsid w:val="004E7185"/>
    <w:rsid w:val="004E75A5"/>
    <w:rsid w:val="004F027A"/>
    <w:rsid w:val="004F239C"/>
    <w:rsid w:val="004F3974"/>
    <w:rsid w:val="004F6980"/>
    <w:rsid w:val="00500ECC"/>
    <w:rsid w:val="0050162E"/>
    <w:rsid w:val="005019D7"/>
    <w:rsid w:val="00502666"/>
    <w:rsid w:val="005056F2"/>
    <w:rsid w:val="00505800"/>
    <w:rsid w:val="00505A0D"/>
    <w:rsid w:val="00505E27"/>
    <w:rsid w:val="00511551"/>
    <w:rsid w:val="005120FF"/>
    <w:rsid w:val="00513148"/>
    <w:rsid w:val="005132D6"/>
    <w:rsid w:val="00513656"/>
    <w:rsid w:val="00513AC3"/>
    <w:rsid w:val="00513CC4"/>
    <w:rsid w:val="00513EC9"/>
    <w:rsid w:val="00514A59"/>
    <w:rsid w:val="00516CC5"/>
    <w:rsid w:val="005171B8"/>
    <w:rsid w:val="005232FD"/>
    <w:rsid w:val="0052400D"/>
    <w:rsid w:val="005260F3"/>
    <w:rsid w:val="005273B1"/>
    <w:rsid w:val="005276F1"/>
    <w:rsid w:val="005305B7"/>
    <w:rsid w:val="005312AD"/>
    <w:rsid w:val="00531A64"/>
    <w:rsid w:val="00532016"/>
    <w:rsid w:val="005328D1"/>
    <w:rsid w:val="0053316B"/>
    <w:rsid w:val="00534946"/>
    <w:rsid w:val="00536048"/>
    <w:rsid w:val="00536C4C"/>
    <w:rsid w:val="00536D20"/>
    <w:rsid w:val="005451EC"/>
    <w:rsid w:val="00546A7D"/>
    <w:rsid w:val="005516AC"/>
    <w:rsid w:val="00551CA2"/>
    <w:rsid w:val="00553C21"/>
    <w:rsid w:val="00554ADA"/>
    <w:rsid w:val="00555961"/>
    <w:rsid w:val="00557CB5"/>
    <w:rsid w:val="00557D6F"/>
    <w:rsid w:val="0056026F"/>
    <w:rsid w:val="005631CC"/>
    <w:rsid w:val="005638C8"/>
    <w:rsid w:val="00566CAC"/>
    <w:rsid w:val="005672B2"/>
    <w:rsid w:val="005675DA"/>
    <w:rsid w:val="00570485"/>
    <w:rsid w:val="005706BE"/>
    <w:rsid w:val="00570AE3"/>
    <w:rsid w:val="00571BD9"/>
    <w:rsid w:val="00572554"/>
    <w:rsid w:val="00574D34"/>
    <w:rsid w:val="005813B5"/>
    <w:rsid w:val="005834F4"/>
    <w:rsid w:val="00583569"/>
    <w:rsid w:val="0058463E"/>
    <w:rsid w:val="00585693"/>
    <w:rsid w:val="005859CE"/>
    <w:rsid w:val="00586BAE"/>
    <w:rsid w:val="0058707F"/>
    <w:rsid w:val="00591494"/>
    <w:rsid w:val="005914E9"/>
    <w:rsid w:val="00591AF7"/>
    <w:rsid w:val="005939CC"/>
    <w:rsid w:val="00593B77"/>
    <w:rsid w:val="00593CFA"/>
    <w:rsid w:val="00594306"/>
    <w:rsid w:val="00594B6D"/>
    <w:rsid w:val="005A1A84"/>
    <w:rsid w:val="005A405D"/>
    <w:rsid w:val="005A4378"/>
    <w:rsid w:val="005A5092"/>
    <w:rsid w:val="005A6125"/>
    <w:rsid w:val="005B0BBF"/>
    <w:rsid w:val="005B1FF1"/>
    <w:rsid w:val="005B3008"/>
    <w:rsid w:val="005B37E9"/>
    <w:rsid w:val="005B3F79"/>
    <w:rsid w:val="005B41A8"/>
    <w:rsid w:val="005B4DA4"/>
    <w:rsid w:val="005B50CB"/>
    <w:rsid w:val="005C0638"/>
    <w:rsid w:val="005C088E"/>
    <w:rsid w:val="005C0A62"/>
    <w:rsid w:val="005C6D5A"/>
    <w:rsid w:val="005C7018"/>
    <w:rsid w:val="005C7865"/>
    <w:rsid w:val="005D2FD9"/>
    <w:rsid w:val="005D503A"/>
    <w:rsid w:val="005D6CD8"/>
    <w:rsid w:val="005D77E0"/>
    <w:rsid w:val="005E1F18"/>
    <w:rsid w:val="005E2082"/>
    <w:rsid w:val="005E22A7"/>
    <w:rsid w:val="005E52CA"/>
    <w:rsid w:val="005E5A29"/>
    <w:rsid w:val="005E66D1"/>
    <w:rsid w:val="005E676C"/>
    <w:rsid w:val="005E6A53"/>
    <w:rsid w:val="005E7075"/>
    <w:rsid w:val="005E724A"/>
    <w:rsid w:val="005F0796"/>
    <w:rsid w:val="005F0A90"/>
    <w:rsid w:val="005F238F"/>
    <w:rsid w:val="005F2905"/>
    <w:rsid w:val="005F31CF"/>
    <w:rsid w:val="005F53F2"/>
    <w:rsid w:val="005F5C5A"/>
    <w:rsid w:val="005F7DDF"/>
    <w:rsid w:val="00600008"/>
    <w:rsid w:val="0060206F"/>
    <w:rsid w:val="00605E48"/>
    <w:rsid w:val="00605F5A"/>
    <w:rsid w:val="006066ED"/>
    <w:rsid w:val="00610A45"/>
    <w:rsid w:val="006113AA"/>
    <w:rsid w:val="00611E65"/>
    <w:rsid w:val="00612435"/>
    <w:rsid w:val="0061602F"/>
    <w:rsid w:val="0061650F"/>
    <w:rsid w:val="00617C96"/>
    <w:rsid w:val="00617FA1"/>
    <w:rsid w:val="006204E9"/>
    <w:rsid w:val="006207F8"/>
    <w:rsid w:val="00622644"/>
    <w:rsid w:val="00622803"/>
    <w:rsid w:val="00623575"/>
    <w:rsid w:val="0062464D"/>
    <w:rsid w:val="006258F1"/>
    <w:rsid w:val="00626759"/>
    <w:rsid w:val="00627A8F"/>
    <w:rsid w:val="00630F58"/>
    <w:rsid w:val="006318EE"/>
    <w:rsid w:val="00631D0E"/>
    <w:rsid w:val="00632B69"/>
    <w:rsid w:val="006331BD"/>
    <w:rsid w:val="00633FF0"/>
    <w:rsid w:val="00635405"/>
    <w:rsid w:val="00641E10"/>
    <w:rsid w:val="00644B33"/>
    <w:rsid w:val="006456F1"/>
    <w:rsid w:val="00645EAC"/>
    <w:rsid w:val="00646CF6"/>
    <w:rsid w:val="00646DFF"/>
    <w:rsid w:val="006502A5"/>
    <w:rsid w:val="00651FAC"/>
    <w:rsid w:val="006527A6"/>
    <w:rsid w:val="006527D3"/>
    <w:rsid w:val="00652B44"/>
    <w:rsid w:val="006534A6"/>
    <w:rsid w:val="0065427E"/>
    <w:rsid w:val="00656F57"/>
    <w:rsid w:val="006605A4"/>
    <w:rsid w:val="00661D6E"/>
    <w:rsid w:val="00662462"/>
    <w:rsid w:val="006637FB"/>
    <w:rsid w:val="00664016"/>
    <w:rsid w:val="006667B3"/>
    <w:rsid w:val="00666A7B"/>
    <w:rsid w:val="006707A4"/>
    <w:rsid w:val="00672F37"/>
    <w:rsid w:val="00675737"/>
    <w:rsid w:val="00676314"/>
    <w:rsid w:val="00677445"/>
    <w:rsid w:val="006778CE"/>
    <w:rsid w:val="00680633"/>
    <w:rsid w:val="006807C2"/>
    <w:rsid w:val="00682630"/>
    <w:rsid w:val="00685958"/>
    <w:rsid w:val="0068670F"/>
    <w:rsid w:val="006875EB"/>
    <w:rsid w:val="00687780"/>
    <w:rsid w:val="006900FB"/>
    <w:rsid w:val="006908FF"/>
    <w:rsid w:val="00695B5F"/>
    <w:rsid w:val="00696C5A"/>
    <w:rsid w:val="00696D41"/>
    <w:rsid w:val="006970D9"/>
    <w:rsid w:val="00697710"/>
    <w:rsid w:val="006A08DC"/>
    <w:rsid w:val="006A3BB6"/>
    <w:rsid w:val="006A3F7D"/>
    <w:rsid w:val="006A5BA2"/>
    <w:rsid w:val="006A7190"/>
    <w:rsid w:val="006B0515"/>
    <w:rsid w:val="006B07CF"/>
    <w:rsid w:val="006B08FB"/>
    <w:rsid w:val="006B3FBE"/>
    <w:rsid w:val="006B4326"/>
    <w:rsid w:val="006B6703"/>
    <w:rsid w:val="006B69F0"/>
    <w:rsid w:val="006C0381"/>
    <w:rsid w:val="006C1AC0"/>
    <w:rsid w:val="006C1F83"/>
    <w:rsid w:val="006C2C33"/>
    <w:rsid w:val="006C2E4C"/>
    <w:rsid w:val="006C3393"/>
    <w:rsid w:val="006C3A60"/>
    <w:rsid w:val="006C494F"/>
    <w:rsid w:val="006D0EFA"/>
    <w:rsid w:val="006E0B5B"/>
    <w:rsid w:val="006E1538"/>
    <w:rsid w:val="006E19E6"/>
    <w:rsid w:val="006E25F3"/>
    <w:rsid w:val="006E3296"/>
    <w:rsid w:val="006E3FDF"/>
    <w:rsid w:val="006E44AE"/>
    <w:rsid w:val="006E70E9"/>
    <w:rsid w:val="006E74F8"/>
    <w:rsid w:val="006F0746"/>
    <w:rsid w:val="006F1D6E"/>
    <w:rsid w:val="006F35B9"/>
    <w:rsid w:val="006F5D68"/>
    <w:rsid w:val="006F6A65"/>
    <w:rsid w:val="006F6BFE"/>
    <w:rsid w:val="00705855"/>
    <w:rsid w:val="00705C38"/>
    <w:rsid w:val="00705E95"/>
    <w:rsid w:val="00707FCF"/>
    <w:rsid w:val="00712967"/>
    <w:rsid w:val="00714A30"/>
    <w:rsid w:val="0071530C"/>
    <w:rsid w:val="007156E7"/>
    <w:rsid w:val="00715E54"/>
    <w:rsid w:val="0071651A"/>
    <w:rsid w:val="007202D0"/>
    <w:rsid w:val="00721185"/>
    <w:rsid w:val="007221F6"/>
    <w:rsid w:val="00724FE7"/>
    <w:rsid w:val="007251F1"/>
    <w:rsid w:val="0072718F"/>
    <w:rsid w:val="00727A36"/>
    <w:rsid w:val="0073094A"/>
    <w:rsid w:val="007313A7"/>
    <w:rsid w:val="0073265C"/>
    <w:rsid w:val="007348B9"/>
    <w:rsid w:val="0073571F"/>
    <w:rsid w:val="00736505"/>
    <w:rsid w:val="007370D1"/>
    <w:rsid w:val="007374A4"/>
    <w:rsid w:val="00737526"/>
    <w:rsid w:val="0074171D"/>
    <w:rsid w:val="00742054"/>
    <w:rsid w:val="007432FF"/>
    <w:rsid w:val="00743C31"/>
    <w:rsid w:val="007449F3"/>
    <w:rsid w:val="00745B45"/>
    <w:rsid w:val="00755623"/>
    <w:rsid w:val="007561F3"/>
    <w:rsid w:val="0075696F"/>
    <w:rsid w:val="00756D41"/>
    <w:rsid w:val="0076174E"/>
    <w:rsid w:val="00761819"/>
    <w:rsid w:val="00764E96"/>
    <w:rsid w:val="007654D6"/>
    <w:rsid w:val="0076696C"/>
    <w:rsid w:val="00767EFB"/>
    <w:rsid w:val="00771E18"/>
    <w:rsid w:val="007725F0"/>
    <w:rsid w:val="007737CA"/>
    <w:rsid w:val="007737CE"/>
    <w:rsid w:val="00773957"/>
    <w:rsid w:val="007739FB"/>
    <w:rsid w:val="007747A4"/>
    <w:rsid w:val="00776ACB"/>
    <w:rsid w:val="007823AA"/>
    <w:rsid w:val="007829BF"/>
    <w:rsid w:val="007844E8"/>
    <w:rsid w:val="0078556D"/>
    <w:rsid w:val="00790632"/>
    <w:rsid w:val="00792445"/>
    <w:rsid w:val="007978F6"/>
    <w:rsid w:val="00797FE4"/>
    <w:rsid w:val="007A0287"/>
    <w:rsid w:val="007A44E4"/>
    <w:rsid w:val="007A594A"/>
    <w:rsid w:val="007A5B0A"/>
    <w:rsid w:val="007A5BC8"/>
    <w:rsid w:val="007A74D0"/>
    <w:rsid w:val="007B0B45"/>
    <w:rsid w:val="007B206A"/>
    <w:rsid w:val="007B2673"/>
    <w:rsid w:val="007B3994"/>
    <w:rsid w:val="007B679B"/>
    <w:rsid w:val="007B7D8F"/>
    <w:rsid w:val="007C1614"/>
    <w:rsid w:val="007C1E4F"/>
    <w:rsid w:val="007C22CE"/>
    <w:rsid w:val="007C330C"/>
    <w:rsid w:val="007C6F0D"/>
    <w:rsid w:val="007C712F"/>
    <w:rsid w:val="007C7997"/>
    <w:rsid w:val="007D0419"/>
    <w:rsid w:val="007D0599"/>
    <w:rsid w:val="007D1CF0"/>
    <w:rsid w:val="007D2D81"/>
    <w:rsid w:val="007D321C"/>
    <w:rsid w:val="007D353A"/>
    <w:rsid w:val="007D5E75"/>
    <w:rsid w:val="007E0B38"/>
    <w:rsid w:val="007E0F72"/>
    <w:rsid w:val="007E160D"/>
    <w:rsid w:val="007E36F4"/>
    <w:rsid w:val="007E4212"/>
    <w:rsid w:val="007E636F"/>
    <w:rsid w:val="007E6C14"/>
    <w:rsid w:val="007F0BCE"/>
    <w:rsid w:val="007F1305"/>
    <w:rsid w:val="007F16ED"/>
    <w:rsid w:val="007F1EC3"/>
    <w:rsid w:val="007F3613"/>
    <w:rsid w:val="007F4AA1"/>
    <w:rsid w:val="007F5434"/>
    <w:rsid w:val="007F7C91"/>
    <w:rsid w:val="00800179"/>
    <w:rsid w:val="008021DF"/>
    <w:rsid w:val="00802A80"/>
    <w:rsid w:val="00802B3F"/>
    <w:rsid w:val="00803086"/>
    <w:rsid w:val="008033DF"/>
    <w:rsid w:val="00804504"/>
    <w:rsid w:val="008055D5"/>
    <w:rsid w:val="00805AD4"/>
    <w:rsid w:val="00805C27"/>
    <w:rsid w:val="00805F92"/>
    <w:rsid w:val="00806B9B"/>
    <w:rsid w:val="00806D59"/>
    <w:rsid w:val="00810E93"/>
    <w:rsid w:val="0081221C"/>
    <w:rsid w:val="00812A83"/>
    <w:rsid w:val="00813C41"/>
    <w:rsid w:val="008143E1"/>
    <w:rsid w:val="00815059"/>
    <w:rsid w:val="008158FA"/>
    <w:rsid w:val="00817E38"/>
    <w:rsid w:val="008221FF"/>
    <w:rsid w:val="00822C85"/>
    <w:rsid w:val="0082453C"/>
    <w:rsid w:val="008246A0"/>
    <w:rsid w:val="0082487B"/>
    <w:rsid w:val="0082529B"/>
    <w:rsid w:val="00825D90"/>
    <w:rsid w:val="0082675F"/>
    <w:rsid w:val="00830455"/>
    <w:rsid w:val="0083506A"/>
    <w:rsid w:val="00835E92"/>
    <w:rsid w:val="008362E2"/>
    <w:rsid w:val="0084100F"/>
    <w:rsid w:val="008429A5"/>
    <w:rsid w:val="008429F0"/>
    <w:rsid w:val="0084348F"/>
    <w:rsid w:val="00843E8A"/>
    <w:rsid w:val="00844FF8"/>
    <w:rsid w:val="008467F2"/>
    <w:rsid w:val="00846942"/>
    <w:rsid w:val="008471A9"/>
    <w:rsid w:val="00851D5C"/>
    <w:rsid w:val="00852B29"/>
    <w:rsid w:val="00856CAF"/>
    <w:rsid w:val="00856FA2"/>
    <w:rsid w:val="0085776A"/>
    <w:rsid w:val="00861F92"/>
    <w:rsid w:val="00862271"/>
    <w:rsid w:val="00863FE4"/>
    <w:rsid w:val="00865E67"/>
    <w:rsid w:val="0086796C"/>
    <w:rsid w:val="00867D4A"/>
    <w:rsid w:val="00871299"/>
    <w:rsid w:val="00872461"/>
    <w:rsid w:val="00873FE2"/>
    <w:rsid w:val="0087441B"/>
    <w:rsid w:val="008751F7"/>
    <w:rsid w:val="00876056"/>
    <w:rsid w:val="00882CA0"/>
    <w:rsid w:val="00884642"/>
    <w:rsid w:val="00885328"/>
    <w:rsid w:val="00885501"/>
    <w:rsid w:val="00886267"/>
    <w:rsid w:val="008905A5"/>
    <w:rsid w:val="00890BD0"/>
    <w:rsid w:val="00892412"/>
    <w:rsid w:val="00892893"/>
    <w:rsid w:val="00892C7F"/>
    <w:rsid w:val="0089366A"/>
    <w:rsid w:val="00894162"/>
    <w:rsid w:val="008947C9"/>
    <w:rsid w:val="00895974"/>
    <w:rsid w:val="00895C58"/>
    <w:rsid w:val="00895C98"/>
    <w:rsid w:val="00896ED9"/>
    <w:rsid w:val="008A0062"/>
    <w:rsid w:val="008A02BD"/>
    <w:rsid w:val="008A0F44"/>
    <w:rsid w:val="008A118B"/>
    <w:rsid w:val="008A13D1"/>
    <w:rsid w:val="008A1A42"/>
    <w:rsid w:val="008A1C1F"/>
    <w:rsid w:val="008A1D6C"/>
    <w:rsid w:val="008A2C71"/>
    <w:rsid w:val="008A321C"/>
    <w:rsid w:val="008A37CE"/>
    <w:rsid w:val="008A426A"/>
    <w:rsid w:val="008A4279"/>
    <w:rsid w:val="008A6ED0"/>
    <w:rsid w:val="008A75E4"/>
    <w:rsid w:val="008A7B05"/>
    <w:rsid w:val="008B00BC"/>
    <w:rsid w:val="008B0C53"/>
    <w:rsid w:val="008B1224"/>
    <w:rsid w:val="008B2725"/>
    <w:rsid w:val="008B35B0"/>
    <w:rsid w:val="008B40DE"/>
    <w:rsid w:val="008B488A"/>
    <w:rsid w:val="008B610C"/>
    <w:rsid w:val="008C0F14"/>
    <w:rsid w:val="008C0F44"/>
    <w:rsid w:val="008C1161"/>
    <w:rsid w:val="008C19D8"/>
    <w:rsid w:val="008C2B66"/>
    <w:rsid w:val="008C330E"/>
    <w:rsid w:val="008C541C"/>
    <w:rsid w:val="008C619A"/>
    <w:rsid w:val="008C6550"/>
    <w:rsid w:val="008D03BE"/>
    <w:rsid w:val="008D1C96"/>
    <w:rsid w:val="008D32CA"/>
    <w:rsid w:val="008D6045"/>
    <w:rsid w:val="008E0D69"/>
    <w:rsid w:val="008E26A8"/>
    <w:rsid w:val="008E368C"/>
    <w:rsid w:val="008E4A3D"/>
    <w:rsid w:val="008E5C3C"/>
    <w:rsid w:val="008E63CA"/>
    <w:rsid w:val="008E68FE"/>
    <w:rsid w:val="008E6B8E"/>
    <w:rsid w:val="008F0016"/>
    <w:rsid w:val="008F2310"/>
    <w:rsid w:val="008F2759"/>
    <w:rsid w:val="008F4074"/>
    <w:rsid w:val="008F44EB"/>
    <w:rsid w:val="008F54A5"/>
    <w:rsid w:val="008F58CA"/>
    <w:rsid w:val="009000B3"/>
    <w:rsid w:val="009006C2"/>
    <w:rsid w:val="009008D8"/>
    <w:rsid w:val="00900908"/>
    <w:rsid w:val="00900B1F"/>
    <w:rsid w:val="00901244"/>
    <w:rsid w:val="00901648"/>
    <w:rsid w:val="00901761"/>
    <w:rsid w:val="009018D1"/>
    <w:rsid w:val="00901FD1"/>
    <w:rsid w:val="00904418"/>
    <w:rsid w:val="00905548"/>
    <w:rsid w:val="00906091"/>
    <w:rsid w:val="00906330"/>
    <w:rsid w:val="0090739B"/>
    <w:rsid w:val="009105CD"/>
    <w:rsid w:val="0091136C"/>
    <w:rsid w:val="00913E9A"/>
    <w:rsid w:val="00920EF4"/>
    <w:rsid w:val="0092158D"/>
    <w:rsid w:val="009253EC"/>
    <w:rsid w:val="009278AE"/>
    <w:rsid w:val="009305A1"/>
    <w:rsid w:val="0093161F"/>
    <w:rsid w:val="0093187D"/>
    <w:rsid w:val="0093265B"/>
    <w:rsid w:val="009337BB"/>
    <w:rsid w:val="00933814"/>
    <w:rsid w:val="00935253"/>
    <w:rsid w:val="00935694"/>
    <w:rsid w:val="0093582A"/>
    <w:rsid w:val="009364B5"/>
    <w:rsid w:val="0093790C"/>
    <w:rsid w:val="00941B6A"/>
    <w:rsid w:val="00942F28"/>
    <w:rsid w:val="00942F9B"/>
    <w:rsid w:val="009434C6"/>
    <w:rsid w:val="00944EE5"/>
    <w:rsid w:val="009468D2"/>
    <w:rsid w:val="009532E2"/>
    <w:rsid w:val="0095355F"/>
    <w:rsid w:val="009537B9"/>
    <w:rsid w:val="00953892"/>
    <w:rsid w:val="009554EC"/>
    <w:rsid w:val="009564E1"/>
    <w:rsid w:val="00956761"/>
    <w:rsid w:val="00960EA9"/>
    <w:rsid w:val="00961438"/>
    <w:rsid w:val="009614E8"/>
    <w:rsid w:val="00965F56"/>
    <w:rsid w:val="009672A1"/>
    <w:rsid w:val="009707A4"/>
    <w:rsid w:val="00970FCF"/>
    <w:rsid w:val="009711A9"/>
    <w:rsid w:val="0097131D"/>
    <w:rsid w:val="00971EFE"/>
    <w:rsid w:val="00972B74"/>
    <w:rsid w:val="009731C4"/>
    <w:rsid w:val="009735C5"/>
    <w:rsid w:val="00974C9E"/>
    <w:rsid w:val="0097529A"/>
    <w:rsid w:val="00980575"/>
    <w:rsid w:val="00980AFB"/>
    <w:rsid w:val="00984327"/>
    <w:rsid w:val="00985FAA"/>
    <w:rsid w:val="00987ACD"/>
    <w:rsid w:val="009906D3"/>
    <w:rsid w:val="009906EB"/>
    <w:rsid w:val="00990F0A"/>
    <w:rsid w:val="00992826"/>
    <w:rsid w:val="00995C7C"/>
    <w:rsid w:val="009979D1"/>
    <w:rsid w:val="00997BB4"/>
    <w:rsid w:val="009A0EC3"/>
    <w:rsid w:val="009A2086"/>
    <w:rsid w:val="009A20B2"/>
    <w:rsid w:val="009A30F3"/>
    <w:rsid w:val="009B0017"/>
    <w:rsid w:val="009B1063"/>
    <w:rsid w:val="009B458B"/>
    <w:rsid w:val="009B4D25"/>
    <w:rsid w:val="009B4F28"/>
    <w:rsid w:val="009B52F8"/>
    <w:rsid w:val="009B573B"/>
    <w:rsid w:val="009B5A2F"/>
    <w:rsid w:val="009C0F38"/>
    <w:rsid w:val="009C172B"/>
    <w:rsid w:val="009C1B62"/>
    <w:rsid w:val="009C2BF8"/>
    <w:rsid w:val="009C37F6"/>
    <w:rsid w:val="009C3C19"/>
    <w:rsid w:val="009C510F"/>
    <w:rsid w:val="009C6ECD"/>
    <w:rsid w:val="009C7B3C"/>
    <w:rsid w:val="009D0088"/>
    <w:rsid w:val="009D0B1A"/>
    <w:rsid w:val="009D126A"/>
    <w:rsid w:val="009D2413"/>
    <w:rsid w:val="009D34FE"/>
    <w:rsid w:val="009D737F"/>
    <w:rsid w:val="009D78AE"/>
    <w:rsid w:val="009E06AB"/>
    <w:rsid w:val="009E2330"/>
    <w:rsid w:val="009E34D9"/>
    <w:rsid w:val="009E37D2"/>
    <w:rsid w:val="009E430A"/>
    <w:rsid w:val="009E4385"/>
    <w:rsid w:val="009E5FB5"/>
    <w:rsid w:val="009E6A62"/>
    <w:rsid w:val="009E7DAD"/>
    <w:rsid w:val="009F03C5"/>
    <w:rsid w:val="009F071E"/>
    <w:rsid w:val="009F1679"/>
    <w:rsid w:val="009F2390"/>
    <w:rsid w:val="009F29EA"/>
    <w:rsid w:val="009F40C5"/>
    <w:rsid w:val="009F54A4"/>
    <w:rsid w:val="009F569B"/>
    <w:rsid w:val="009F6992"/>
    <w:rsid w:val="009F6F7E"/>
    <w:rsid w:val="009F6F93"/>
    <w:rsid w:val="00A00ADC"/>
    <w:rsid w:val="00A01853"/>
    <w:rsid w:val="00A01F79"/>
    <w:rsid w:val="00A02AE6"/>
    <w:rsid w:val="00A036BB"/>
    <w:rsid w:val="00A0374C"/>
    <w:rsid w:val="00A06726"/>
    <w:rsid w:val="00A070F3"/>
    <w:rsid w:val="00A07C14"/>
    <w:rsid w:val="00A1021D"/>
    <w:rsid w:val="00A1028B"/>
    <w:rsid w:val="00A12389"/>
    <w:rsid w:val="00A12569"/>
    <w:rsid w:val="00A12C1E"/>
    <w:rsid w:val="00A12E63"/>
    <w:rsid w:val="00A13694"/>
    <w:rsid w:val="00A138E7"/>
    <w:rsid w:val="00A14300"/>
    <w:rsid w:val="00A14890"/>
    <w:rsid w:val="00A148BE"/>
    <w:rsid w:val="00A14FA9"/>
    <w:rsid w:val="00A1663E"/>
    <w:rsid w:val="00A20A78"/>
    <w:rsid w:val="00A22309"/>
    <w:rsid w:val="00A23431"/>
    <w:rsid w:val="00A2544B"/>
    <w:rsid w:val="00A2618F"/>
    <w:rsid w:val="00A2691F"/>
    <w:rsid w:val="00A27312"/>
    <w:rsid w:val="00A27D52"/>
    <w:rsid w:val="00A27E5E"/>
    <w:rsid w:val="00A30221"/>
    <w:rsid w:val="00A30B86"/>
    <w:rsid w:val="00A31428"/>
    <w:rsid w:val="00A3195F"/>
    <w:rsid w:val="00A3334F"/>
    <w:rsid w:val="00A336E7"/>
    <w:rsid w:val="00A3510C"/>
    <w:rsid w:val="00A35267"/>
    <w:rsid w:val="00A36991"/>
    <w:rsid w:val="00A36F11"/>
    <w:rsid w:val="00A46455"/>
    <w:rsid w:val="00A468A0"/>
    <w:rsid w:val="00A46BAD"/>
    <w:rsid w:val="00A50B08"/>
    <w:rsid w:val="00A51889"/>
    <w:rsid w:val="00A51CA3"/>
    <w:rsid w:val="00A51DF6"/>
    <w:rsid w:val="00A52161"/>
    <w:rsid w:val="00A61103"/>
    <w:rsid w:val="00A64781"/>
    <w:rsid w:val="00A658C4"/>
    <w:rsid w:val="00A6644B"/>
    <w:rsid w:val="00A66B9B"/>
    <w:rsid w:val="00A709E9"/>
    <w:rsid w:val="00A7131D"/>
    <w:rsid w:val="00A722B6"/>
    <w:rsid w:val="00A728D5"/>
    <w:rsid w:val="00A7726A"/>
    <w:rsid w:val="00A81B32"/>
    <w:rsid w:val="00A81EEC"/>
    <w:rsid w:val="00A82361"/>
    <w:rsid w:val="00A849B9"/>
    <w:rsid w:val="00A858CD"/>
    <w:rsid w:val="00A863A6"/>
    <w:rsid w:val="00A865B0"/>
    <w:rsid w:val="00A86936"/>
    <w:rsid w:val="00A86A44"/>
    <w:rsid w:val="00A8711D"/>
    <w:rsid w:val="00A93B2B"/>
    <w:rsid w:val="00A95209"/>
    <w:rsid w:val="00A96915"/>
    <w:rsid w:val="00A96D40"/>
    <w:rsid w:val="00AA0B08"/>
    <w:rsid w:val="00AA2EB8"/>
    <w:rsid w:val="00AA603C"/>
    <w:rsid w:val="00AA67D4"/>
    <w:rsid w:val="00AA6BA9"/>
    <w:rsid w:val="00AA6FEB"/>
    <w:rsid w:val="00AB2D3E"/>
    <w:rsid w:val="00AB3067"/>
    <w:rsid w:val="00AB3E25"/>
    <w:rsid w:val="00AB4268"/>
    <w:rsid w:val="00AB5CB0"/>
    <w:rsid w:val="00AB5F82"/>
    <w:rsid w:val="00AB7AEF"/>
    <w:rsid w:val="00AC09B3"/>
    <w:rsid w:val="00AC144A"/>
    <w:rsid w:val="00AC1E44"/>
    <w:rsid w:val="00AC3550"/>
    <w:rsid w:val="00AC3646"/>
    <w:rsid w:val="00AC4B67"/>
    <w:rsid w:val="00AC550F"/>
    <w:rsid w:val="00AC7E32"/>
    <w:rsid w:val="00AD01FE"/>
    <w:rsid w:val="00AD3524"/>
    <w:rsid w:val="00AD45F0"/>
    <w:rsid w:val="00AD517F"/>
    <w:rsid w:val="00AD7411"/>
    <w:rsid w:val="00AE03D1"/>
    <w:rsid w:val="00AE20AD"/>
    <w:rsid w:val="00AE409B"/>
    <w:rsid w:val="00AE42B4"/>
    <w:rsid w:val="00AE6549"/>
    <w:rsid w:val="00AE79EE"/>
    <w:rsid w:val="00AE7EB8"/>
    <w:rsid w:val="00AF0EBF"/>
    <w:rsid w:val="00AF1FE0"/>
    <w:rsid w:val="00AF2A78"/>
    <w:rsid w:val="00AF3A84"/>
    <w:rsid w:val="00AF4D58"/>
    <w:rsid w:val="00AF538E"/>
    <w:rsid w:val="00AF6AD9"/>
    <w:rsid w:val="00AF75B8"/>
    <w:rsid w:val="00B02F97"/>
    <w:rsid w:val="00B05B3D"/>
    <w:rsid w:val="00B06363"/>
    <w:rsid w:val="00B07F9E"/>
    <w:rsid w:val="00B11F8B"/>
    <w:rsid w:val="00B12302"/>
    <w:rsid w:val="00B12764"/>
    <w:rsid w:val="00B13A93"/>
    <w:rsid w:val="00B1485C"/>
    <w:rsid w:val="00B16910"/>
    <w:rsid w:val="00B17CCA"/>
    <w:rsid w:val="00B20D5D"/>
    <w:rsid w:val="00B22ED8"/>
    <w:rsid w:val="00B240CE"/>
    <w:rsid w:val="00B2496E"/>
    <w:rsid w:val="00B31951"/>
    <w:rsid w:val="00B36FC2"/>
    <w:rsid w:val="00B3757F"/>
    <w:rsid w:val="00B40895"/>
    <w:rsid w:val="00B42B1D"/>
    <w:rsid w:val="00B431C3"/>
    <w:rsid w:val="00B446B0"/>
    <w:rsid w:val="00B460EB"/>
    <w:rsid w:val="00B464F6"/>
    <w:rsid w:val="00B46AA5"/>
    <w:rsid w:val="00B50F64"/>
    <w:rsid w:val="00B51793"/>
    <w:rsid w:val="00B51AB9"/>
    <w:rsid w:val="00B53C33"/>
    <w:rsid w:val="00B574E7"/>
    <w:rsid w:val="00B6041F"/>
    <w:rsid w:val="00B63F34"/>
    <w:rsid w:val="00B642B7"/>
    <w:rsid w:val="00B6430B"/>
    <w:rsid w:val="00B6482E"/>
    <w:rsid w:val="00B64C06"/>
    <w:rsid w:val="00B66B3C"/>
    <w:rsid w:val="00B7003B"/>
    <w:rsid w:val="00B704E6"/>
    <w:rsid w:val="00B7211E"/>
    <w:rsid w:val="00B7267E"/>
    <w:rsid w:val="00B7271B"/>
    <w:rsid w:val="00B73B90"/>
    <w:rsid w:val="00B742EC"/>
    <w:rsid w:val="00B745F2"/>
    <w:rsid w:val="00B75114"/>
    <w:rsid w:val="00B77E3B"/>
    <w:rsid w:val="00B8050F"/>
    <w:rsid w:val="00B84225"/>
    <w:rsid w:val="00B8451D"/>
    <w:rsid w:val="00B84DC4"/>
    <w:rsid w:val="00B85F6F"/>
    <w:rsid w:val="00B87542"/>
    <w:rsid w:val="00B94A6F"/>
    <w:rsid w:val="00B976C7"/>
    <w:rsid w:val="00BA04A7"/>
    <w:rsid w:val="00BA09B0"/>
    <w:rsid w:val="00BA2779"/>
    <w:rsid w:val="00BA3D58"/>
    <w:rsid w:val="00BA3D85"/>
    <w:rsid w:val="00BA5DB6"/>
    <w:rsid w:val="00BA72A4"/>
    <w:rsid w:val="00BA79AB"/>
    <w:rsid w:val="00BB05F6"/>
    <w:rsid w:val="00BB0C41"/>
    <w:rsid w:val="00BB1197"/>
    <w:rsid w:val="00BB5004"/>
    <w:rsid w:val="00BB5C7D"/>
    <w:rsid w:val="00BB5DCE"/>
    <w:rsid w:val="00BB63CA"/>
    <w:rsid w:val="00BB7CD5"/>
    <w:rsid w:val="00BC284F"/>
    <w:rsid w:val="00BC4056"/>
    <w:rsid w:val="00BC6F9A"/>
    <w:rsid w:val="00BC7942"/>
    <w:rsid w:val="00BD035A"/>
    <w:rsid w:val="00BD0EC6"/>
    <w:rsid w:val="00BD174B"/>
    <w:rsid w:val="00BD2CB9"/>
    <w:rsid w:val="00BD3785"/>
    <w:rsid w:val="00BD3A49"/>
    <w:rsid w:val="00BD4805"/>
    <w:rsid w:val="00BD66DD"/>
    <w:rsid w:val="00BD72EE"/>
    <w:rsid w:val="00BD762C"/>
    <w:rsid w:val="00BD79C2"/>
    <w:rsid w:val="00BD7EF3"/>
    <w:rsid w:val="00BE1C13"/>
    <w:rsid w:val="00BE2899"/>
    <w:rsid w:val="00BE3D3E"/>
    <w:rsid w:val="00BE552C"/>
    <w:rsid w:val="00BE646B"/>
    <w:rsid w:val="00BE64D1"/>
    <w:rsid w:val="00BE7429"/>
    <w:rsid w:val="00BF1462"/>
    <w:rsid w:val="00BF1697"/>
    <w:rsid w:val="00BF206E"/>
    <w:rsid w:val="00BF3252"/>
    <w:rsid w:val="00BF51C3"/>
    <w:rsid w:val="00BF5488"/>
    <w:rsid w:val="00BF5B2E"/>
    <w:rsid w:val="00C006A1"/>
    <w:rsid w:val="00C013E9"/>
    <w:rsid w:val="00C02BF7"/>
    <w:rsid w:val="00C02E9E"/>
    <w:rsid w:val="00C03C6E"/>
    <w:rsid w:val="00C044B1"/>
    <w:rsid w:val="00C04B4D"/>
    <w:rsid w:val="00C05281"/>
    <w:rsid w:val="00C0696F"/>
    <w:rsid w:val="00C072E1"/>
    <w:rsid w:val="00C07C07"/>
    <w:rsid w:val="00C12405"/>
    <w:rsid w:val="00C12A8C"/>
    <w:rsid w:val="00C13009"/>
    <w:rsid w:val="00C161E2"/>
    <w:rsid w:val="00C16267"/>
    <w:rsid w:val="00C20E5A"/>
    <w:rsid w:val="00C24770"/>
    <w:rsid w:val="00C25DAB"/>
    <w:rsid w:val="00C261A7"/>
    <w:rsid w:val="00C261A8"/>
    <w:rsid w:val="00C30658"/>
    <w:rsid w:val="00C30ABF"/>
    <w:rsid w:val="00C3343D"/>
    <w:rsid w:val="00C34024"/>
    <w:rsid w:val="00C361BF"/>
    <w:rsid w:val="00C3759C"/>
    <w:rsid w:val="00C41805"/>
    <w:rsid w:val="00C41BD9"/>
    <w:rsid w:val="00C42CCD"/>
    <w:rsid w:val="00C431BE"/>
    <w:rsid w:val="00C43467"/>
    <w:rsid w:val="00C470E9"/>
    <w:rsid w:val="00C500F0"/>
    <w:rsid w:val="00C504DE"/>
    <w:rsid w:val="00C537AF"/>
    <w:rsid w:val="00C54905"/>
    <w:rsid w:val="00C55583"/>
    <w:rsid w:val="00C57589"/>
    <w:rsid w:val="00C60D99"/>
    <w:rsid w:val="00C635D1"/>
    <w:rsid w:val="00C65838"/>
    <w:rsid w:val="00C70088"/>
    <w:rsid w:val="00C70E33"/>
    <w:rsid w:val="00C711F8"/>
    <w:rsid w:val="00C7233D"/>
    <w:rsid w:val="00C7282E"/>
    <w:rsid w:val="00C73045"/>
    <w:rsid w:val="00C730E8"/>
    <w:rsid w:val="00C73EDF"/>
    <w:rsid w:val="00C74700"/>
    <w:rsid w:val="00C74AFE"/>
    <w:rsid w:val="00C7781E"/>
    <w:rsid w:val="00C8103E"/>
    <w:rsid w:val="00C8112D"/>
    <w:rsid w:val="00C811B6"/>
    <w:rsid w:val="00C813DA"/>
    <w:rsid w:val="00C8151A"/>
    <w:rsid w:val="00C828D6"/>
    <w:rsid w:val="00C82D6C"/>
    <w:rsid w:val="00C85325"/>
    <w:rsid w:val="00C858C8"/>
    <w:rsid w:val="00C909B0"/>
    <w:rsid w:val="00C914F3"/>
    <w:rsid w:val="00C92478"/>
    <w:rsid w:val="00C92F36"/>
    <w:rsid w:val="00C943EE"/>
    <w:rsid w:val="00C968D6"/>
    <w:rsid w:val="00C96DFE"/>
    <w:rsid w:val="00C97260"/>
    <w:rsid w:val="00CA0547"/>
    <w:rsid w:val="00CA07EE"/>
    <w:rsid w:val="00CA0DAA"/>
    <w:rsid w:val="00CA0EE3"/>
    <w:rsid w:val="00CA110D"/>
    <w:rsid w:val="00CA1BC4"/>
    <w:rsid w:val="00CA386A"/>
    <w:rsid w:val="00CA4110"/>
    <w:rsid w:val="00CA6990"/>
    <w:rsid w:val="00CB044C"/>
    <w:rsid w:val="00CB13C9"/>
    <w:rsid w:val="00CB23C6"/>
    <w:rsid w:val="00CB338A"/>
    <w:rsid w:val="00CB6006"/>
    <w:rsid w:val="00CB6D07"/>
    <w:rsid w:val="00CC2770"/>
    <w:rsid w:val="00CC2D38"/>
    <w:rsid w:val="00CC3179"/>
    <w:rsid w:val="00CC3DFD"/>
    <w:rsid w:val="00CC4069"/>
    <w:rsid w:val="00CC4B07"/>
    <w:rsid w:val="00CC67F0"/>
    <w:rsid w:val="00CC7497"/>
    <w:rsid w:val="00CD017E"/>
    <w:rsid w:val="00CD1E1F"/>
    <w:rsid w:val="00CD3312"/>
    <w:rsid w:val="00CD34F6"/>
    <w:rsid w:val="00CD3B14"/>
    <w:rsid w:val="00CD4063"/>
    <w:rsid w:val="00CD487A"/>
    <w:rsid w:val="00CD4B40"/>
    <w:rsid w:val="00CD57E3"/>
    <w:rsid w:val="00CD57FD"/>
    <w:rsid w:val="00CD79B2"/>
    <w:rsid w:val="00CE1975"/>
    <w:rsid w:val="00CE1FCF"/>
    <w:rsid w:val="00CE25F0"/>
    <w:rsid w:val="00CE4357"/>
    <w:rsid w:val="00CE4C3A"/>
    <w:rsid w:val="00CE6A1E"/>
    <w:rsid w:val="00CE6DEC"/>
    <w:rsid w:val="00CF0B67"/>
    <w:rsid w:val="00CF0E17"/>
    <w:rsid w:val="00CF4B8F"/>
    <w:rsid w:val="00CF5379"/>
    <w:rsid w:val="00D00DBE"/>
    <w:rsid w:val="00D025EB"/>
    <w:rsid w:val="00D0477A"/>
    <w:rsid w:val="00D04D27"/>
    <w:rsid w:val="00D05346"/>
    <w:rsid w:val="00D06C08"/>
    <w:rsid w:val="00D105B1"/>
    <w:rsid w:val="00D15153"/>
    <w:rsid w:val="00D156D0"/>
    <w:rsid w:val="00D21954"/>
    <w:rsid w:val="00D21EE9"/>
    <w:rsid w:val="00D25A39"/>
    <w:rsid w:val="00D25C3C"/>
    <w:rsid w:val="00D26C15"/>
    <w:rsid w:val="00D26E28"/>
    <w:rsid w:val="00D27341"/>
    <w:rsid w:val="00D27772"/>
    <w:rsid w:val="00D32BF4"/>
    <w:rsid w:val="00D33717"/>
    <w:rsid w:val="00D33E17"/>
    <w:rsid w:val="00D34D40"/>
    <w:rsid w:val="00D3600D"/>
    <w:rsid w:val="00D36E67"/>
    <w:rsid w:val="00D37822"/>
    <w:rsid w:val="00D407C3"/>
    <w:rsid w:val="00D40A56"/>
    <w:rsid w:val="00D40BF6"/>
    <w:rsid w:val="00D412C7"/>
    <w:rsid w:val="00D413D2"/>
    <w:rsid w:val="00D41B88"/>
    <w:rsid w:val="00D437D2"/>
    <w:rsid w:val="00D44175"/>
    <w:rsid w:val="00D52767"/>
    <w:rsid w:val="00D5404D"/>
    <w:rsid w:val="00D5504B"/>
    <w:rsid w:val="00D563B4"/>
    <w:rsid w:val="00D61067"/>
    <w:rsid w:val="00D62F24"/>
    <w:rsid w:val="00D62FFB"/>
    <w:rsid w:val="00D635BA"/>
    <w:rsid w:val="00D65889"/>
    <w:rsid w:val="00D65A00"/>
    <w:rsid w:val="00D704A1"/>
    <w:rsid w:val="00D7191B"/>
    <w:rsid w:val="00D74142"/>
    <w:rsid w:val="00D74379"/>
    <w:rsid w:val="00D74440"/>
    <w:rsid w:val="00D74F4B"/>
    <w:rsid w:val="00D7584D"/>
    <w:rsid w:val="00D758CE"/>
    <w:rsid w:val="00D77971"/>
    <w:rsid w:val="00D77BD3"/>
    <w:rsid w:val="00D80663"/>
    <w:rsid w:val="00D80C5F"/>
    <w:rsid w:val="00D812BE"/>
    <w:rsid w:val="00D812EA"/>
    <w:rsid w:val="00D81886"/>
    <w:rsid w:val="00D8189C"/>
    <w:rsid w:val="00D83999"/>
    <w:rsid w:val="00D83C85"/>
    <w:rsid w:val="00D8431A"/>
    <w:rsid w:val="00D904FF"/>
    <w:rsid w:val="00D91BE5"/>
    <w:rsid w:val="00D93D5E"/>
    <w:rsid w:val="00D95761"/>
    <w:rsid w:val="00DA1B22"/>
    <w:rsid w:val="00DA40D9"/>
    <w:rsid w:val="00DA4ECE"/>
    <w:rsid w:val="00DA7085"/>
    <w:rsid w:val="00DA7291"/>
    <w:rsid w:val="00DB1080"/>
    <w:rsid w:val="00DB1593"/>
    <w:rsid w:val="00DB1CA2"/>
    <w:rsid w:val="00DB5FBF"/>
    <w:rsid w:val="00DB7EEA"/>
    <w:rsid w:val="00DC02A0"/>
    <w:rsid w:val="00DC047A"/>
    <w:rsid w:val="00DC1BD5"/>
    <w:rsid w:val="00DC24A4"/>
    <w:rsid w:val="00DC4450"/>
    <w:rsid w:val="00DC4BA6"/>
    <w:rsid w:val="00DC5032"/>
    <w:rsid w:val="00DC59B6"/>
    <w:rsid w:val="00DC64F7"/>
    <w:rsid w:val="00DD11EB"/>
    <w:rsid w:val="00DD1D62"/>
    <w:rsid w:val="00DD308B"/>
    <w:rsid w:val="00DD3B22"/>
    <w:rsid w:val="00DD4157"/>
    <w:rsid w:val="00DD4936"/>
    <w:rsid w:val="00DD6AD4"/>
    <w:rsid w:val="00DD7116"/>
    <w:rsid w:val="00DD7E5E"/>
    <w:rsid w:val="00DE0B44"/>
    <w:rsid w:val="00DE1CA0"/>
    <w:rsid w:val="00DE2CC0"/>
    <w:rsid w:val="00DE2CFE"/>
    <w:rsid w:val="00DE5ADC"/>
    <w:rsid w:val="00DE72D6"/>
    <w:rsid w:val="00DF211B"/>
    <w:rsid w:val="00DF5A94"/>
    <w:rsid w:val="00DF5B33"/>
    <w:rsid w:val="00DF5FE5"/>
    <w:rsid w:val="00E00175"/>
    <w:rsid w:val="00E00F02"/>
    <w:rsid w:val="00E01A1A"/>
    <w:rsid w:val="00E024C7"/>
    <w:rsid w:val="00E04CFD"/>
    <w:rsid w:val="00E051FC"/>
    <w:rsid w:val="00E0604C"/>
    <w:rsid w:val="00E101B3"/>
    <w:rsid w:val="00E12767"/>
    <w:rsid w:val="00E12B95"/>
    <w:rsid w:val="00E13FFC"/>
    <w:rsid w:val="00E140FA"/>
    <w:rsid w:val="00E1590A"/>
    <w:rsid w:val="00E16D4A"/>
    <w:rsid w:val="00E20268"/>
    <w:rsid w:val="00E20B0E"/>
    <w:rsid w:val="00E21B39"/>
    <w:rsid w:val="00E21E8E"/>
    <w:rsid w:val="00E221F4"/>
    <w:rsid w:val="00E2269A"/>
    <w:rsid w:val="00E228FA"/>
    <w:rsid w:val="00E2701A"/>
    <w:rsid w:val="00E302ED"/>
    <w:rsid w:val="00E309BF"/>
    <w:rsid w:val="00E31223"/>
    <w:rsid w:val="00E3326A"/>
    <w:rsid w:val="00E350D7"/>
    <w:rsid w:val="00E368F2"/>
    <w:rsid w:val="00E37A36"/>
    <w:rsid w:val="00E41434"/>
    <w:rsid w:val="00E439E5"/>
    <w:rsid w:val="00E43ACA"/>
    <w:rsid w:val="00E43E78"/>
    <w:rsid w:val="00E4545F"/>
    <w:rsid w:val="00E46100"/>
    <w:rsid w:val="00E467BE"/>
    <w:rsid w:val="00E46DD5"/>
    <w:rsid w:val="00E508CC"/>
    <w:rsid w:val="00E50A16"/>
    <w:rsid w:val="00E52DF2"/>
    <w:rsid w:val="00E546E4"/>
    <w:rsid w:val="00E547E3"/>
    <w:rsid w:val="00E54991"/>
    <w:rsid w:val="00E54CC3"/>
    <w:rsid w:val="00E54E33"/>
    <w:rsid w:val="00E55B73"/>
    <w:rsid w:val="00E55D1D"/>
    <w:rsid w:val="00E60277"/>
    <w:rsid w:val="00E6123D"/>
    <w:rsid w:val="00E64543"/>
    <w:rsid w:val="00E649FF"/>
    <w:rsid w:val="00E67FE4"/>
    <w:rsid w:val="00E70BBB"/>
    <w:rsid w:val="00E70E3E"/>
    <w:rsid w:val="00E72D46"/>
    <w:rsid w:val="00E734F0"/>
    <w:rsid w:val="00E77418"/>
    <w:rsid w:val="00E80512"/>
    <w:rsid w:val="00E81291"/>
    <w:rsid w:val="00E820E5"/>
    <w:rsid w:val="00E825CB"/>
    <w:rsid w:val="00E82C35"/>
    <w:rsid w:val="00E83CDE"/>
    <w:rsid w:val="00E83EB0"/>
    <w:rsid w:val="00E85548"/>
    <w:rsid w:val="00E90687"/>
    <w:rsid w:val="00E91C80"/>
    <w:rsid w:val="00E92586"/>
    <w:rsid w:val="00E92B6E"/>
    <w:rsid w:val="00E930B2"/>
    <w:rsid w:val="00E949C7"/>
    <w:rsid w:val="00E94B52"/>
    <w:rsid w:val="00E957D7"/>
    <w:rsid w:val="00E970F4"/>
    <w:rsid w:val="00E97C77"/>
    <w:rsid w:val="00EA28E7"/>
    <w:rsid w:val="00EA2BFA"/>
    <w:rsid w:val="00EA75AB"/>
    <w:rsid w:val="00EA7823"/>
    <w:rsid w:val="00EB0EA6"/>
    <w:rsid w:val="00EB2AC1"/>
    <w:rsid w:val="00EB35EC"/>
    <w:rsid w:val="00EB36ED"/>
    <w:rsid w:val="00EB4E66"/>
    <w:rsid w:val="00EC1036"/>
    <w:rsid w:val="00EC18A1"/>
    <w:rsid w:val="00EC3D99"/>
    <w:rsid w:val="00EC58CC"/>
    <w:rsid w:val="00EC5DC8"/>
    <w:rsid w:val="00EC6646"/>
    <w:rsid w:val="00EC670E"/>
    <w:rsid w:val="00EC6DBB"/>
    <w:rsid w:val="00EC7A97"/>
    <w:rsid w:val="00ED024B"/>
    <w:rsid w:val="00ED301C"/>
    <w:rsid w:val="00ED45FD"/>
    <w:rsid w:val="00ED5B86"/>
    <w:rsid w:val="00EE0C92"/>
    <w:rsid w:val="00EE182D"/>
    <w:rsid w:val="00EE1CD3"/>
    <w:rsid w:val="00EE29C8"/>
    <w:rsid w:val="00EE2B1F"/>
    <w:rsid w:val="00EE404E"/>
    <w:rsid w:val="00EE4119"/>
    <w:rsid w:val="00EE5061"/>
    <w:rsid w:val="00EE58B9"/>
    <w:rsid w:val="00EE5E76"/>
    <w:rsid w:val="00EE61BF"/>
    <w:rsid w:val="00EE727C"/>
    <w:rsid w:val="00EE734B"/>
    <w:rsid w:val="00EF0313"/>
    <w:rsid w:val="00EF2521"/>
    <w:rsid w:val="00EF2E20"/>
    <w:rsid w:val="00EF352A"/>
    <w:rsid w:val="00EF46C0"/>
    <w:rsid w:val="00EF5222"/>
    <w:rsid w:val="00EF5B45"/>
    <w:rsid w:val="00EF7B08"/>
    <w:rsid w:val="00F0081B"/>
    <w:rsid w:val="00F02C9B"/>
    <w:rsid w:val="00F03EDF"/>
    <w:rsid w:val="00F062DD"/>
    <w:rsid w:val="00F072D6"/>
    <w:rsid w:val="00F07559"/>
    <w:rsid w:val="00F11406"/>
    <w:rsid w:val="00F129CF"/>
    <w:rsid w:val="00F1536A"/>
    <w:rsid w:val="00F15A20"/>
    <w:rsid w:val="00F16355"/>
    <w:rsid w:val="00F176F1"/>
    <w:rsid w:val="00F17E1D"/>
    <w:rsid w:val="00F2097F"/>
    <w:rsid w:val="00F21436"/>
    <w:rsid w:val="00F22A0F"/>
    <w:rsid w:val="00F22CC7"/>
    <w:rsid w:val="00F23EEC"/>
    <w:rsid w:val="00F26632"/>
    <w:rsid w:val="00F2721A"/>
    <w:rsid w:val="00F300FD"/>
    <w:rsid w:val="00F32304"/>
    <w:rsid w:val="00F365F1"/>
    <w:rsid w:val="00F37974"/>
    <w:rsid w:val="00F4070E"/>
    <w:rsid w:val="00F40B76"/>
    <w:rsid w:val="00F40FF8"/>
    <w:rsid w:val="00F41583"/>
    <w:rsid w:val="00F41931"/>
    <w:rsid w:val="00F44405"/>
    <w:rsid w:val="00F46513"/>
    <w:rsid w:val="00F474D5"/>
    <w:rsid w:val="00F479E8"/>
    <w:rsid w:val="00F47E60"/>
    <w:rsid w:val="00F532CB"/>
    <w:rsid w:val="00F5493B"/>
    <w:rsid w:val="00F54CE5"/>
    <w:rsid w:val="00F55F36"/>
    <w:rsid w:val="00F5622E"/>
    <w:rsid w:val="00F62045"/>
    <w:rsid w:val="00F62859"/>
    <w:rsid w:val="00F62971"/>
    <w:rsid w:val="00F636F2"/>
    <w:rsid w:val="00F65BF9"/>
    <w:rsid w:val="00F6674B"/>
    <w:rsid w:val="00F71FEE"/>
    <w:rsid w:val="00F727A9"/>
    <w:rsid w:val="00F735FD"/>
    <w:rsid w:val="00F736AE"/>
    <w:rsid w:val="00F74112"/>
    <w:rsid w:val="00F754ED"/>
    <w:rsid w:val="00F757E6"/>
    <w:rsid w:val="00F76514"/>
    <w:rsid w:val="00F77E43"/>
    <w:rsid w:val="00F80470"/>
    <w:rsid w:val="00F80889"/>
    <w:rsid w:val="00F809BC"/>
    <w:rsid w:val="00F834DC"/>
    <w:rsid w:val="00F858C5"/>
    <w:rsid w:val="00F86FCD"/>
    <w:rsid w:val="00F91B84"/>
    <w:rsid w:val="00F96445"/>
    <w:rsid w:val="00F9794A"/>
    <w:rsid w:val="00F97CF5"/>
    <w:rsid w:val="00FA218A"/>
    <w:rsid w:val="00FA2A6F"/>
    <w:rsid w:val="00FA430A"/>
    <w:rsid w:val="00FB08C8"/>
    <w:rsid w:val="00FB15E2"/>
    <w:rsid w:val="00FB1A9E"/>
    <w:rsid w:val="00FB1E77"/>
    <w:rsid w:val="00FB1F75"/>
    <w:rsid w:val="00FB2F80"/>
    <w:rsid w:val="00FB57FE"/>
    <w:rsid w:val="00FB5C18"/>
    <w:rsid w:val="00FB6FB9"/>
    <w:rsid w:val="00FB710B"/>
    <w:rsid w:val="00FB76AD"/>
    <w:rsid w:val="00FC08A2"/>
    <w:rsid w:val="00FC122E"/>
    <w:rsid w:val="00FC2980"/>
    <w:rsid w:val="00FC2BD2"/>
    <w:rsid w:val="00FC58E8"/>
    <w:rsid w:val="00FC6998"/>
    <w:rsid w:val="00FD1B46"/>
    <w:rsid w:val="00FD27D8"/>
    <w:rsid w:val="00FD297A"/>
    <w:rsid w:val="00FD777D"/>
    <w:rsid w:val="00FE040E"/>
    <w:rsid w:val="00FE1D53"/>
    <w:rsid w:val="00FE37ED"/>
    <w:rsid w:val="00FE5415"/>
    <w:rsid w:val="00FE5638"/>
    <w:rsid w:val="00FE72E5"/>
    <w:rsid w:val="00FE7506"/>
    <w:rsid w:val="00FF0321"/>
    <w:rsid w:val="00FF15B5"/>
    <w:rsid w:val="00FF1ED1"/>
    <w:rsid w:val="00FF59F5"/>
    <w:rsid w:val="00FF5D9A"/>
    <w:rsid w:val="00FF7E3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B5FB9"/>
  <w15:docId w15:val="{BFACE099-BFF8-4787-BA6F-74AE3DB6A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492213"/>
    <w:pPr>
      <w:spacing w:after="200" w:line="276" w:lineRule="auto"/>
    </w:pPr>
    <w:rPr>
      <w:sz w:val="22"/>
      <w:szCs w:val="22"/>
      <w:lang w:val="it-IT"/>
    </w:rPr>
  </w:style>
  <w:style w:type="paragraph" w:styleId="Titolo1">
    <w:name w:val="heading 1"/>
    <w:basedOn w:val="Normale"/>
    <w:next w:val="Normale"/>
    <w:link w:val="Titolo1Carattere"/>
    <w:uiPriority w:val="9"/>
    <w:rsid w:val="00F22A0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olo2">
    <w:name w:val="heading 2"/>
    <w:basedOn w:val="Normale"/>
    <w:next w:val="Normale"/>
    <w:link w:val="Titolo2Carattere"/>
    <w:uiPriority w:val="9"/>
    <w:semiHidden/>
    <w:unhideWhenUsed/>
    <w:rsid w:val="00617FA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olo4">
    <w:name w:val="heading 4"/>
    <w:basedOn w:val="Normale"/>
    <w:next w:val="Normale"/>
    <w:link w:val="Titolo4Carattere"/>
    <w:uiPriority w:val="9"/>
    <w:semiHidden/>
    <w:unhideWhenUsed/>
    <w:rsid w:val="00C70E33"/>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F23EEC"/>
    <w:rPr>
      <w:sz w:val="22"/>
      <w:szCs w:val="22"/>
      <w:lang w:val="it-IT"/>
    </w:rPr>
  </w:style>
  <w:style w:type="paragraph" w:styleId="Paragrafoelenco">
    <w:name w:val="List Paragraph"/>
    <w:basedOn w:val="Normale"/>
    <w:uiPriority w:val="34"/>
    <w:qFormat/>
    <w:rsid w:val="00F23EEC"/>
    <w:pPr>
      <w:ind w:left="720"/>
      <w:contextualSpacing/>
    </w:pPr>
  </w:style>
  <w:style w:type="table" w:customStyle="1" w:styleId="Style1">
    <w:name w:val="Style1"/>
    <w:basedOn w:val="Tabellasemplice1"/>
    <w:uiPriority w:val="99"/>
    <w:qFormat/>
    <w:rsid w:val="00F736AE"/>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1">
    <w:name w:val="Table Simple 1"/>
    <w:basedOn w:val="Tabellanormale"/>
    <w:uiPriority w:val="99"/>
    <w:semiHidden/>
    <w:unhideWhenUsed/>
    <w:rsid w:val="00F736AE"/>
    <w:pPr>
      <w:spacing w:after="200" w:line="276"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Testofumetto">
    <w:name w:val="Balloon Text"/>
    <w:basedOn w:val="Normale"/>
    <w:link w:val="TestofumettoCarattere"/>
    <w:uiPriority w:val="99"/>
    <w:semiHidden/>
    <w:unhideWhenUsed/>
    <w:rsid w:val="00B17CC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17CCA"/>
    <w:rPr>
      <w:rFonts w:ascii="Tahoma" w:hAnsi="Tahoma" w:cs="Tahoma"/>
      <w:sz w:val="16"/>
      <w:szCs w:val="16"/>
      <w:lang w:val="it-IT"/>
    </w:rPr>
  </w:style>
  <w:style w:type="paragraph" w:styleId="Intestazione">
    <w:name w:val="header"/>
    <w:basedOn w:val="Normale"/>
    <w:link w:val="IntestazioneCarattere"/>
    <w:uiPriority w:val="99"/>
    <w:unhideWhenUsed/>
    <w:rsid w:val="00B17CC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17CCA"/>
    <w:rPr>
      <w:sz w:val="22"/>
      <w:szCs w:val="22"/>
      <w:lang w:val="it-IT"/>
    </w:rPr>
  </w:style>
  <w:style w:type="paragraph" w:styleId="Pidipagina">
    <w:name w:val="footer"/>
    <w:basedOn w:val="Normale"/>
    <w:link w:val="PidipaginaCarattere"/>
    <w:uiPriority w:val="99"/>
    <w:unhideWhenUsed/>
    <w:rsid w:val="00B17CC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17CCA"/>
    <w:rPr>
      <w:sz w:val="22"/>
      <w:szCs w:val="22"/>
      <w:lang w:val="it-IT"/>
    </w:rPr>
  </w:style>
  <w:style w:type="table" w:styleId="Grigliatabella">
    <w:name w:val="Table Grid"/>
    <w:basedOn w:val="Tabellanormale"/>
    <w:uiPriority w:val="59"/>
    <w:rsid w:val="006F6B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unhideWhenUsed/>
    <w:rsid w:val="0075696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5696F"/>
    <w:rPr>
      <w:sz w:val="20"/>
      <w:szCs w:val="20"/>
      <w:lang w:val="it-IT"/>
    </w:rPr>
  </w:style>
  <w:style w:type="character" w:styleId="Rimandonotaapidipagina">
    <w:name w:val="footnote reference"/>
    <w:basedOn w:val="Carpredefinitoparagrafo"/>
    <w:uiPriority w:val="99"/>
    <w:unhideWhenUsed/>
    <w:rsid w:val="0075696F"/>
    <w:rPr>
      <w:vertAlign w:val="superscript"/>
    </w:rPr>
  </w:style>
  <w:style w:type="paragraph" w:styleId="Corpotesto">
    <w:name w:val="Body Text"/>
    <w:basedOn w:val="Normale"/>
    <w:link w:val="CorpotestoCarattere"/>
    <w:rsid w:val="00B8451D"/>
    <w:pPr>
      <w:spacing w:after="0" w:line="240" w:lineRule="auto"/>
      <w:jc w:val="both"/>
    </w:pPr>
    <w:rPr>
      <w:sz w:val="24"/>
      <w:szCs w:val="24"/>
      <w:lang w:val="en-GB"/>
    </w:rPr>
  </w:style>
  <w:style w:type="character" w:customStyle="1" w:styleId="CorpotestoCarattere">
    <w:name w:val="Corpo testo Carattere"/>
    <w:basedOn w:val="Carpredefinitoparagrafo"/>
    <w:link w:val="Corpotesto"/>
    <w:rsid w:val="00B8451D"/>
    <w:rPr>
      <w:lang w:val="en-GB"/>
    </w:rPr>
  </w:style>
  <w:style w:type="table" w:styleId="Sfondochiaro">
    <w:name w:val="Light Shading"/>
    <w:basedOn w:val="Tabellanormale"/>
    <w:uiPriority w:val="60"/>
    <w:rsid w:val="00B12302"/>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Collegamentoipertestuale">
    <w:name w:val="Hyperlink"/>
    <w:basedOn w:val="Carpredefinitoparagrafo"/>
    <w:uiPriority w:val="99"/>
    <w:unhideWhenUsed/>
    <w:rsid w:val="00E949C7"/>
    <w:rPr>
      <w:color w:val="0000FF" w:themeColor="hyperlink"/>
      <w:u w:val="single"/>
    </w:rPr>
  </w:style>
  <w:style w:type="character" w:customStyle="1" w:styleId="Titolo4Carattere">
    <w:name w:val="Titolo 4 Carattere"/>
    <w:basedOn w:val="Carpredefinitoparagrafo"/>
    <w:link w:val="Titolo4"/>
    <w:uiPriority w:val="9"/>
    <w:semiHidden/>
    <w:rsid w:val="00C70E33"/>
    <w:rPr>
      <w:rFonts w:asciiTheme="majorHAnsi" w:eastAsiaTheme="majorEastAsia" w:hAnsiTheme="majorHAnsi" w:cstheme="majorBidi"/>
      <w:i/>
      <w:iCs/>
      <w:color w:val="365F91" w:themeColor="accent1" w:themeShade="BF"/>
      <w:sz w:val="22"/>
      <w:szCs w:val="22"/>
      <w:lang w:val="it-IT"/>
    </w:rPr>
  </w:style>
  <w:style w:type="character" w:customStyle="1" w:styleId="Titolo2Carattere">
    <w:name w:val="Titolo 2 Carattere"/>
    <w:basedOn w:val="Carpredefinitoparagrafo"/>
    <w:link w:val="Titolo2"/>
    <w:uiPriority w:val="9"/>
    <w:semiHidden/>
    <w:rsid w:val="00617FA1"/>
    <w:rPr>
      <w:rFonts w:asciiTheme="majorHAnsi" w:eastAsiaTheme="majorEastAsia" w:hAnsiTheme="majorHAnsi" w:cstheme="majorBidi"/>
      <w:color w:val="365F91" w:themeColor="accent1" w:themeShade="BF"/>
      <w:sz w:val="26"/>
      <w:szCs w:val="26"/>
      <w:lang w:val="it-IT"/>
    </w:rPr>
  </w:style>
  <w:style w:type="table" w:customStyle="1" w:styleId="Tabellaelenco7acolori-colore61">
    <w:name w:val="Tabella elenco 7 a colori - colore 61"/>
    <w:basedOn w:val="Tabellanormale"/>
    <w:uiPriority w:val="52"/>
    <w:rsid w:val="00E67FE4"/>
    <w:rPr>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Titolo1Carattere">
    <w:name w:val="Titolo 1 Carattere"/>
    <w:basedOn w:val="Carpredefinitoparagrafo"/>
    <w:link w:val="Titolo1"/>
    <w:uiPriority w:val="9"/>
    <w:rsid w:val="00F22A0F"/>
    <w:rPr>
      <w:rFonts w:asciiTheme="majorHAnsi" w:eastAsiaTheme="majorEastAsia" w:hAnsiTheme="majorHAnsi" w:cstheme="majorBidi"/>
      <w:color w:val="365F91" w:themeColor="accent1" w:themeShade="BF"/>
      <w:sz w:val="32"/>
      <w:szCs w:val="32"/>
      <w:lang w:val="it-IT"/>
    </w:rPr>
  </w:style>
  <w:style w:type="paragraph" w:styleId="Revisione">
    <w:name w:val="Revision"/>
    <w:hidden/>
    <w:uiPriority w:val="99"/>
    <w:semiHidden/>
    <w:rsid w:val="00C43467"/>
    <w:rPr>
      <w:sz w:val="22"/>
      <w:szCs w:val="22"/>
      <w:lang w:val="it-IT"/>
    </w:rPr>
  </w:style>
  <w:style w:type="character" w:styleId="Rimandocommento">
    <w:name w:val="annotation reference"/>
    <w:basedOn w:val="Carpredefinitoparagrafo"/>
    <w:uiPriority w:val="99"/>
    <w:semiHidden/>
    <w:unhideWhenUsed/>
    <w:rsid w:val="004E0D12"/>
    <w:rPr>
      <w:sz w:val="16"/>
      <w:szCs w:val="16"/>
    </w:rPr>
  </w:style>
  <w:style w:type="paragraph" w:styleId="Testocommento">
    <w:name w:val="annotation text"/>
    <w:basedOn w:val="Normale"/>
    <w:link w:val="TestocommentoCarattere"/>
    <w:uiPriority w:val="99"/>
    <w:semiHidden/>
    <w:unhideWhenUsed/>
    <w:rsid w:val="004E0D12"/>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E0D12"/>
    <w:rPr>
      <w:sz w:val="20"/>
      <w:szCs w:val="20"/>
      <w:lang w:val="it-IT"/>
    </w:rPr>
  </w:style>
  <w:style w:type="paragraph" w:styleId="Soggettocommento">
    <w:name w:val="annotation subject"/>
    <w:basedOn w:val="Testocommento"/>
    <w:next w:val="Testocommento"/>
    <w:link w:val="SoggettocommentoCarattere"/>
    <w:uiPriority w:val="99"/>
    <w:semiHidden/>
    <w:unhideWhenUsed/>
    <w:rsid w:val="004E0D12"/>
    <w:rPr>
      <w:b/>
      <w:bCs/>
    </w:rPr>
  </w:style>
  <w:style w:type="character" w:customStyle="1" w:styleId="SoggettocommentoCarattere">
    <w:name w:val="Soggetto commento Carattere"/>
    <w:basedOn w:val="TestocommentoCarattere"/>
    <w:link w:val="Soggettocommento"/>
    <w:uiPriority w:val="99"/>
    <w:semiHidden/>
    <w:rsid w:val="004E0D12"/>
    <w:rPr>
      <w:b/>
      <w:bCs/>
      <w:sz w:val="20"/>
      <w:szCs w:val="20"/>
      <w:lang w:val="it-IT"/>
    </w:rPr>
  </w:style>
  <w:style w:type="character" w:styleId="Testosegnaposto">
    <w:name w:val="Placeholder Text"/>
    <w:basedOn w:val="Carpredefinitoparagrafo"/>
    <w:uiPriority w:val="99"/>
    <w:semiHidden/>
    <w:rsid w:val="009364B5"/>
    <w:rPr>
      <w:color w:val="808080"/>
    </w:rPr>
  </w:style>
  <w:style w:type="paragraph" w:styleId="Testonormale">
    <w:name w:val="Plain Text"/>
    <w:basedOn w:val="Normale"/>
    <w:link w:val="TestonormaleCarattere"/>
    <w:uiPriority w:val="99"/>
    <w:unhideWhenUsed/>
    <w:rsid w:val="00223516"/>
    <w:pPr>
      <w:spacing w:after="0" w:line="240" w:lineRule="auto"/>
    </w:pPr>
    <w:rPr>
      <w:rFonts w:ascii="Calibri" w:eastAsiaTheme="minorHAnsi" w:hAnsi="Calibri" w:cs="Consolas"/>
      <w:szCs w:val="21"/>
      <w:lang w:val="en-GB"/>
    </w:rPr>
  </w:style>
  <w:style w:type="character" w:customStyle="1" w:styleId="TestonormaleCarattere">
    <w:name w:val="Testo normale Carattere"/>
    <w:basedOn w:val="Carpredefinitoparagrafo"/>
    <w:link w:val="Testonormale"/>
    <w:uiPriority w:val="99"/>
    <w:rsid w:val="00223516"/>
    <w:rPr>
      <w:rFonts w:ascii="Calibri" w:eastAsiaTheme="minorHAnsi" w:hAnsi="Calibri" w:cs="Consolas"/>
      <w:sz w:val="22"/>
      <w:szCs w:val="21"/>
      <w:lang w:val="en-GB"/>
    </w:rPr>
  </w:style>
  <w:style w:type="character" w:styleId="Collegamentovisitato">
    <w:name w:val="FollowedHyperlink"/>
    <w:basedOn w:val="Carpredefinitoparagrafo"/>
    <w:uiPriority w:val="99"/>
    <w:semiHidden/>
    <w:unhideWhenUsed/>
    <w:rsid w:val="00844FF8"/>
    <w:rPr>
      <w:color w:val="800080" w:themeColor="followedHyperlink"/>
      <w:u w:val="single"/>
    </w:rPr>
  </w:style>
  <w:style w:type="table" w:customStyle="1" w:styleId="TableGrid">
    <w:name w:val="TableGrid"/>
    <w:rsid w:val="00AC4B67"/>
    <w:rPr>
      <w:rFonts w:ascii="Calibri" w:hAnsi="Calibri"/>
      <w:sz w:val="22"/>
      <w:szCs w:val="22"/>
      <w:lang w:val="it-IT" w:eastAsia="it-IT"/>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8926">
      <w:bodyDiv w:val="1"/>
      <w:marLeft w:val="0"/>
      <w:marRight w:val="0"/>
      <w:marTop w:val="0"/>
      <w:marBottom w:val="0"/>
      <w:divBdr>
        <w:top w:val="none" w:sz="0" w:space="0" w:color="auto"/>
        <w:left w:val="none" w:sz="0" w:space="0" w:color="auto"/>
        <w:bottom w:val="none" w:sz="0" w:space="0" w:color="auto"/>
        <w:right w:val="none" w:sz="0" w:space="0" w:color="auto"/>
      </w:divBdr>
    </w:div>
    <w:div w:id="14818311">
      <w:bodyDiv w:val="1"/>
      <w:marLeft w:val="0"/>
      <w:marRight w:val="0"/>
      <w:marTop w:val="0"/>
      <w:marBottom w:val="0"/>
      <w:divBdr>
        <w:top w:val="none" w:sz="0" w:space="0" w:color="auto"/>
        <w:left w:val="none" w:sz="0" w:space="0" w:color="auto"/>
        <w:bottom w:val="none" w:sz="0" w:space="0" w:color="auto"/>
        <w:right w:val="none" w:sz="0" w:space="0" w:color="auto"/>
      </w:divBdr>
    </w:div>
    <w:div w:id="163513906">
      <w:bodyDiv w:val="1"/>
      <w:marLeft w:val="0"/>
      <w:marRight w:val="0"/>
      <w:marTop w:val="0"/>
      <w:marBottom w:val="0"/>
      <w:divBdr>
        <w:top w:val="none" w:sz="0" w:space="0" w:color="auto"/>
        <w:left w:val="none" w:sz="0" w:space="0" w:color="auto"/>
        <w:bottom w:val="none" w:sz="0" w:space="0" w:color="auto"/>
        <w:right w:val="none" w:sz="0" w:space="0" w:color="auto"/>
      </w:divBdr>
    </w:div>
    <w:div w:id="215514183">
      <w:bodyDiv w:val="1"/>
      <w:marLeft w:val="0"/>
      <w:marRight w:val="0"/>
      <w:marTop w:val="0"/>
      <w:marBottom w:val="0"/>
      <w:divBdr>
        <w:top w:val="none" w:sz="0" w:space="0" w:color="auto"/>
        <w:left w:val="none" w:sz="0" w:space="0" w:color="auto"/>
        <w:bottom w:val="none" w:sz="0" w:space="0" w:color="auto"/>
        <w:right w:val="none" w:sz="0" w:space="0" w:color="auto"/>
      </w:divBdr>
    </w:div>
    <w:div w:id="231963080">
      <w:bodyDiv w:val="1"/>
      <w:marLeft w:val="0"/>
      <w:marRight w:val="0"/>
      <w:marTop w:val="0"/>
      <w:marBottom w:val="0"/>
      <w:divBdr>
        <w:top w:val="none" w:sz="0" w:space="0" w:color="auto"/>
        <w:left w:val="none" w:sz="0" w:space="0" w:color="auto"/>
        <w:bottom w:val="none" w:sz="0" w:space="0" w:color="auto"/>
        <w:right w:val="none" w:sz="0" w:space="0" w:color="auto"/>
      </w:divBdr>
    </w:div>
    <w:div w:id="249196761">
      <w:bodyDiv w:val="1"/>
      <w:marLeft w:val="0"/>
      <w:marRight w:val="0"/>
      <w:marTop w:val="0"/>
      <w:marBottom w:val="0"/>
      <w:divBdr>
        <w:top w:val="none" w:sz="0" w:space="0" w:color="auto"/>
        <w:left w:val="none" w:sz="0" w:space="0" w:color="auto"/>
        <w:bottom w:val="none" w:sz="0" w:space="0" w:color="auto"/>
        <w:right w:val="none" w:sz="0" w:space="0" w:color="auto"/>
      </w:divBdr>
    </w:div>
    <w:div w:id="291912445">
      <w:bodyDiv w:val="1"/>
      <w:marLeft w:val="0"/>
      <w:marRight w:val="0"/>
      <w:marTop w:val="0"/>
      <w:marBottom w:val="0"/>
      <w:divBdr>
        <w:top w:val="none" w:sz="0" w:space="0" w:color="auto"/>
        <w:left w:val="none" w:sz="0" w:space="0" w:color="auto"/>
        <w:bottom w:val="none" w:sz="0" w:space="0" w:color="auto"/>
        <w:right w:val="none" w:sz="0" w:space="0" w:color="auto"/>
      </w:divBdr>
    </w:div>
    <w:div w:id="370957796">
      <w:bodyDiv w:val="1"/>
      <w:marLeft w:val="0"/>
      <w:marRight w:val="0"/>
      <w:marTop w:val="0"/>
      <w:marBottom w:val="0"/>
      <w:divBdr>
        <w:top w:val="none" w:sz="0" w:space="0" w:color="auto"/>
        <w:left w:val="none" w:sz="0" w:space="0" w:color="auto"/>
        <w:bottom w:val="none" w:sz="0" w:space="0" w:color="auto"/>
        <w:right w:val="none" w:sz="0" w:space="0" w:color="auto"/>
      </w:divBdr>
    </w:div>
    <w:div w:id="379982157">
      <w:bodyDiv w:val="1"/>
      <w:marLeft w:val="0"/>
      <w:marRight w:val="0"/>
      <w:marTop w:val="0"/>
      <w:marBottom w:val="0"/>
      <w:divBdr>
        <w:top w:val="none" w:sz="0" w:space="0" w:color="auto"/>
        <w:left w:val="none" w:sz="0" w:space="0" w:color="auto"/>
        <w:bottom w:val="none" w:sz="0" w:space="0" w:color="auto"/>
        <w:right w:val="none" w:sz="0" w:space="0" w:color="auto"/>
      </w:divBdr>
    </w:div>
    <w:div w:id="418403554">
      <w:bodyDiv w:val="1"/>
      <w:marLeft w:val="0"/>
      <w:marRight w:val="0"/>
      <w:marTop w:val="0"/>
      <w:marBottom w:val="0"/>
      <w:divBdr>
        <w:top w:val="none" w:sz="0" w:space="0" w:color="auto"/>
        <w:left w:val="none" w:sz="0" w:space="0" w:color="auto"/>
        <w:bottom w:val="none" w:sz="0" w:space="0" w:color="auto"/>
        <w:right w:val="none" w:sz="0" w:space="0" w:color="auto"/>
      </w:divBdr>
    </w:div>
    <w:div w:id="437717266">
      <w:bodyDiv w:val="1"/>
      <w:marLeft w:val="0"/>
      <w:marRight w:val="0"/>
      <w:marTop w:val="0"/>
      <w:marBottom w:val="0"/>
      <w:divBdr>
        <w:top w:val="none" w:sz="0" w:space="0" w:color="auto"/>
        <w:left w:val="none" w:sz="0" w:space="0" w:color="auto"/>
        <w:bottom w:val="none" w:sz="0" w:space="0" w:color="auto"/>
        <w:right w:val="none" w:sz="0" w:space="0" w:color="auto"/>
      </w:divBdr>
    </w:div>
    <w:div w:id="499584081">
      <w:bodyDiv w:val="1"/>
      <w:marLeft w:val="0"/>
      <w:marRight w:val="0"/>
      <w:marTop w:val="0"/>
      <w:marBottom w:val="0"/>
      <w:divBdr>
        <w:top w:val="none" w:sz="0" w:space="0" w:color="auto"/>
        <w:left w:val="none" w:sz="0" w:space="0" w:color="auto"/>
        <w:bottom w:val="none" w:sz="0" w:space="0" w:color="auto"/>
        <w:right w:val="none" w:sz="0" w:space="0" w:color="auto"/>
      </w:divBdr>
    </w:div>
    <w:div w:id="516385562">
      <w:bodyDiv w:val="1"/>
      <w:marLeft w:val="0"/>
      <w:marRight w:val="0"/>
      <w:marTop w:val="0"/>
      <w:marBottom w:val="0"/>
      <w:divBdr>
        <w:top w:val="none" w:sz="0" w:space="0" w:color="auto"/>
        <w:left w:val="none" w:sz="0" w:space="0" w:color="auto"/>
        <w:bottom w:val="none" w:sz="0" w:space="0" w:color="auto"/>
        <w:right w:val="none" w:sz="0" w:space="0" w:color="auto"/>
      </w:divBdr>
    </w:div>
    <w:div w:id="539509952">
      <w:bodyDiv w:val="1"/>
      <w:marLeft w:val="0"/>
      <w:marRight w:val="0"/>
      <w:marTop w:val="0"/>
      <w:marBottom w:val="0"/>
      <w:divBdr>
        <w:top w:val="none" w:sz="0" w:space="0" w:color="auto"/>
        <w:left w:val="none" w:sz="0" w:space="0" w:color="auto"/>
        <w:bottom w:val="none" w:sz="0" w:space="0" w:color="auto"/>
        <w:right w:val="none" w:sz="0" w:space="0" w:color="auto"/>
      </w:divBdr>
    </w:div>
    <w:div w:id="548807016">
      <w:bodyDiv w:val="1"/>
      <w:marLeft w:val="0"/>
      <w:marRight w:val="0"/>
      <w:marTop w:val="0"/>
      <w:marBottom w:val="0"/>
      <w:divBdr>
        <w:top w:val="none" w:sz="0" w:space="0" w:color="auto"/>
        <w:left w:val="none" w:sz="0" w:space="0" w:color="auto"/>
        <w:bottom w:val="none" w:sz="0" w:space="0" w:color="auto"/>
        <w:right w:val="none" w:sz="0" w:space="0" w:color="auto"/>
      </w:divBdr>
    </w:div>
    <w:div w:id="627127847">
      <w:bodyDiv w:val="1"/>
      <w:marLeft w:val="0"/>
      <w:marRight w:val="0"/>
      <w:marTop w:val="0"/>
      <w:marBottom w:val="0"/>
      <w:divBdr>
        <w:top w:val="none" w:sz="0" w:space="0" w:color="auto"/>
        <w:left w:val="none" w:sz="0" w:space="0" w:color="auto"/>
        <w:bottom w:val="none" w:sz="0" w:space="0" w:color="auto"/>
        <w:right w:val="none" w:sz="0" w:space="0" w:color="auto"/>
      </w:divBdr>
    </w:div>
    <w:div w:id="692347137">
      <w:bodyDiv w:val="1"/>
      <w:marLeft w:val="0"/>
      <w:marRight w:val="0"/>
      <w:marTop w:val="0"/>
      <w:marBottom w:val="0"/>
      <w:divBdr>
        <w:top w:val="none" w:sz="0" w:space="0" w:color="auto"/>
        <w:left w:val="none" w:sz="0" w:space="0" w:color="auto"/>
        <w:bottom w:val="none" w:sz="0" w:space="0" w:color="auto"/>
        <w:right w:val="none" w:sz="0" w:space="0" w:color="auto"/>
      </w:divBdr>
    </w:div>
    <w:div w:id="705789530">
      <w:bodyDiv w:val="1"/>
      <w:marLeft w:val="0"/>
      <w:marRight w:val="0"/>
      <w:marTop w:val="0"/>
      <w:marBottom w:val="0"/>
      <w:divBdr>
        <w:top w:val="none" w:sz="0" w:space="0" w:color="auto"/>
        <w:left w:val="none" w:sz="0" w:space="0" w:color="auto"/>
        <w:bottom w:val="none" w:sz="0" w:space="0" w:color="auto"/>
        <w:right w:val="none" w:sz="0" w:space="0" w:color="auto"/>
      </w:divBdr>
    </w:div>
    <w:div w:id="720203269">
      <w:bodyDiv w:val="1"/>
      <w:marLeft w:val="0"/>
      <w:marRight w:val="0"/>
      <w:marTop w:val="0"/>
      <w:marBottom w:val="0"/>
      <w:divBdr>
        <w:top w:val="none" w:sz="0" w:space="0" w:color="auto"/>
        <w:left w:val="none" w:sz="0" w:space="0" w:color="auto"/>
        <w:bottom w:val="none" w:sz="0" w:space="0" w:color="auto"/>
        <w:right w:val="none" w:sz="0" w:space="0" w:color="auto"/>
      </w:divBdr>
      <w:divsChild>
        <w:div w:id="278220950">
          <w:marLeft w:val="547"/>
          <w:marRight w:val="0"/>
          <w:marTop w:val="115"/>
          <w:marBottom w:val="0"/>
          <w:divBdr>
            <w:top w:val="none" w:sz="0" w:space="0" w:color="auto"/>
            <w:left w:val="none" w:sz="0" w:space="0" w:color="auto"/>
            <w:bottom w:val="none" w:sz="0" w:space="0" w:color="auto"/>
            <w:right w:val="none" w:sz="0" w:space="0" w:color="auto"/>
          </w:divBdr>
        </w:div>
      </w:divsChild>
    </w:div>
    <w:div w:id="755128578">
      <w:bodyDiv w:val="1"/>
      <w:marLeft w:val="0"/>
      <w:marRight w:val="0"/>
      <w:marTop w:val="0"/>
      <w:marBottom w:val="0"/>
      <w:divBdr>
        <w:top w:val="none" w:sz="0" w:space="0" w:color="auto"/>
        <w:left w:val="none" w:sz="0" w:space="0" w:color="auto"/>
        <w:bottom w:val="none" w:sz="0" w:space="0" w:color="auto"/>
        <w:right w:val="none" w:sz="0" w:space="0" w:color="auto"/>
      </w:divBdr>
    </w:div>
    <w:div w:id="762844704">
      <w:bodyDiv w:val="1"/>
      <w:marLeft w:val="0"/>
      <w:marRight w:val="0"/>
      <w:marTop w:val="0"/>
      <w:marBottom w:val="0"/>
      <w:divBdr>
        <w:top w:val="none" w:sz="0" w:space="0" w:color="auto"/>
        <w:left w:val="none" w:sz="0" w:space="0" w:color="auto"/>
        <w:bottom w:val="none" w:sz="0" w:space="0" w:color="auto"/>
        <w:right w:val="none" w:sz="0" w:space="0" w:color="auto"/>
      </w:divBdr>
    </w:div>
    <w:div w:id="822235276">
      <w:bodyDiv w:val="1"/>
      <w:marLeft w:val="0"/>
      <w:marRight w:val="0"/>
      <w:marTop w:val="0"/>
      <w:marBottom w:val="0"/>
      <w:divBdr>
        <w:top w:val="none" w:sz="0" w:space="0" w:color="auto"/>
        <w:left w:val="none" w:sz="0" w:space="0" w:color="auto"/>
        <w:bottom w:val="none" w:sz="0" w:space="0" w:color="auto"/>
        <w:right w:val="none" w:sz="0" w:space="0" w:color="auto"/>
      </w:divBdr>
    </w:div>
    <w:div w:id="893809057">
      <w:bodyDiv w:val="1"/>
      <w:marLeft w:val="0"/>
      <w:marRight w:val="0"/>
      <w:marTop w:val="0"/>
      <w:marBottom w:val="0"/>
      <w:divBdr>
        <w:top w:val="none" w:sz="0" w:space="0" w:color="auto"/>
        <w:left w:val="none" w:sz="0" w:space="0" w:color="auto"/>
        <w:bottom w:val="none" w:sz="0" w:space="0" w:color="auto"/>
        <w:right w:val="none" w:sz="0" w:space="0" w:color="auto"/>
      </w:divBdr>
    </w:div>
    <w:div w:id="934628139">
      <w:bodyDiv w:val="1"/>
      <w:marLeft w:val="0"/>
      <w:marRight w:val="0"/>
      <w:marTop w:val="0"/>
      <w:marBottom w:val="0"/>
      <w:divBdr>
        <w:top w:val="none" w:sz="0" w:space="0" w:color="auto"/>
        <w:left w:val="none" w:sz="0" w:space="0" w:color="auto"/>
        <w:bottom w:val="none" w:sz="0" w:space="0" w:color="auto"/>
        <w:right w:val="none" w:sz="0" w:space="0" w:color="auto"/>
      </w:divBdr>
    </w:div>
    <w:div w:id="990908481">
      <w:bodyDiv w:val="1"/>
      <w:marLeft w:val="0"/>
      <w:marRight w:val="0"/>
      <w:marTop w:val="0"/>
      <w:marBottom w:val="0"/>
      <w:divBdr>
        <w:top w:val="none" w:sz="0" w:space="0" w:color="auto"/>
        <w:left w:val="none" w:sz="0" w:space="0" w:color="auto"/>
        <w:bottom w:val="none" w:sz="0" w:space="0" w:color="auto"/>
        <w:right w:val="none" w:sz="0" w:space="0" w:color="auto"/>
      </w:divBdr>
    </w:div>
    <w:div w:id="1029987835">
      <w:bodyDiv w:val="1"/>
      <w:marLeft w:val="0"/>
      <w:marRight w:val="0"/>
      <w:marTop w:val="0"/>
      <w:marBottom w:val="0"/>
      <w:divBdr>
        <w:top w:val="none" w:sz="0" w:space="0" w:color="auto"/>
        <w:left w:val="none" w:sz="0" w:space="0" w:color="auto"/>
        <w:bottom w:val="none" w:sz="0" w:space="0" w:color="auto"/>
        <w:right w:val="none" w:sz="0" w:space="0" w:color="auto"/>
      </w:divBdr>
    </w:div>
    <w:div w:id="1074009662">
      <w:bodyDiv w:val="1"/>
      <w:marLeft w:val="0"/>
      <w:marRight w:val="0"/>
      <w:marTop w:val="0"/>
      <w:marBottom w:val="0"/>
      <w:divBdr>
        <w:top w:val="none" w:sz="0" w:space="0" w:color="auto"/>
        <w:left w:val="none" w:sz="0" w:space="0" w:color="auto"/>
        <w:bottom w:val="none" w:sz="0" w:space="0" w:color="auto"/>
        <w:right w:val="none" w:sz="0" w:space="0" w:color="auto"/>
      </w:divBdr>
    </w:div>
    <w:div w:id="1102534543">
      <w:bodyDiv w:val="1"/>
      <w:marLeft w:val="0"/>
      <w:marRight w:val="0"/>
      <w:marTop w:val="0"/>
      <w:marBottom w:val="0"/>
      <w:divBdr>
        <w:top w:val="none" w:sz="0" w:space="0" w:color="auto"/>
        <w:left w:val="none" w:sz="0" w:space="0" w:color="auto"/>
        <w:bottom w:val="none" w:sz="0" w:space="0" w:color="auto"/>
        <w:right w:val="none" w:sz="0" w:space="0" w:color="auto"/>
      </w:divBdr>
    </w:div>
    <w:div w:id="1172716554">
      <w:bodyDiv w:val="1"/>
      <w:marLeft w:val="0"/>
      <w:marRight w:val="0"/>
      <w:marTop w:val="0"/>
      <w:marBottom w:val="0"/>
      <w:divBdr>
        <w:top w:val="none" w:sz="0" w:space="0" w:color="auto"/>
        <w:left w:val="none" w:sz="0" w:space="0" w:color="auto"/>
        <w:bottom w:val="none" w:sz="0" w:space="0" w:color="auto"/>
        <w:right w:val="none" w:sz="0" w:space="0" w:color="auto"/>
      </w:divBdr>
    </w:div>
    <w:div w:id="1181429409">
      <w:bodyDiv w:val="1"/>
      <w:marLeft w:val="0"/>
      <w:marRight w:val="0"/>
      <w:marTop w:val="0"/>
      <w:marBottom w:val="0"/>
      <w:divBdr>
        <w:top w:val="none" w:sz="0" w:space="0" w:color="auto"/>
        <w:left w:val="none" w:sz="0" w:space="0" w:color="auto"/>
        <w:bottom w:val="none" w:sz="0" w:space="0" w:color="auto"/>
        <w:right w:val="none" w:sz="0" w:space="0" w:color="auto"/>
      </w:divBdr>
    </w:div>
    <w:div w:id="1196116084">
      <w:bodyDiv w:val="1"/>
      <w:marLeft w:val="0"/>
      <w:marRight w:val="0"/>
      <w:marTop w:val="0"/>
      <w:marBottom w:val="0"/>
      <w:divBdr>
        <w:top w:val="none" w:sz="0" w:space="0" w:color="auto"/>
        <w:left w:val="none" w:sz="0" w:space="0" w:color="auto"/>
        <w:bottom w:val="none" w:sz="0" w:space="0" w:color="auto"/>
        <w:right w:val="none" w:sz="0" w:space="0" w:color="auto"/>
      </w:divBdr>
      <w:divsChild>
        <w:div w:id="1141920599">
          <w:marLeft w:val="0"/>
          <w:marRight w:val="0"/>
          <w:marTop w:val="0"/>
          <w:marBottom w:val="240"/>
          <w:divBdr>
            <w:top w:val="none" w:sz="0" w:space="0" w:color="auto"/>
            <w:left w:val="none" w:sz="0" w:space="0" w:color="auto"/>
            <w:bottom w:val="none" w:sz="0" w:space="0" w:color="auto"/>
            <w:right w:val="none" w:sz="0" w:space="0" w:color="auto"/>
          </w:divBdr>
        </w:div>
      </w:divsChild>
    </w:div>
    <w:div w:id="1339577296">
      <w:bodyDiv w:val="1"/>
      <w:marLeft w:val="0"/>
      <w:marRight w:val="0"/>
      <w:marTop w:val="0"/>
      <w:marBottom w:val="0"/>
      <w:divBdr>
        <w:top w:val="none" w:sz="0" w:space="0" w:color="auto"/>
        <w:left w:val="none" w:sz="0" w:space="0" w:color="auto"/>
        <w:bottom w:val="none" w:sz="0" w:space="0" w:color="auto"/>
        <w:right w:val="none" w:sz="0" w:space="0" w:color="auto"/>
      </w:divBdr>
    </w:div>
    <w:div w:id="1451320704">
      <w:bodyDiv w:val="1"/>
      <w:marLeft w:val="0"/>
      <w:marRight w:val="0"/>
      <w:marTop w:val="0"/>
      <w:marBottom w:val="0"/>
      <w:divBdr>
        <w:top w:val="none" w:sz="0" w:space="0" w:color="auto"/>
        <w:left w:val="none" w:sz="0" w:space="0" w:color="auto"/>
        <w:bottom w:val="none" w:sz="0" w:space="0" w:color="auto"/>
        <w:right w:val="none" w:sz="0" w:space="0" w:color="auto"/>
      </w:divBdr>
    </w:div>
    <w:div w:id="1570384322">
      <w:bodyDiv w:val="1"/>
      <w:marLeft w:val="0"/>
      <w:marRight w:val="0"/>
      <w:marTop w:val="0"/>
      <w:marBottom w:val="0"/>
      <w:divBdr>
        <w:top w:val="none" w:sz="0" w:space="0" w:color="auto"/>
        <w:left w:val="none" w:sz="0" w:space="0" w:color="auto"/>
        <w:bottom w:val="none" w:sz="0" w:space="0" w:color="auto"/>
        <w:right w:val="none" w:sz="0" w:space="0" w:color="auto"/>
      </w:divBdr>
    </w:div>
    <w:div w:id="1583565899">
      <w:bodyDiv w:val="1"/>
      <w:marLeft w:val="0"/>
      <w:marRight w:val="0"/>
      <w:marTop w:val="0"/>
      <w:marBottom w:val="0"/>
      <w:divBdr>
        <w:top w:val="none" w:sz="0" w:space="0" w:color="auto"/>
        <w:left w:val="none" w:sz="0" w:space="0" w:color="auto"/>
        <w:bottom w:val="none" w:sz="0" w:space="0" w:color="auto"/>
        <w:right w:val="none" w:sz="0" w:space="0" w:color="auto"/>
      </w:divBdr>
    </w:div>
    <w:div w:id="1598444799">
      <w:bodyDiv w:val="1"/>
      <w:marLeft w:val="0"/>
      <w:marRight w:val="0"/>
      <w:marTop w:val="0"/>
      <w:marBottom w:val="0"/>
      <w:divBdr>
        <w:top w:val="none" w:sz="0" w:space="0" w:color="auto"/>
        <w:left w:val="none" w:sz="0" w:space="0" w:color="auto"/>
        <w:bottom w:val="none" w:sz="0" w:space="0" w:color="auto"/>
        <w:right w:val="none" w:sz="0" w:space="0" w:color="auto"/>
      </w:divBdr>
    </w:div>
    <w:div w:id="1623533467">
      <w:bodyDiv w:val="1"/>
      <w:marLeft w:val="0"/>
      <w:marRight w:val="0"/>
      <w:marTop w:val="0"/>
      <w:marBottom w:val="0"/>
      <w:divBdr>
        <w:top w:val="none" w:sz="0" w:space="0" w:color="auto"/>
        <w:left w:val="none" w:sz="0" w:space="0" w:color="auto"/>
        <w:bottom w:val="none" w:sz="0" w:space="0" w:color="auto"/>
        <w:right w:val="none" w:sz="0" w:space="0" w:color="auto"/>
      </w:divBdr>
    </w:div>
    <w:div w:id="1643729073">
      <w:bodyDiv w:val="1"/>
      <w:marLeft w:val="0"/>
      <w:marRight w:val="0"/>
      <w:marTop w:val="0"/>
      <w:marBottom w:val="0"/>
      <w:divBdr>
        <w:top w:val="none" w:sz="0" w:space="0" w:color="auto"/>
        <w:left w:val="none" w:sz="0" w:space="0" w:color="auto"/>
        <w:bottom w:val="none" w:sz="0" w:space="0" w:color="auto"/>
        <w:right w:val="none" w:sz="0" w:space="0" w:color="auto"/>
      </w:divBdr>
    </w:div>
    <w:div w:id="1758356713">
      <w:bodyDiv w:val="1"/>
      <w:marLeft w:val="0"/>
      <w:marRight w:val="0"/>
      <w:marTop w:val="0"/>
      <w:marBottom w:val="0"/>
      <w:divBdr>
        <w:top w:val="none" w:sz="0" w:space="0" w:color="auto"/>
        <w:left w:val="none" w:sz="0" w:space="0" w:color="auto"/>
        <w:bottom w:val="none" w:sz="0" w:space="0" w:color="auto"/>
        <w:right w:val="none" w:sz="0" w:space="0" w:color="auto"/>
      </w:divBdr>
    </w:div>
    <w:div w:id="1773358653">
      <w:bodyDiv w:val="1"/>
      <w:marLeft w:val="0"/>
      <w:marRight w:val="0"/>
      <w:marTop w:val="0"/>
      <w:marBottom w:val="0"/>
      <w:divBdr>
        <w:top w:val="none" w:sz="0" w:space="0" w:color="auto"/>
        <w:left w:val="none" w:sz="0" w:space="0" w:color="auto"/>
        <w:bottom w:val="none" w:sz="0" w:space="0" w:color="auto"/>
        <w:right w:val="none" w:sz="0" w:space="0" w:color="auto"/>
      </w:divBdr>
    </w:div>
    <w:div w:id="1800344427">
      <w:bodyDiv w:val="1"/>
      <w:marLeft w:val="0"/>
      <w:marRight w:val="0"/>
      <w:marTop w:val="0"/>
      <w:marBottom w:val="0"/>
      <w:divBdr>
        <w:top w:val="none" w:sz="0" w:space="0" w:color="auto"/>
        <w:left w:val="none" w:sz="0" w:space="0" w:color="auto"/>
        <w:bottom w:val="none" w:sz="0" w:space="0" w:color="auto"/>
        <w:right w:val="none" w:sz="0" w:space="0" w:color="auto"/>
      </w:divBdr>
    </w:div>
    <w:div w:id="1807434724">
      <w:bodyDiv w:val="1"/>
      <w:marLeft w:val="0"/>
      <w:marRight w:val="0"/>
      <w:marTop w:val="0"/>
      <w:marBottom w:val="0"/>
      <w:divBdr>
        <w:top w:val="none" w:sz="0" w:space="0" w:color="auto"/>
        <w:left w:val="none" w:sz="0" w:space="0" w:color="auto"/>
        <w:bottom w:val="none" w:sz="0" w:space="0" w:color="auto"/>
        <w:right w:val="none" w:sz="0" w:space="0" w:color="auto"/>
      </w:divBdr>
    </w:div>
    <w:div w:id="1813250882">
      <w:bodyDiv w:val="1"/>
      <w:marLeft w:val="0"/>
      <w:marRight w:val="0"/>
      <w:marTop w:val="0"/>
      <w:marBottom w:val="0"/>
      <w:divBdr>
        <w:top w:val="none" w:sz="0" w:space="0" w:color="auto"/>
        <w:left w:val="none" w:sz="0" w:space="0" w:color="auto"/>
        <w:bottom w:val="none" w:sz="0" w:space="0" w:color="auto"/>
        <w:right w:val="none" w:sz="0" w:space="0" w:color="auto"/>
      </w:divBdr>
    </w:div>
    <w:div w:id="1835564532">
      <w:bodyDiv w:val="1"/>
      <w:marLeft w:val="0"/>
      <w:marRight w:val="0"/>
      <w:marTop w:val="0"/>
      <w:marBottom w:val="0"/>
      <w:divBdr>
        <w:top w:val="none" w:sz="0" w:space="0" w:color="auto"/>
        <w:left w:val="none" w:sz="0" w:space="0" w:color="auto"/>
        <w:bottom w:val="none" w:sz="0" w:space="0" w:color="auto"/>
        <w:right w:val="none" w:sz="0" w:space="0" w:color="auto"/>
      </w:divBdr>
    </w:div>
    <w:div w:id="1986740510">
      <w:bodyDiv w:val="1"/>
      <w:marLeft w:val="0"/>
      <w:marRight w:val="0"/>
      <w:marTop w:val="0"/>
      <w:marBottom w:val="0"/>
      <w:divBdr>
        <w:top w:val="none" w:sz="0" w:space="0" w:color="auto"/>
        <w:left w:val="none" w:sz="0" w:space="0" w:color="auto"/>
        <w:bottom w:val="none" w:sz="0" w:space="0" w:color="auto"/>
        <w:right w:val="none" w:sz="0" w:space="0" w:color="auto"/>
      </w:divBdr>
    </w:div>
    <w:div w:id="2017222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hyperlink" Target="http://www.ggdc.net/maddison/maddison-project/home.htm" TargetMode="Externa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image" Target="media/image4.wmf"/><Relationship Id="rId10" Type="http://schemas.openxmlformats.org/officeDocument/2006/relationships/image" Target="media/image2.w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www.acq.isprambiente.it/plu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5017FF-4B12-459B-9202-6A9024D41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9379</Words>
  <Characters>53465</Characters>
  <Application>Microsoft Office Word</Application>
  <DocSecurity>0</DocSecurity>
  <Lines>445</Lines>
  <Paragraphs>125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Scuola Superiore Sant'Anna</Company>
  <LinksUpToDate>false</LinksUpToDate>
  <CharactersWithSpaces>62719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Scuola Superiore Sant'Anna</dc:creator>
  <cp:lastModifiedBy>Michelangelo Vasta</cp:lastModifiedBy>
  <cp:revision>3</cp:revision>
  <cp:lastPrinted>2017-02-13T22:35:00Z</cp:lastPrinted>
  <dcterms:created xsi:type="dcterms:W3CDTF">2018-06-02T21:57:00Z</dcterms:created>
  <dcterms:modified xsi:type="dcterms:W3CDTF">2018-06-02T21:59:00Z</dcterms:modified>
</cp:coreProperties>
</file>