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384DFC" w14:textId="1BEE13AB" w:rsidR="00902EC7" w:rsidRDefault="00902EC7" w:rsidP="000D2749">
      <w:pPr>
        <w:jc w:val="center"/>
        <w:rPr>
          <w:rFonts w:ascii="Times" w:hAnsi="Times"/>
        </w:rPr>
      </w:pPr>
      <w:r>
        <w:rPr>
          <w:rFonts w:ascii="Times" w:hAnsi="Times"/>
        </w:rPr>
        <w:t xml:space="preserve">Contributo pubblicato in </w:t>
      </w:r>
      <w:r>
        <w:t>E</w:t>
      </w:r>
      <w:r>
        <w:t xml:space="preserve">USTACCHI, F. &amp; </w:t>
      </w:r>
      <w:r>
        <w:t>M</w:t>
      </w:r>
      <w:r>
        <w:t xml:space="preserve">IGLIORI, M. (a cura di) (2017), </w:t>
      </w:r>
      <w:r w:rsidRPr="00902EC7">
        <w:rPr>
          <w:rFonts w:ascii="Times" w:hAnsi="Times"/>
          <w:i/>
        </w:rPr>
        <w:t>Per la rinascita di un pensiero critico contemporaneo</w:t>
      </w:r>
      <w:r>
        <w:rPr>
          <w:rFonts w:ascii="Times" w:hAnsi="Times"/>
          <w:i/>
        </w:rPr>
        <w:t xml:space="preserve">. Il contributo degli antichi. </w:t>
      </w:r>
      <w:proofErr w:type="spellStart"/>
      <w:r>
        <w:rPr>
          <w:rFonts w:ascii="Times" w:hAnsi="Times"/>
        </w:rPr>
        <w:t>Mimesis</w:t>
      </w:r>
      <w:proofErr w:type="spellEnd"/>
      <w:r>
        <w:rPr>
          <w:rFonts w:ascii="Times" w:hAnsi="Times"/>
        </w:rPr>
        <w:t>, Milano: pp. 263-274</w:t>
      </w:r>
    </w:p>
    <w:p w14:paraId="177559FF" w14:textId="77777777" w:rsidR="00902EC7" w:rsidRPr="00902EC7" w:rsidRDefault="00902EC7" w:rsidP="000D2749">
      <w:pPr>
        <w:jc w:val="center"/>
        <w:rPr>
          <w:rFonts w:ascii="Times" w:hAnsi="Times"/>
        </w:rPr>
      </w:pPr>
      <w:bookmarkStart w:id="0" w:name="_GoBack"/>
      <w:bookmarkEnd w:id="0"/>
    </w:p>
    <w:p w14:paraId="00D4BCEB" w14:textId="77777777" w:rsidR="00902EC7" w:rsidRDefault="00902EC7" w:rsidP="000D2749">
      <w:pPr>
        <w:jc w:val="center"/>
        <w:rPr>
          <w:rFonts w:ascii="Times" w:hAnsi="Times"/>
        </w:rPr>
      </w:pPr>
    </w:p>
    <w:p w14:paraId="7A0FD635" w14:textId="7A1488E5" w:rsidR="002F0D97" w:rsidRDefault="000D2749" w:rsidP="000D2749">
      <w:pPr>
        <w:jc w:val="center"/>
        <w:rPr>
          <w:rFonts w:ascii="Times" w:hAnsi="Times"/>
        </w:rPr>
      </w:pPr>
      <w:r>
        <w:rPr>
          <w:rFonts w:ascii="Times" w:hAnsi="Times"/>
        </w:rPr>
        <w:t>Maria Michela Sassi</w:t>
      </w:r>
    </w:p>
    <w:p w14:paraId="4C999588" w14:textId="77777777" w:rsidR="000D2749" w:rsidRDefault="000D2749" w:rsidP="000D2749">
      <w:pPr>
        <w:jc w:val="center"/>
        <w:rPr>
          <w:rFonts w:ascii="Times" w:hAnsi="Times"/>
          <w:i/>
        </w:rPr>
      </w:pPr>
      <w:r>
        <w:rPr>
          <w:rFonts w:ascii="Times" w:hAnsi="Times"/>
          <w:i/>
        </w:rPr>
        <w:t>Lezioni aristoteliche di democrazia</w:t>
      </w:r>
    </w:p>
    <w:p w14:paraId="3B0A5A00" w14:textId="77777777" w:rsidR="000D2749" w:rsidRDefault="000D2749" w:rsidP="000D2749">
      <w:pPr>
        <w:jc w:val="center"/>
        <w:rPr>
          <w:rFonts w:ascii="Times" w:hAnsi="Times"/>
          <w:i/>
        </w:rPr>
      </w:pPr>
    </w:p>
    <w:p w14:paraId="172B7271" w14:textId="77777777" w:rsidR="000D2749" w:rsidRDefault="000D2749" w:rsidP="000D2749">
      <w:pPr>
        <w:jc w:val="both"/>
        <w:rPr>
          <w:rFonts w:ascii="Times" w:hAnsi="Times"/>
        </w:rPr>
      </w:pPr>
    </w:p>
    <w:p w14:paraId="78D2149E" w14:textId="77777777" w:rsidR="000D2749" w:rsidRDefault="000D2749" w:rsidP="000D2749">
      <w:pPr>
        <w:jc w:val="both"/>
        <w:rPr>
          <w:rFonts w:ascii="Times" w:hAnsi="Times"/>
        </w:rPr>
      </w:pPr>
    </w:p>
    <w:p w14:paraId="2FF438C1" w14:textId="77777777" w:rsidR="00FE5DFE" w:rsidRDefault="005D1637" w:rsidP="000D2749">
      <w:pPr>
        <w:spacing w:line="480" w:lineRule="auto"/>
        <w:jc w:val="both"/>
        <w:rPr>
          <w:rFonts w:ascii="Times" w:hAnsi="Times"/>
        </w:rPr>
      </w:pPr>
      <w:r>
        <w:rPr>
          <w:rFonts w:ascii="Times" w:hAnsi="Times"/>
        </w:rPr>
        <w:t>Non da oggi, il dibattito classico della filosofia politica sulla diversità delle forme di governo e su quale fra esse si</w:t>
      </w:r>
      <w:r w:rsidR="00830035">
        <w:rPr>
          <w:rFonts w:ascii="Times" w:hAnsi="Times"/>
        </w:rPr>
        <w:t>a la migliore ha perso rilievo</w:t>
      </w:r>
      <w:r w:rsidR="004C202C">
        <w:rPr>
          <w:rFonts w:ascii="Times" w:hAnsi="Times"/>
        </w:rPr>
        <w:t>:</w:t>
      </w:r>
      <w:r w:rsidR="00830035">
        <w:rPr>
          <w:rFonts w:ascii="Times" w:hAnsi="Times"/>
        </w:rPr>
        <w:t xml:space="preserve"> </w:t>
      </w:r>
      <w:r w:rsidR="00D35E0F">
        <w:rPr>
          <w:rFonts w:ascii="Times" w:hAnsi="Times"/>
        </w:rPr>
        <w:t xml:space="preserve">mentre intanto, </w:t>
      </w:r>
      <w:r>
        <w:rPr>
          <w:rFonts w:ascii="Times" w:hAnsi="Times"/>
        </w:rPr>
        <w:t>dall’età della Rivoluzione Francese in poi, ha preso piede un consenso sempre più vasto intorno all’identificazione del</w:t>
      </w:r>
      <w:r w:rsidR="00AF511C">
        <w:rPr>
          <w:rFonts w:ascii="Times" w:hAnsi="Times"/>
        </w:rPr>
        <w:t xml:space="preserve"> “miglior regime” nella democrazia. In ogni democrazia che voglia dirsi tale, infatti, è </w:t>
      </w:r>
      <w:r w:rsidR="00837F38">
        <w:rPr>
          <w:rFonts w:ascii="Times" w:hAnsi="Times"/>
        </w:rPr>
        <w:t xml:space="preserve">assicurato il diritto fondamentale di </w:t>
      </w:r>
      <w:r>
        <w:rPr>
          <w:rFonts w:ascii="Times" w:hAnsi="Times"/>
        </w:rPr>
        <w:t>ogni cittadino</w:t>
      </w:r>
      <w:r w:rsidR="00837F38">
        <w:rPr>
          <w:rFonts w:ascii="Times" w:hAnsi="Times"/>
        </w:rPr>
        <w:t xml:space="preserve"> di esprimere la propria opinione a uguale titolo, indipendentemente da differenze di genere e censo, su questioni rilevanti per </w:t>
      </w:r>
      <w:r w:rsidR="00AF511C">
        <w:rPr>
          <w:rFonts w:ascii="Times" w:hAnsi="Times"/>
        </w:rPr>
        <w:t>la vita della collettività:</w:t>
      </w:r>
      <w:r w:rsidR="00830035">
        <w:rPr>
          <w:rFonts w:ascii="Times" w:hAnsi="Times"/>
        </w:rPr>
        <w:t xml:space="preserve"> </w:t>
      </w:r>
      <w:r w:rsidR="00830035" w:rsidRPr="00830035">
        <w:rPr>
          <w:rFonts w:ascii="Times" w:hAnsi="Times"/>
          <w:i/>
        </w:rPr>
        <w:t>in primis</w:t>
      </w:r>
      <w:r w:rsidR="00830035">
        <w:rPr>
          <w:rFonts w:ascii="Times" w:hAnsi="Times"/>
        </w:rPr>
        <w:t xml:space="preserve"> attraverso la delega dell’azione ordinaria di governo a propri rappre</w:t>
      </w:r>
      <w:r w:rsidR="00462298">
        <w:rPr>
          <w:rFonts w:ascii="Times" w:hAnsi="Times"/>
        </w:rPr>
        <w:t>sentanti eletti a maggioranza, ma anche,</w:t>
      </w:r>
      <w:r w:rsidR="00830035">
        <w:rPr>
          <w:rFonts w:ascii="Times" w:hAnsi="Times"/>
        </w:rPr>
        <w:t xml:space="preserve"> in </w:t>
      </w:r>
      <w:r w:rsidR="00462298">
        <w:rPr>
          <w:rFonts w:ascii="Times" w:hAnsi="Times"/>
        </w:rPr>
        <w:t>specifiche occasioni</w:t>
      </w:r>
      <w:r w:rsidR="00830035">
        <w:rPr>
          <w:rFonts w:ascii="Times" w:hAnsi="Times"/>
        </w:rPr>
        <w:t xml:space="preserve"> </w:t>
      </w:r>
      <w:r w:rsidR="00462298">
        <w:rPr>
          <w:rFonts w:ascii="Times" w:hAnsi="Times"/>
        </w:rPr>
        <w:t>che richiedono la sanzione dell’insieme della cittadinanza, attraverso un esercizio di democrazia diretta nella forma del ref</w:t>
      </w:r>
      <w:r w:rsidR="009C7473">
        <w:rPr>
          <w:rFonts w:ascii="Times" w:hAnsi="Times"/>
        </w:rPr>
        <w:t xml:space="preserve">erendum popolare. </w:t>
      </w:r>
    </w:p>
    <w:p w14:paraId="2EE5EC48" w14:textId="2AF12F24" w:rsidR="008E3832" w:rsidRDefault="009C7473" w:rsidP="000D2749">
      <w:pPr>
        <w:spacing w:line="480" w:lineRule="auto"/>
        <w:jc w:val="both"/>
        <w:rPr>
          <w:rFonts w:ascii="Times" w:hAnsi="Times"/>
        </w:rPr>
      </w:pPr>
      <w:r>
        <w:rPr>
          <w:rFonts w:ascii="Times" w:hAnsi="Times"/>
        </w:rPr>
        <w:t xml:space="preserve">Ma mentre il principio </w:t>
      </w:r>
      <w:r w:rsidR="001D1DD0">
        <w:rPr>
          <w:rFonts w:ascii="Times" w:hAnsi="Times"/>
        </w:rPr>
        <w:t>cardine dell’</w:t>
      </w:r>
      <w:r>
        <w:rPr>
          <w:rFonts w:ascii="Times" w:hAnsi="Times"/>
        </w:rPr>
        <w:t xml:space="preserve">uguaglianza non è soggetto a dubbi, né lo è di per </w:t>
      </w:r>
      <w:proofErr w:type="spellStart"/>
      <w:r>
        <w:rPr>
          <w:rFonts w:ascii="Times" w:hAnsi="Times"/>
        </w:rPr>
        <w:t>sè</w:t>
      </w:r>
      <w:proofErr w:type="spellEnd"/>
      <w:r w:rsidR="001D1DD0">
        <w:rPr>
          <w:rFonts w:ascii="Times" w:hAnsi="Times"/>
        </w:rPr>
        <w:t xml:space="preserve"> </w:t>
      </w:r>
      <w:r>
        <w:rPr>
          <w:rFonts w:ascii="Times" w:hAnsi="Times"/>
        </w:rPr>
        <w:t xml:space="preserve">il principio </w:t>
      </w:r>
      <w:r w:rsidR="001D1DD0">
        <w:rPr>
          <w:rFonts w:ascii="Times" w:hAnsi="Times"/>
        </w:rPr>
        <w:t>di delega della sovranità popolare a un limitato numero di eletti</w:t>
      </w:r>
      <w:r>
        <w:rPr>
          <w:rFonts w:ascii="Times" w:hAnsi="Times"/>
        </w:rPr>
        <w:t xml:space="preserve"> (se non altro per le dimensioni dello Stato-nazione, </w:t>
      </w:r>
      <w:r w:rsidR="001D1DD0">
        <w:rPr>
          <w:rFonts w:ascii="Times" w:hAnsi="Times"/>
        </w:rPr>
        <w:t xml:space="preserve">è impossibile che </w:t>
      </w:r>
      <w:r w:rsidR="001D1DD0" w:rsidRPr="001D1DD0">
        <w:rPr>
          <w:rFonts w:ascii="Times" w:hAnsi="Times"/>
          <w:i/>
        </w:rPr>
        <w:t>tutti</w:t>
      </w:r>
      <w:r w:rsidR="001D1DD0">
        <w:rPr>
          <w:rFonts w:ascii="Times" w:hAnsi="Times"/>
        </w:rPr>
        <w:t xml:space="preserve"> governino</w:t>
      </w:r>
      <w:r>
        <w:rPr>
          <w:rFonts w:ascii="Times" w:hAnsi="Times"/>
        </w:rPr>
        <w:t>)</w:t>
      </w:r>
      <w:r w:rsidR="001D1DD0">
        <w:rPr>
          <w:rFonts w:ascii="Times" w:hAnsi="Times"/>
        </w:rPr>
        <w:t>, sono in crescita esponenziale i dubbi sulla capacità effettiva delle democrazie di realizzare praticamente i loro ideali.</w:t>
      </w:r>
      <w:r>
        <w:rPr>
          <w:rFonts w:ascii="Times" w:hAnsi="Times"/>
        </w:rPr>
        <w:t xml:space="preserve"> </w:t>
      </w:r>
      <w:r w:rsidR="002200F5">
        <w:rPr>
          <w:rFonts w:ascii="Times" w:hAnsi="Times"/>
        </w:rPr>
        <w:t>Nelle più diverse situazioni nazionali</w:t>
      </w:r>
      <w:r w:rsidR="00AC2B99">
        <w:rPr>
          <w:rFonts w:ascii="Times" w:hAnsi="Times"/>
        </w:rPr>
        <w:t xml:space="preserve">, la presunta necessità di </w:t>
      </w:r>
      <w:proofErr w:type="gramStart"/>
      <w:r w:rsidR="00AC2B99">
        <w:rPr>
          <w:rFonts w:ascii="Times" w:hAnsi="Times"/>
        </w:rPr>
        <w:t>adeguamento  a</w:t>
      </w:r>
      <w:r w:rsidR="002200F5">
        <w:rPr>
          <w:rFonts w:ascii="Times" w:hAnsi="Times"/>
        </w:rPr>
        <w:t>lle</w:t>
      </w:r>
      <w:proofErr w:type="gramEnd"/>
      <w:r w:rsidR="00AC2B99">
        <w:rPr>
          <w:rFonts w:ascii="Times" w:hAnsi="Times"/>
        </w:rPr>
        <w:t xml:space="preserve"> regole dettate </w:t>
      </w:r>
      <w:proofErr w:type="spellStart"/>
      <w:r w:rsidR="002200F5">
        <w:rPr>
          <w:rFonts w:ascii="Times" w:hAnsi="Times"/>
        </w:rPr>
        <w:t>sovranazionalmente</w:t>
      </w:r>
      <w:proofErr w:type="spellEnd"/>
      <w:r w:rsidR="002200F5">
        <w:rPr>
          <w:rFonts w:ascii="Times" w:hAnsi="Times"/>
        </w:rPr>
        <w:t xml:space="preserve"> </w:t>
      </w:r>
      <w:r w:rsidR="00AC2B99">
        <w:rPr>
          <w:rFonts w:ascii="Times" w:hAnsi="Times"/>
        </w:rPr>
        <w:t xml:space="preserve">dal </w:t>
      </w:r>
      <w:r w:rsidR="001D1DD0">
        <w:rPr>
          <w:rFonts w:ascii="Times" w:hAnsi="Times"/>
        </w:rPr>
        <w:t xml:space="preserve">mercato globale </w:t>
      </w:r>
      <w:r w:rsidR="00AC2B99">
        <w:rPr>
          <w:rFonts w:ascii="Times" w:hAnsi="Times"/>
        </w:rPr>
        <w:t xml:space="preserve">non ha fatto che fornire un alibi a una classe </w:t>
      </w:r>
      <w:r w:rsidR="00142EB1">
        <w:rPr>
          <w:rFonts w:ascii="Times" w:hAnsi="Times"/>
        </w:rPr>
        <w:t>politica</w:t>
      </w:r>
      <w:r w:rsidR="00A2167A">
        <w:rPr>
          <w:rFonts w:ascii="Times" w:hAnsi="Times"/>
        </w:rPr>
        <w:t xml:space="preserve"> </w:t>
      </w:r>
      <w:r w:rsidR="00AC2B99">
        <w:rPr>
          <w:rFonts w:ascii="Times" w:hAnsi="Times"/>
        </w:rPr>
        <w:t xml:space="preserve">sempre più </w:t>
      </w:r>
      <w:r w:rsidR="002200F5">
        <w:rPr>
          <w:rFonts w:ascii="Times" w:hAnsi="Times"/>
        </w:rPr>
        <w:t xml:space="preserve">autoreferenziale, </w:t>
      </w:r>
      <w:r w:rsidR="00AC2B99">
        <w:rPr>
          <w:rFonts w:ascii="Times" w:hAnsi="Times"/>
        </w:rPr>
        <w:t xml:space="preserve">incapace </w:t>
      </w:r>
      <w:r w:rsidR="00A2167A">
        <w:rPr>
          <w:rFonts w:ascii="Times" w:hAnsi="Times"/>
        </w:rPr>
        <w:t xml:space="preserve">di </w:t>
      </w:r>
      <w:r w:rsidR="00142EB1">
        <w:rPr>
          <w:rFonts w:ascii="Times" w:hAnsi="Times"/>
        </w:rPr>
        <w:t xml:space="preserve">percepire (prima ancora che di soddisfare) le </w:t>
      </w:r>
      <w:r w:rsidR="00AC2B99">
        <w:rPr>
          <w:rFonts w:ascii="Times" w:hAnsi="Times"/>
        </w:rPr>
        <w:t>istanze</w:t>
      </w:r>
      <w:r w:rsidR="001D1DD0">
        <w:rPr>
          <w:rFonts w:ascii="Times" w:hAnsi="Times"/>
        </w:rPr>
        <w:t xml:space="preserve"> </w:t>
      </w:r>
      <w:r w:rsidR="00AC2B99">
        <w:rPr>
          <w:rFonts w:ascii="Times" w:hAnsi="Times"/>
        </w:rPr>
        <w:t xml:space="preserve">di uguaglianza dei cittadini che li hanno chiamati a governare, </w:t>
      </w:r>
      <w:r w:rsidR="002200F5">
        <w:rPr>
          <w:rFonts w:ascii="Times" w:hAnsi="Times"/>
        </w:rPr>
        <w:t xml:space="preserve">con conseguenze fortemente erosive delle basi del potere democratico. Un </w:t>
      </w:r>
      <w:r w:rsidR="002B41F1">
        <w:rPr>
          <w:rFonts w:ascii="Times" w:hAnsi="Times"/>
        </w:rPr>
        <w:t xml:space="preserve">fenomeno in crescita continua in tutte le società democratiche, </w:t>
      </w:r>
      <w:r w:rsidR="002200F5">
        <w:rPr>
          <w:rFonts w:ascii="Times" w:hAnsi="Times"/>
        </w:rPr>
        <w:t>proporzionale alla sfiducia nell’efficienza e nella moralità dei governanti</w:t>
      </w:r>
      <w:r w:rsidR="00FE5DFE">
        <w:rPr>
          <w:rFonts w:ascii="Times" w:hAnsi="Times"/>
        </w:rPr>
        <w:t>,</w:t>
      </w:r>
      <w:r w:rsidR="002B41F1">
        <w:rPr>
          <w:rFonts w:ascii="Times" w:hAnsi="Times"/>
        </w:rPr>
        <w:t xml:space="preserve"> è la cosiddetta “apatia” elettorale: ma il fatto che sempre più ampie percentuali del corpo elettorale non vadano a votare non fa che installare in posizione di governo, in un circolo vizioso difficilmente superabile, </w:t>
      </w:r>
      <w:r w:rsidR="002200F5">
        <w:rPr>
          <w:rFonts w:ascii="Times" w:hAnsi="Times"/>
        </w:rPr>
        <w:t xml:space="preserve"> </w:t>
      </w:r>
      <w:r w:rsidR="002B41F1" w:rsidRPr="002B41F1">
        <w:rPr>
          <w:rFonts w:ascii="Times" w:hAnsi="Times"/>
          <w:i/>
        </w:rPr>
        <w:t>leader</w:t>
      </w:r>
      <w:r w:rsidR="002200F5">
        <w:rPr>
          <w:rFonts w:ascii="Times" w:hAnsi="Times"/>
        </w:rPr>
        <w:t xml:space="preserve"> </w:t>
      </w:r>
      <w:r w:rsidR="002B41F1">
        <w:rPr>
          <w:rFonts w:ascii="Times" w:hAnsi="Times"/>
        </w:rPr>
        <w:t xml:space="preserve">che </w:t>
      </w:r>
      <w:r w:rsidR="00D55854">
        <w:rPr>
          <w:rFonts w:ascii="Times" w:hAnsi="Times"/>
        </w:rPr>
        <w:lastRenderedPageBreak/>
        <w:t>sono ben lungi dall’avere il mandato di una “vera” maggioranza della popolazione</w:t>
      </w:r>
      <w:r w:rsidR="002B41F1">
        <w:rPr>
          <w:rFonts w:ascii="Times" w:hAnsi="Times"/>
        </w:rPr>
        <w:t xml:space="preserve"> (nel 2001, in Gran Bretagna, Blair è stato rieletto grazie ai voti andati al partito laburista in una percentuale del 24 % rispetto a un numero di votanti che erano  il 60% del corpo elettorale britannico; </w:t>
      </w:r>
      <w:r w:rsidR="00D55854">
        <w:rPr>
          <w:rFonts w:ascii="Times" w:hAnsi="Times"/>
        </w:rPr>
        <w:t>dopo le elezioni europee d</w:t>
      </w:r>
      <w:r w:rsidR="002B41F1">
        <w:rPr>
          <w:rFonts w:ascii="Times" w:hAnsi="Times"/>
        </w:rPr>
        <w:t xml:space="preserve">el 2013 Renzi ha </w:t>
      </w:r>
      <w:r w:rsidR="00D55854">
        <w:rPr>
          <w:rFonts w:ascii="Times" w:hAnsi="Times"/>
        </w:rPr>
        <w:t>giocato</w:t>
      </w:r>
      <w:r w:rsidR="002B41F1">
        <w:rPr>
          <w:rFonts w:ascii="Times" w:hAnsi="Times"/>
        </w:rPr>
        <w:t xml:space="preserve"> come un’investitura </w:t>
      </w:r>
      <w:r w:rsidR="00D55854">
        <w:rPr>
          <w:rFonts w:ascii="Times" w:hAnsi="Times"/>
        </w:rPr>
        <w:t>il 40% di voti andato al Partito De</w:t>
      </w:r>
      <w:r w:rsidR="002B41F1">
        <w:rPr>
          <w:rFonts w:ascii="Times" w:hAnsi="Times"/>
        </w:rPr>
        <w:t xml:space="preserve">mocratico </w:t>
      </w:r>
      <w:r w:rsidR="00D55854">
        <w:rPr>
          <w:rFonts w:ascii="Times" w:hAnsi="Times"/>
        </w:rPr>
        <w:t xml:space="preserve">nelle elezioni europee, dove avevano votato poco più del 50% degli italiani con diritto di voto). </w:t>
      </w:r>
      <w:r w:rsidR="00FA6E26">
        <w:rPr>
          <w:rFonts w:ascii="Times" w:hAnsi="Times"/>
        </w:rPr>
        <w:t>L</w:t>
      </w:r>
      <w:r w:rsidR="00F61ACC">
        <w:rPr>
          <w:rFonts w:ascii="Times" w:hAnsi="Times"/>
        </w:rPr>
        <w:t xml:space="preserve">’apatia </w:t>
      </w:r>
      <w:r w:rsidR="00FA6E26">
        <w:rPr>
          <w:rFonts w:ascii="Times" w:hAnsi="Times"/>
        </w:rPr>
        <w:t xml:space="preserve">si rovescia del resto facilmente in </w:t>
      </w:r>
      <w:r w:rsidR="00F61ACC">
        <w:rPr>
          <w:rFonts w:ascii="Times" w:hAnsi="Times"/>
        </w:rPr>
        <w:t xml:space="preserve">emotività, </w:t>
      </w:r>
      <w:r w:rsidR="00FA6E26">
        <w:rPr>
          <w:rFonts w:ascii="Times" w:hAnsi="Times"/>
        </w:rPr>
        <w:t>là dove sollecitata da</w:t>
      </w:r>
      <w:r w:rsidR="00D55854">
        <w:rPr>
          <w:rFonts w:ascii="Times" w:hAnsi="Times"/>
        </w:rPr>
        <w:t xml:space="preserve"> pers</w:t>
      </w:r>
      <w:r w:rsidR="00046A70">
        <w:rPr>
          <w:rFonts w:ascii="Times" w:hAnsi="Times"/>
        </w:rPr>
        <w:t>onalità o gruppi che fanno dello slogan dell’</w:t>
      </w:r>
      <w:r w:rsidR="00D55854">
        <w:rPr>
          <w:rFonts w:ascii="Times" w:hAnsi="Times"/>
        </w:rPr>
        <w:t xml:space="preserve">antipolitica </w:t>
      </w:r>
      <w:r w:rsidR="00046A70">
        <w:rPr>
          <w:rFonts w:ascii="Times" w:hAnsi="Times"/>
        </w:rPr>
        <w:t>(o della rottamazione</w:t>
      </w:r>
      <w:r w:rsidR="00F61ACC">
        <w:rPr>
          <w:rFonts w:ascii="Times" w:hAnsi="Times"/>
        </w:rPr>
        <w:t xml:space="preserve"> della vecchia classe politica</w:t>
      </w:r>
      <w:r w:rsidR="00046A70">
        <w:rPr>
          <w:rFonts w:ascii="Times" w:hAnsi="Times"/>
        </w:rPr>
        <w:t xml:space="preserve">) </w:t>
      </w:r>
      <w:r w:rsidR="00D55854">
        <w:rPr>
          <w:rFonts w:ascii="Times" w:hAnsi="Times"/>
        </w:rPr>
        <w:t>un</w:t>
      </w:r>
      <w:r w:rsidR="00D80E9B">
        <w:rPr>
          <w:rFonts w:ascii="Times" w:hAnsi="Times"/>
        </w:rPr>
        <w:t xml:space="preserve">a facile leva </w:t>
      </w:r>
      <w:r w:rsidR="00F61ACC">
        <w:rPr>
          <w:rFonts w:ascii="Times" w:hAnsi="Times"/>
        </w:rPr>
        <w:t xml:space="preserve">populistica </w:t>
      </w:r>
      <w:r w:rsidR="00D80E9B">
        <w:rPr>
          <w:rFonts w:ascii="Times" w:hAnsi="Times"/>
        </w:rPr>
        <w:t xml:space="preserve">per </w:t>
      </w:r>
      <w:r w:rsidR="00046A70">
        <w:rPr>
          <w:rFonts w:ascii="Times" w:hAnsi="Times"/>
        </w:rPr>
        <w:t>accattivarsi indifferentemente</w:t>
      </w:r>
      <w:r w:rsidR="00F61ACC">
        <w:rPr>
          <w:rFonts w:ascii="Times" w:hAnsi="Times"/>
        </w:rPr>
        <w:t xml:space="preserve"> a destra e a sinistra il favore</w:t>
      </w:r>
      <w:r w:rsidR="00046A70">
        <w:rPr>
          <w:rFonts w:ascii="Times" w:hAnsi="Times"/>
        </w:rPr>
        <w:t xml:space="preserve"> </w:t>
      </w:r>
      <w:r w:rsidR="00FA6E26">
        <w:rPr>
          <w:rFonts w:ascii="Times" w:hAnsi="Times"/>
        </w:rPr>
        <w:t>degli elettori</w:t>
      </w:r>
      <w:r w:rsidR="00D55854">
        <w:rPr>
          <w:rFonts w:ascii="Times" w:hAnsi="Times"/>
        </w:rPr>
        <w:t xml:space="preserve">. </w:t>
      </w:r>
      <w:r w:rsidR="00FA6E26">
        <w:rPr>
          <w:rFonts w:ascii="Times" w:hAnsi="Times"/>
        </w:rPr>
        <w:t>Di quanto sia diffusa la sfiducia nell’</w:t>
      </w:r>
      <w:r w:rsidR="00FA6E26" w:rsidRPr="00FA6E26">
        <w:rPr>
          <w:rFonts w:ascii="Times" w:hAnsi="Times"/>
          <w:i/>
        </w:rPr>
        <w:t>establishment</w:t>
      </w:r>
      <w:r w:rsidR="00FA6E26">
        <w:rPr>
          <w:rFonts w:ascii="Times" w:hAnsi="Times"/>
        </w:rPr>
        <w:t xml:space="preserve"> è indicativo il fatto che i sospetti di frode elettorale si sono insinuati anche in due re</w:t>
      </w:r>
      <w:r w:rsidR="008E3832">
        <w:rPr>
          <w:rFonts w:ascii="Times" w:hAnsi="Times"/>
        </w:rPr>
        <w:t>centi occasioni referendarie, ne</w:t>
      </w:r>
      <w:r w:rsidR="00FA6E26">
        <w:rPr>
          <w:rFonts w:ascii="Times" w:hAnsi="Times"/>
        </w:rPr>
        <w:t xml:space="preserve">lle quali </w:t>
      </w:r>
      <w:r w:rsidR="008E3832">
        <w:rPr>
          <w:rFonts w:ascii="Times" w:hAnsi="Times"/>
        </w:rPr>
        <w:t>fra l’altro i rispettivi governi</w:t>
      </w:r>
      <w:r w:rsidR="00FA6E26">
        <w:rPr>
          <w:rFonts w:ascii="Times" w:hAnsi="Times"/>
        </w:rPr>
        <w:t xml:space="preserve"> in carica </w:t>
      </w:r>
      <w:r w:rsidR="008E3832">
        <w:rPr>
          <w:rFonts w:ascii="Times" w:hAnsi="Times"/>
        </w:rPr>
        <w:t xml:space="preserve">cercavano una sanzione di una propria </w:t>
      </w:r>
      <w:r w:rsidR="00FA6E26">
        <w:rPr>
          <w:rFonts w:ascii="Times" w:hAnsi="Times"/>
        </w:rPr>
        <w:t xml:space="preserve">posizione </w:t>
      </w:r>
      <w:r w:rsidR="00FE5DFE">
        <w:rPr>
          <w:rFonts w:ascii="Times" w:hAnsi="Times"/>
        </w:rPr>
        <w:t>partigiana</w:t>
      </w:r>
      <w:r w:rsidR="00FA6E26">
        <w:rPr>
          <w:rFonts w:ascii="Times" w:hAnsi="Times"/>
        </w:rPr>
        <w:t xml:space="preserve">: sia in Gran Bretagna </w:t>
      </w:r>
      <w:r w:rsidR="008E3832">
        <w:rPr>
          <w:rFonts w:ascii="Times" w:hAnsi="Times"/>
        </w:rPr>
        <w:t>il giorno del voto sulla Brexit (23 giugno 2016)</w:t>
      </w:r>
      <w:r w:rsidR="00FA6E26">
        <w:rPr>
          <w:rFonts w:ascii="Times" w:hAnsi="Times"/>
        </w:rPr>
        <w:t xml:space="preserve">, sia in Italia </w:t>
      </w:r>
      <w:r w:rsidR="008E3832">
        <w:rPr>
          <w:rFonts w:ascii="Times" w:hAnsi="Times"/>
        </w:rPr>
        <w:t>il 4 dicembre</w:t>
      </w:r>
      <w:r w:rsidR="00FE5DFE">
        <w:rPr>
          <w:rFonts w:ascii="Times" w:hAnsi="Times"/>
        </w:rPr>
        <w:t xml:space="preserve"> 2016</w:t>
      </w:r>
      <w:r w:rsidR="008E3832">
        <w:rPr>
          <w:rFonts w:ascii="Times" w:hAnsi="Times"/>
        </w:rPr>
        <w:t xml:space="preserve">, giorno del referendum </w:t>
      </w:r>
      <w:r w:rsidR="00FA6E26">
        <w:rPr>
          <w:rFonts w:ascii="Times" w:hAnsi="Times"/>
        </w:rPr>
        <w:t>costituzionale</w:t>
      </w:r>
      <w:r w:rsidR="008E3832">
        <w:rPr>
          <w:rFonts w:ascii="Times" w:hAnsi="Times"/>
        </w:rPr>
        <w:t>,</w:t>
      </w:r>
      <w:r w:rsidR="00FA6E26">
        <w:rPr>
          <w:rFonts w:ascii="Times" w:hAnsi="Times"/>
        </w:rPr>
        <w:t xml:space="preserve"> è stata  sollevata in alcuni seggi la questione della </w:t>
      </w:r>
      <w:proofErr w:type="spellStart"/>
      <w:r w:rsidR="00FA6E26">
        <w:rPr>
          <w:rFonts w:ascii="Times" w:hAnsi="Times"/>
        </w:rPr>
        <w:t>cancellabilità</w:t>
      </w:r>
      <w:proofErr w:type="spellEnd"/>
      <w:r w:rsidR="00FA6E26">
        <w:rPr>
          <w:rFonts w:ascii="Times" w:hAnsi="Times"/>
        </w:rPr>
        <w:t xml:space="preserve"> delle matite fornite sul posto, nel timore che in un caso o nell’altro il voto potesse essere modificato in favore della posizione governativa</w:t>
      </w:r>
      <w:r w:rsidR="008E3832">
        <w:rPr>
          <w:rFonts w:ascii="Times" w:hAnsi="Times"/>
        </w:rPr>
        <w:t>.</w:t>
      </w:r>
    </w:p>
    <w:p w14:paraId="274D0595" w14:textId="4B453C8C" w:rsidR="0058152E" w:rsidRDefault="006705B6" w:rsidP="008E3832">
      <w:pPr>
        <w:spacing w:line="480" w:lineRule="auto"/>
        <w:jc w:val="both"/>
        <w:rPr>
          <w:rFonts w:ascii="Times" w:hAnsi="Times"/>
        </w:rPr>
      </w:pPr>
      <w:r>
        <w:rPr>
          <w:rFonts w:ascii="Times" w:hAnsi="Times"/>
        </w:rPr>
        <w:t xml:space="preserve">Non stupisce che qualche tempo prima, nel pieno della campagna referendaria su una riforma </w:t>
      </w:r>
      <w:r w:rsidR="00FE5DFE">
        <w:rPr>
          <w:rFonts w:ascii="Times" w:hAnsi="Times"/>
        </w:rPr>
        <w:t>della Costituzione italiana</w:t>
      </w:r>
      <w:r>
        <w:rPr>
          <w:rFonts w:ascii="Times" w:hAnsi="Times"/>
        </w:rPr>
        <w:t xml:space="preserve"> rispondente, al di là degli scopi dichiarati, a un progetto di separazione ulteriore fra istituzioni e volontà popolare, un noto editorialista fosse intervenuto in appoggio alla proposta governativa</w:t>
      </w:r>
      <w:r w:rsidR="00FE5DFE">
        <w:rPr>
          <w:rFonts w:ascii="Times" w:hAnsi="Times"/>
        </w:rPr>
        <w:t>,</w:t>
      </w:r>
      <w:r>
        <w:rPr>
          <w:rFonts w:ascii="Times" w:hAnsi="Times"/>
        </w:rPr>
        <w:t xml:space="preserve"> candidamente dichiarando </w:t>
      </w:r>
      <w:r w:rsidR="00872509">
        <w:rPr>
          <w:rFonts w:ascii="Times" w:hAnsi="Times"/>
        </w:rPr>
        <w:t>inevitabile che una democrazia che non sia diretta prenda le forme di un’</w:t>
      </w:r>
      <w:r>
        <w:rPr>
          <w:rFonts w:ascii="Times" w:hAnsi="Times"/>
        </w:rPr>
        <w:t xml:space="preserve">oligarchia. </w:t>
      </w:r>
      <w:r w:rsidR="00EF3490">
        <w:rPr>
          <w:rFonts w:ascii="Times" w:hAnsi="Times"/>
        </w:rPr>
        <w:t xml:space="preserve">Eugenio Scalfari </w:t>
      </w:r>
      <w:r>
        <w:rPr>
          <w:rFonts w:ascii="Times" w:hAnsi="Times"/>
        </w:rPr>
        <w:t>(</w:t>
      </w:r>
      <w:r w:rsidR="004600C8">
        <w:rPr>
          <w:rFonts w:ascii="Times" w:hAnsi="Times"/>
          <w:i/>
        </w:rPr>
        <w:t>La Repubblica</w:t>
      </w:r>
      <w:r w:rsidR="00EF3490">
        <w:rPr>
          <w:rFonts w:ascii="Times" w:hAnsi="Times"/>
          <w:i/>
        </w:rPr>
        <w:t>,</w:t>
      </w:r>
      <w:r>
        <w:rPr>
          <w:rFonts w:ascii="Times" w:hAnsi="Times"/>
          <w:i/>
        </w:rPr>
        <w:t xml:space="preserve"> </w:t>
      </w:r>
      <w:r>
        <w:rPr>
          <w:rFonts w:ascii="Times" w:hAnsi="Times"/>
        </w:rPr>
        <w:t xml:space="preserve">2/10/2016) riprendeva così le linee </w:t>
      </w:r>
      <w:r w:rsidR="005F53AF">
        <w:rPr>
          <w:rFonts w:ascii="Times" w:hAnsi="Times"/>
        </w:rPr>
        <w:t>di quelle teorie elitiste</w:t>
      </w:r>
      <w:r>
        <w:rPr>
          <w:rFonts w:ascii="Times" w:hAnsi="Times"/>
        </w:rPr>
        <w:t xml:space="preserve"> che nella prima parte del secolo scorso aveva</w:t>
      </w:r>
      <w:r w:rsidR="005F53AF">
        <w:rPr>
          <w:rFonts w:ascii="Times" w:hAnsi="Times"/>
        </w:rPr>
        <w:t>no</w:t>
      </w:r>
      <w:r>
        <w:rPr>
          <w:rFonts w:ascii="Times" w:hAnsi="Times"/>
        </w:rPr>
        <w:t xml:space="preserve"> trovato proprio in Italia </w:t>
      </w:r>
      <w:r w:rsidR="005F53AF">
        <w:rPr>
          <w:rFonts w:ascii="Times" w:hAnsi="Times"/>
        </w:rPr>
        <w:t>il loro primo sviluppo</w:t>
      </w:r>
      <w:r>
        <w:rPr>
          <w:rFonts w:ascii="Times" w:hAnsi="Times"/>
        </w:rPr>
        <w:t xml:space="preserve"> (con </w:t>
      </w:r>
      <w:r w:rsidR="005F53AF">
        <w:rPr>
          <w:rFonts w:ascii="Times" w:hAnsi="Times"/>
        </w:rPr>
        <w:t xml:space="preserve">Gaetano Mosca, </w:t>
      </w:r>
      <w:r>
        <w:rPr>
          <w:rFonts w:ascii="Times" w:hAnsi="Times"/>
        </w:rPr>
        <w:t>Vilfredo Pareto</w:t>
      </w:r>
      <w:r w:rsidR="005F53AF">
        <w:rPr>
          <w:rFonts w:ascii="Times" w:hAnsi="Times"/>
        </w:rPr>
        <w:t xml:space="preserve"> e Roberto </w:t>
      </w:r>
      <w:proofErr w:type="spellStart"/>
      <w:r w:rsidR="005F53AF">
        <w:rPr>
          <w:rFonts w:ascii="Times" w:hAnsi="Times"/>
        </w:rPr>
        <w:t>Michels</w:t>
      </w:r>
      <w:proofErr w:type="spellEnd"/>
      <w:r w:rsidR="00E915C1">
        <w:rPr>
          <w:rFonts w:ascii="Times" w:hAnsi="Times"/>
        </w:rPr>
        <w:t>)</w:t>
      </w:r>
      <w:r w:rsidR="005F53AF">
        <w:rPr>
          <w:rFonts w:ascii="Times" w:hAnsi="Times"/>
        </w:rPr>
        <w:t xml:space="preserve">. In base alla “legge ferrea dell’oligarchia” formulata da </w:t>
      </w:r>
      <w:proofErr w:type="spellStart"/>
      <w:r w:rsidR="005F53AF">
        <w:rPr>
          <w:rFonts w:ascii="Times" w:hAnsi="Times"/>
        </w:rPr>
        <w:t>Michels</w:t>
      </w:r>
      <w:proofErr w:type="spellEnd"/>
      <w:r w:rsidR="005F53AF">
        <w:rPr>
          <w:rFonts w:ascii="Times" w:hAnsi="Times"/>
        </w:rPr>
        <w:t xml:space="preserve">, è appunto inevitabile che </w:t>
      </w:r>
      <w:r w:rsidR="00872509">
        <w:rPr>
          <w:rFonts w:ascii="Times" w:hAnsi="Times"/>
        </w:rPr>
        <w:t>un</w:t>
      </w:r>
      <w:r w:rsidR="0058152E">
        <w:rPr>
          <w:rFonts w:ascii="Times" w:hAnsi="Times"/>
        </w:rPr>
        <w:t xml:space="preserve"> sistema democratico, per le sue</w:t>
      </w:r>
      <w:r w:rsidR="00872509">
        <w:rPr>
          <w:rFonts w:ascii="Times" w:hAnsi="Times"/>
        </w:rPr>
        <w:t xml:space="preserve"> stesse necessità organizzative, si strutturi come un’oligarchia in cui il potere</w:t>
      </w:r>
      <w:r w:rsidR="0058152E">
        <w:rPr>
          <w:rFonts w:ascii="Times" w:hAnsi="Times"/>
        </w:rPr>
        <w:t xml:space="preserve"> si concentra nelle mani di un’</w:t>
      </w:r>
      <w:r w:rsidR="00872509">
        <w:rPr>
          <w:rFonts w:ascii="Times" w:hAnsi="Times"/>
        </w:rPr>
        <w:t xml:space="preserve">élite che tende per naturale “sete di potere” (complementare al “bisogno” dei più di essere comandati) a svincolare la propria azione </w:t>
      </w:r>
      <w:proofErr w:type="gramStart"/>
      <w:r w:rsidR="00872509">
        <w:rPr>
          <w:rFonts w:ascii="Times" w:hAnsi="Times"/>
        </w:rPr>
        <w:t xml:space="preserve">dal </w:t>
      </w:r>
      <w:r w:rsidR="005F53AF">
        <w:rPr>
          <w:rFonts w:ascii="Times" w:hAnsi="Times"/>
        </w:rPr>
        <w:t xml:space="preserve"> </w:t>
      </w:r>
      <w:r w:rsidR="00872509">
        <w:rPr>
          <w:rFonts w:ascii="Times" w:hAnsi="Times"/>
        </w:rPr>
        <w:t>controllo</w:t>
      </w:r>
      <w:proofErr w:type="gramEnd"/>
      <w:r w:rsidR="00872509">
        <w:rPr>
          <w:rFonts w:ascii="Times" w:hAnsi="Times"/>
        </w:rPr>
        <w:t xml:space="preserve"> </w:t>
      </w:r>
      <w:r w:rsidR="0058152E">
        <w:rPr>
          <w:rFonts w:ascii="Times" w:hAnsi="Times"/>
        </w:rPr>
        <w:t>degli elettori</w:t>
      </w:r>
      <w:r w:rsidR="00872509">
        <w:rPr>
          <w:rFonts w:ascii="Times" w:hAnsi="Times"/>
        </w:rPr>
        <w:t>.</w:t>
      </w:r>
    </w:p>
    <w:p w14:paraId="214007BE" w14:textId="3C4173D4" w:rsidR="00F95A41" w:rsidRDefault="00EF3490" w:rsidP="008E3832">
      <w:pPr>
        <w:spacing w:line="480" w:lineRule="auto"/>
        <w:jc w:val="both"/>
        <w:rPr>
          <w:rFonts w:ascii="Times" w:hAnsi="Times"/>
        </w:rPr>
      </w:pPr>
      <w:r>
        <w:rPr>
          <w:rFonts w:ascii="Times" w:hAnsi="Times"/>
          <w:i/>
        </w:rPr>
        <w:lastRenderedPageBreak/>
        <w:t xml:space="preserve"> </w:t>
      </w:r>
      <w:proofErr w:type="gramStart"/>
      <w:r w:rsidR="0058152E">
        <w:rPr>
          <w:rFonts w:ascii="Times" w:hAnsi="Times"/>
        </w:rPr>
        <w:t>E’</w:t>
      </w:r>
      <w:proofErr w:type="gramEnd"/>
      <w:r w:rsidR="0058152E">
        <w:rPr>
          <w:rFonts w:ascii="Times" w:hAnsi="Times"/>
        </w:rPr>
        <w:t xml:space="preserve"> il caso di tornare a riflettere criticamente su un ragionamento di questo tipo, </w:t>
      </w:r>
      <w:r w:rsidR="00E915C1">
        <w:rPr>
          <w:rFonts w:ascii="Times" w:hAnsi="Times"/>
        </w:rPr>
        <w:t>e in generale su ogni ragionamento che tragga dai difetti provati delle democrazie rappresentative la conseguenza sconsolata che non vi sono alternative a una concentrazione oligarchica del potere</w:t>
      </w:r>
      <w:r w:rsidR="00D91A18">
        <w:rPr>
          <w:rFonts w:ascii="Times" w:hAnsi="Times"/>
        </w:rPr>
        <w:t xml:space="preserve">. E ai fini di una tale riflessione può essere quanto mai istruttivo il riferimento all’esperienza dell’antica democrazia greca, per quanto riguarda in generale la definizione e gli scopi della democrazia ma anche, più concretamente, le dinamiche del rapporto fra partecipazione popolare e funzionamento delle istituzioni. </w:t>
      </w:r>
      <w:r w:rsidR="00DA1035">
        <w:rPr>
          <w:rFonts w:ascii="Times" w:hAnsi="Times"/>
        </w:rPr>
        <w:t xml:space="preserve">Ricordiamo che proprio come antidoto al pensiero elitista, nella versione anglosassone di </w:t>
      </w:r>
      <w:proofErr w:type="spellStart"/>
      <w:r w:rsidR="00DA1035">
        <w:rPr>
          <w:rFonts w:ascii="Times" w:hAnsi="Times"/>
        </w:rPr>
        <w:t>Lipset</w:t>
      </w:r>
      <w:proofErr w:type="spellEnd"/>
      <w:r w:rsidR="00DA1035">
        <w:rPr>
          <w:rFonts w:ascii="Times" w:hAnsi="Times"/>
        </w:rPr>
        <w:t xml:space="preserve"> e </w:t>
      </w:r>
      <w:proofErr w:type="spellStart"/>
      <w:r w:rsidR="00DA1035">
        <w:rPr>
          <w:rFonts w:ascii="Times" w:hAnsi="Times"/>
        </w:rPr>
        <w:t>Schumpeter</w:t>
      </w:r>
      <w:proofErr w:type="spellEnd"/>
      <w:r w:rsidR="00DA1035">
        <w:rPr>
          <w:rFonts w:ascii="Times" w:hAnsi="Times"/>
        </w:rPr>
        <w:t xml:space="preserve">, Moses </w:t>
      </w:r>
      <w:proofErr w:type="spellStart"/>
      <w:r w:rsidR="00DA1035">
        <w:rPr>
          <w:rFonts w:ascii="Times" w:hAnsi="Times"/>
        </w:rPr>
        <w:t>Finley</w:t>
      </w:r>
      <w:proofErr w:type="spellEnd"/>
      <w:r w:rsidR="00DA1035">
        <w:rPr>
          <w:rFonts w:ascii="Times" w:hAnsi="Times"/>
        </w:rPr>
        <w:t xml:space="preserve"> introduceva il suo libro </w:t>
      </w:r>
      <w:r w:rsidR="00DA1035">
        <w:rPr>
          <w:rFonts w:ascii="Times" w:hAnsi="Times"/>
          <w:i/>
        </w:rPr>
        <w:t xml:space="preserve">Democracy Ancient and </w:t>
      </w:r>
      <w:proofErr w:type="spellStart"/>
      <w:r w:rsidR="00DA1035">
        <w:rPr>
          <w:rFonts w:ascii="Times" w:hAnsi="Times"/>
          <w:i/>
        </w:rPr>
        <w:t>Modern</w:t>
      </w:r>
      <w:proofErr w:type="spellEnd"/>
      <w:r w:rsidR="00DA1035">
        <w:rPr>
          <w:rFonts w:ascii="Times" w:hAnsi="Times"/>
        </w:rPr>
        <w:t xml:space="preserve">, che ha segnato nel 1973 una tappa cruciale nello studio della democrazia greca. </w:t>
      </w:r>
      <w:r w:rsidR="00307565">
        <w:rPr>
          <w:rFonts w:ascii="Times" w:hAnsi="Times"/>
        </w:rPr>
        <w:t>Del resto, nel corso dei decenni successivi</w:t>
      </w:r>
      <w:r w:rsidR="00DA1035">
        <w:rPr>
          <w:rFonts w:ascii="Times" w:hAnsi="Times"/>
        </w:rPr>
        <w:t xml:space="preserve">, il senso che gli antichi Greci possano “dirci qualcosa” </w:t>
      </w:r>
      <w:r w:rsidR="00F95A41">
        <w:rPr>
          <w:rFonts w:ascii="Times" w:hAnsi="Times"/>
        </w:rPr>
        <w:t>di rilevante per il funzionamento delle democrazie moderne</w:t>
      </w:r>
      <w:r w:rsidR="00DA1035">
        <w:rPr>
          <w:rFonts w:ascii="Times" w:hAnsi="Times"/>
        </w:rPr>
        <w:t xml:space="preserve"> </w:t>
      </w:r>
      <w:r w:rsidR="00307565">
        <w:rPr>
          <w:rFonts w:ascii="Times" w:hAnsi="Times"/>
        </w:rPr>
        <w:t>è divenuto centrale, nella</w:t>
      </w:r>
      <w:r w:rsidR="00D91A18">
        <w:rPr>
          <w:rFonts w:ascii="Times" w:hAnsi="Times"/>
        </w:rPr>
        <w:t xml:space="preserve"> vasta area </w:t>
      </w:r>
      <w:r w:rsidR="00307565">
        <w:rPr>
          <w:rFonts w:ascii="Times" w:hAnsi="Times"/>
        </w:rPr>
        <w:t xml:space="preserve">di studi </w:t>
      </w:r>
      <w:r w:rsidR="00D91A18">
        <w:rPr>
          <w:rFonts w:ascii="Times" w:hAnsi="Times"/>
        </w:rPr>
        <w:t xml:space="preserve">in cui lavorano </w:t>
      </w:r>
      <w:r w:rsidR="00307565">
        <w:rPr>
          <w:rFonts w:ascii="Times" w:hAnsi="Times"/>
        </w:rPr>
        <w:t>interdisciplinarmente storici antichi, studiosi</w:t>
      </w:r>
      <w:r w:rsidR="00191B1A">
        <w:rPr>
          <w:rFonts w:ascii="Times" w:hAnsi="Times"/>
        </w:rPr>
        <w:t xml:space="preserve"> del pensiero politico classico e scienziati politici.</w:t>
      </w:r>
      <w:r w:rsidR="00D91A18">
        <w:rPr>
          <w:rFonts w:ascii="Times" w:hAnsi="Times"/>
        </w:rPr>
        <w:t xml:space="preserve"> </w:t>
      </w:r>
    </w:p>
    <w:p w14:paraId="633FC0D5" w14:textId="326F98F2" w:rsidR="004C202C" w:rsidRDefault="00040594" w:rsidP="008E3832">
      <w:pPr>
        <w:spacing w:line="480" w:lineRule="auto"/>
        <w:jc w:val="both"/>
        <w:rPr>
          <w:rFonts w:ascii="Times" w:hAnsi="Times"/>
        </w:rPr>
      </w:pPr>
      <w:r>
        <w:rPr>
          <w:rFonts w:ascii="Times" w:hAnsi="Times"/>
        </w:rPr>
        <w:t>Rispetto ad uno studio attualizzante della democrazia antica, in verità, si è invocata e ancora si invoca</w:t>
      </w:r>
      <w:r w:rsidR="00590640">
        <w:rPr>
          <w:rFonts w:ascii="Times" w:hAnsi="Times"/>
        </w:rPr>
        <w:t xml:space="preserve"> cautela</w:t>
      </w:r>
      <w:r>
        <w:rPr>
          <w:rFonts w:ascii="Times" w:hAnsi="Times"/>
        </w:rPr>
        <w:t>, osservando anzitutto</w:t>
      </w:r>
      <w:r w:rsidR="00590640">
        <w:rPr>
          <w:rFonts w:ascii="Times" w:hAnsi="Times"/>
        </w:rPr>
        <w:t xml:space="preserve"> che il termine greco </w:t>
      </w:r>
      <w:proofErr w:type="spellStart"/>
      <w:r w:rsidR="0024098A">
        <w:rPr>
          <w:rFonts w:ascii="Times" w:hAnsi="Times"/>
          <w:i/>
        </w:rPr>
        <w:t>demokratia</w:t>
      </w:r>
      <w:proofErr w:type="spellEnd"/>
      <w:r w:rsidR="00590640">
        <w:rPr>
          <w:rFonts w:ascii="Times" w:hAnsi="Times"/>
        </w:rPr>
        <w:t xml:space="preserve"> </w:t>
      </w:r>
      <w:r w:rsidR="0024098A">
        <w:rPr>
          <w:rFonts w:ascii="Times" w:hAnsi="Times"/>
        </w:rPr>
        <w:t>implicherebbe</w:t>
      </w:r>
      <w:r w:rsidR="00590640">
        <w:rPr>
          <w:rFonts w:ascii="Times" w:hAnsi="Times"/>
        </w:rPr>
        <w:t xml:space="preserve"> un “governo del </w:t>
      </w:r>
      <w:proofErr w:type="spellStart"/>
      <w:r w:rsidR="00590640" w:rsidRPr="000D2749">
        <w:rPr>
          <w:rFonts w:ascii="Times" w:hAnsi="Times"/>
          <w:i/>
        </w:rPr>
        <w:t>demos</w:t>
      </w:r>
      <w:proofErr w:type="spellEnd"/>
      <w:r w:rsidR="00590640">
        <w:rPr>
          <w:rFonts w:ascii="Times" w:hAnsi="Times"/>
        </w:rPr>
        <w:t xml:space="preserve">” inteso come </w:t>
      </w:r>
      <w:r>
        <w:rPr>
          <w:rFonts w:ascii="Times" w:hAnsi="Times"/>
        </w:rPr>
        <w:t>quella</w:t>
      </w:r>
      <w:r w:rsidR="004C202C">
        <w:rPr>
          <w:rFonts w:ascii="Times" w:hAnsi="Times"/>
        </w:rPr>
        <w:t xml:space="preserve"> </w:t>
      </w:r>
      <w:r w:rsidR="004C202C" w:rsidRPr="00040594">
        <w:rPr>
          <w:rFonts w:ascii="Times" w:hAnsi="Times"/>
          <w:i/>
        </w:rPr>
        <w:t>parte</w:t>
      </w:r>
      <w:r w:rsidR="004C202C">
        <w:rPr>
          <w:rFonts w:ascii="Times" w:hAnsi="Times"/>
        </w:rPr>
        <w:t xml:space="preserve"> della cittadinanza</w:t>
      </w:r>
      <w:r w:rsidR="00590640">
        <w:rPr>
          <w:rFonts w:ascii="Times" w:hAnsi="Times"/>
        </w:rPr>
        <w:t xml:space="preserve"> </w:t>
      </w:r>
      <w:r w:rsidR="004C202C">
        <w:rPr>
          <w:rFonts w:ascii="Times" w:hAnsi="Times"/>
        </w:rPr>
        <w:t>individuata dal livello socioeconomico più basso</w:t>
      </w:r>
      <w:r>
        <w:rPr>
          <w:rFonts w:ascii="Times" w:hAnsi="Times"/>
        </w:rPr>
        <w:t>, che</w:t>
      </w:r>
      <w:r w:rsidR="00590640">
        <w:rPr>
          <w:rFonts w:ascii="Times" w:hAnsi="Times"/>
        </w:rPr>
        <w:t xml:space="preserve"> si arrogherebbe la sovranità (</w:t>
      </w:r>
      <w:proofErr w:type="spellStart"/>
      <w:r w:rsidR="00590640" w:rsidRPr="000D2749">
        <w:rPr>
          <w:rFonts w:ascii="Times" w:hAnsi="Times"/>
          <w:i/>
        </w:rPr>
        <w:t>arché</w:t>
      </w:r>
      <w:proofErr w:type="spellEnd"/>
      <w:r w:rsidR="00590640">
        <w:rPr>
          <w:rFonts w:ascii="Times" w:hAnsi="Times"/>
        </w:rPr>
        <w:t xml:space="preserve">) escludendo il resto </w:t>
      </w:r>
      <w:r>
        <w:rPr>
          <w:rFonts w:ascii="Times" w:hAnsi="Times"/>
        </w:rPr>
        <w:t xml:space="preserve">dal governo: </w:t>
      </w:r>
      <w:r w:rsidR="004C202C">
        <w:rPr>
          <w:rFonts w:ascii="Times" w:hAnsi="Times"/>
        </w:rPr>
        <w:t>il che</w:t>
      </w:r>
      <w:r w:rsidR="0024098A">
        <w:rPr>
          <w:rFonts w:ascii="Times" w:hAnsi="Times"/>
        </w:rPr>
        <w:t xml:space="preserve"> comporterebbe</w:t>
      </w:r>
      <w:r w:rsidR="00590640">
        <w:rPr>
          <w:rFonts w:ascii="Times" w:hAnsi="Times"/>
        </w:rPr>
        <w:t xml:space="preserve"> una situazione incommensurabile  con quella dello Stato moderno, </w:t>
      </w:r>
      <w:r w:rsidR="003925D0">
        <w:rPr>
          <w:rFonts w:ascii="Times" w:hAnsi="Times"/>
        </w:rPr>
        <w:t xml:space="preserve">dove il governo si costituisce </w:t>
      </w:r>
      <w:r w:rsidR="00590640">
        <w:rPr>
          <w:rFonts w:ascii="Times" w:hAnsi="Times"/>
        </w:rPr>
        <w:t xml:space="preserve">(nei termini di Hobbes) </w:t>
      </w:r>
      <w:r w:rsidR="003925D0">
        <w:rPr>
          <w:rFonts w:ascii="Times" w:hAnsi="Times"/>
        </w:rPr>
        <w:t xml:space="preserve">grazie a una delega della sovranità pattuita dai </w:t>
      </w:r>
      <w:r w:rsidR="00590640">
        <w:rPr>
          <w:rFonts w:ascii="Times" w:hAnsi="Times"/>
        </w:rPr>
        <w:t xml:space="preserve">cittadini </w:t>
      </w:r>
      <w:r w:rsidR="00590640" w:rsidRPr="00590640">
        <w:rPr>
          <w:rFonts w:ascii="Times" w:hAnsi="Times"/>
          <w:i/>
        </w:rPr>
        <w:t>tutti</w:t>
      </w:r>
      <w:r w:rsidR="00590640">
        <w:rPr>
          <w:rFonts w:ascii="Times" w:hAnsi="Times"/>
        </w:rPr>
        <w:t xml:space="preserve">. </w:t>
      </w:r>
      <w:r>
        <w:rPr>
          <w:rFonts w:ascii="Times" w:hAnsi="Times"/>
        </w:rPr>
        <w:t>Tale obiezione</w:t>
      </w:r>
      <w:r w:rsidR="00A55C84">
        <w:rPr>
          <w:rFonts w:ascii="Times" w:hAnsi="Times"/>
        </w:rPr>
        <w:t xml:space="preserve"> si può considerare</w:t>
      </w:r>
      <w:r>
        <w:rPr>
          <w:rFonts w:ascii="Times" w:hAnsi="Times"/>
        </w:rPr>
        <w:t xml:space="preserve">, tuttavia, </w:t>
      </w:r>
      <w:r w:rsidR="00A55C84">
        <w:rPr>
          <w:rFonts w:ascii="Times" w:hAnsi="Times"/>
        </w:rPr>
        <w:t>superabile.  D</w:t>
      </w:r>
      <w:r>
        <w:rPr>
          <w:rFonts w:ascii="Times" w:hAnsi="Times"/>
        </w:rPr>
        <w:t>all’</w:t>
      </w:r>
      <w:r w:rsidR="0024098A">
        <w:rPr>
          <w:rFonts w:ascii="Times" w:hAnsi="Times"/>
        </w:rPr>
        <w:t xml:space="preserve">esame accurato degli usi del termine </w:t>
      </w:r>
      <w:proofErr w:type="spellStart"/>
      <w:r>
        <w:rPr>
          <w:rFonts w:ascii="Times" w:hAnsi="Times"/>
          <w:i/>
        </w:rPr>
        <w:t>demokratia</w:t>
      </w:r>
      <w:proofErr w:type="spellEnd"/>
      <w:r>
        <w:rPr>
          <w:rFonts w:ascii="Times" w:hAnsi="Times"/>
        </w:rPr>
        <w:t xml:space="preserve"> </w:t>
      </w:r>
      <w:r w:rsidR="00A55C84">
        <w:rPr>
          <w:rFonts w:ascii="Times" w:hAnsi="Times"/>
        </w:rPr>
        <w:t xml:space="preserve">nel V secolo a. C., infatti, risulta chiaramente che </w:t>
      </w:r>
      <w:r w:rsidR="0005275C">
        <w:rPr>
          <w:rFonts w:ascii="Times" w:hAnsi="Times"/>
        </w:rPr>
        <w:t>l’</w:t>
      </w:r>
      <w:r w:rsidR="0024098A">
        <w:rPr>
          <w:rFonts w:ascii="Times" w:hAnsi="Times"/>
        </w:rPr>
        <w:t xml:space="preserve">interpretazione </w:t>
      </w:r>
      <w:r w:rsidR="0005275C">
        <w:rPr>
          <w:rFonts w:ascii="Times" w:hAnsi="Times"/>
        </w:rPr>
        <w:t xml:space="preserve">peggiorativa </w:t>
      </w:r>
      <w:r w:rsidR="003925D0">
        <w:rPr>
          <w:rFonts w:ascii="Times" w:hAnsi="Times"/>
        </w:rPr>
        <w:t xml:space="preserve"> </w:t>
      </w:r>
      <w:r w:rsidR="0005275C">
        <w:rPr>
          <w:rFonts w:ascii="Times" w:hAnsi="Times"/>
        </w:rPr>
        <w:t>della democrazia come “governo della maggioranza”</w:t>
      </w:r>
      <w:r w:rsidR="00B01D8A">
        <w:rPr>
          <w:rFonts w:ascii="Times" w:hAnsi="Times"/>
        </w:rPr>
        <w:t xml:space="preserve"> (o addirittura come “tirannide della massa”)</w:t>
      </w:r>
      <w:r w:rsidR="0005275C">
        <w:rPr>
          <w:rFonts w:ascii="Times" w:hAnsi="Times"/>
        </w:rPr>
        <w:t xml:space="preserve"> risale ai</w:t>
      </w:r>
      <w:r w:rsidR="0024098A">
        <w:rPr>
          <w:rFonts w:ascii="Times" w:hAnsi="Times"/>
        </w:rPr>
        <w:t xml:space="preserve"> </w:t>
      </w:r>
      <w:r w:rsidR="003925D0">
        <w:rPr>
          <w:rFonts w:ascii="Times" w:hAnsi="Times"/>
        </w:rPr>
        <w:t xml:space="preserve">critici </w:t>
      </w:r>
      <w:r w:rsidR="0005275C">
        <w:rPr>
          <w:rFonts w:ascii="Times" w:hAnsi="Times"/>
        </w:rPr>
        <w:t>greci del r</w:t>
      </w:r>
      <w:r w:rsidR="00B01D8A">
        <w:rPr>
          <w:rFonts w:ascii="Times" w:hAnsi="Times"/>
        </w:rPr>
        <w:t>egime democratico, quali per esempio il cosiddetto Vecchio Oligarca</w:t>
      </w:r>
      <w:r w:rsidR="003925D0">
        <w:rPr>
          <w:rFonts w:ascii="Times" w:hAnsi="Times"/>
        </w:rPr>
        <w:t xml:space="preserve">: </w:t>
      </w:r>
      <w:r w:rsidR="00014CBA">
        <w:rPr>
          <w:rFonts w:ascii="Times" w:hAnsi="Times"/>
        </w:rPr>
        <w:t xml:space="preserve">nell’ideologia </w:t>
      </w:r>
      <w:r w:rsidR="0005275C">
        <w:rPr>
          <w:rFonts w:ascii="Times" w:hAnsi="Times"/>
        </w:rPr>
        <w:t>che sorregge il discorso democratico</w:t>
      </w:r>
      <w:r w:rsidR="00014CBA">
        <w:rPr>
          <w:rFonts w:ascii="Times" w:hAnsi="Times"/>
        </w:rPr>
        <w:t>, al contrario</w:t>
      </w:r>
      <w:r w:rsidR="00B01D8A">
        <w:rPr>
          <w:rFonts w:ascii="Times" w:hAnsi="Times"/>
        </w:rPr>
        <w:t>, la parola</w:t>
      </w:r>
      <w:r w:rsidR="00014CBA">
        <w:rPr>
          <w:rFonts w:ascii="Times" w:hAnsi="Times"/>
        </w:rPr>
        <w:t xml:space="preserve"> </w:t>
      </w:r>
      <w:proofErr w:type="spellStart"/>
      <w:r w:rsidR="00014CBA">
        <w:rPr>
          <w:rFonts w:ascii="Times" w:hAnsi="Times"/>
          <w:i/>
        </w:rPr>
        <w:t>demos</w:t>
      </w:r>
      <w:proofErr w:type="spellEnd"/>
      <w:r w:rsidR="00014CBA">
        <w:rPr>
          <w:rFonts w:ascii="Times" w:hAnsi="Times"/>
          <w:i/>
        </w:rPr>
        <w:t xml:space="preserve"> </w:t>
      </w:r>
      <w:r w:rsidR="00014CBA">
        <w:rPr>
          <w:rFonts w:ascii="Times" w:hAnsi="Times"/>
        </w:rPr>
        <w:t xml:space="preserve">aspira a </w:t>
      </w:r>
      <w:r w:rsidR="0005275C">
        <w:rPr>
          <w:rFonts w:ascii="Times" w:hAnsi="Times"/>
        </w:rPr>
        <w:t>farsi designazione della</w:t>
      </w:r>
      <w:r w:rsidR="000211E6">
        <w:rPr>
          <w:rFonts w:ascii="Times" w:hAnsi="Times"/>
        </w:rPr>
        <w:t xml:space="preserve"> totalità del corpo civico, coincidente con l’insieme dei cittadini maschi liberi</w:t>
      </w:r>
      <w:r w:rsidR="0005275C">
        <w:rPr>
          <w:rFonts w:ascii="Times" w:hAnsi="Times"/>
        </w:rPr>
        <w:t xml:space="preserve"> </w:t>
      </w:r>
      <w:r w:rsidR="00CD45A1">
        <w:rPr>
          <w:rFonts w:ascii="Times" w:hAnsi="Times"/>
        </w:rPr>
        <w:t xml:space="preserve">nati nel territorio della </w:t>
      </w:r>
      <w:r w:rsidR="00CD45A1" w:rsidRPr="00CD45A1">
        <w:rPr>
          <w:rFonts w:ascii="Times" w:hAnsi="Times"/>
          <w:i/>
        </w:rPr>
        <w:t>polis</w:t>
      </w:r>
      <w:r w:rsidR="00CD45A1">
        <w:rPr>
          <w:rFonts w:ascii="Times" w:hAnsi="Times"/>
        </w:rPr>
        <w:t xml:space="preserve">, </w:t>
      </w:r>
      <w:r w:rsidR="0005275C">
        <w:rPr>
          <w:rFonts w:ascii="Times" w:hAnsi="Times"/>
        </w:rPr>
        <w:t>al cui voto è affidato valore aritmeticamente uguale</w:t>
      </w:r>
      <w:r w:rsidR="00B01D8A">
        <w:rPr>
          <w:rFonts w:ascii="Times" w:hAnsi="Times"/>
        </w:rPr>
        <w:t xml:space="preserve"> a quello di ogni altro</w:t>
      </w:r>
      <w:r w:rsidR="0005275C">
        <w:rPr>
          <w:rFonts w:ascii="Times" w:hAnsi="Times"/>
        </w:rPr>
        <w:t xml:space="preserve">, </w:t>
      </w:r>
      <w:r w:rsidR="0005275C">
        <w:rPr>
          <w:rFonts w:ascii="Times" w:hAnsi="Times"/>
        </w:rPr>
        <w:lastRenderedPageBreak/>
        <w:t xml:space="preserve">indipendentemente da differenze di </w:t>
      </w:r>
      <w:r w:rsidR="004C202C" w:rsidRPr="004C202C">
        <w:rPr>
          <w:rFonts w:ascii="Times" w:hAnsi="Times"/>
          <w:i/>
        </w:rPr>
        <w:t>status</w:t>
      </w:r>
      <w:r w:rsidR="004C202C">
        <w:rPr>
          <w:rFonts w:ascii="Times" w:hAnsi="Times"/>
        </w:rPr>
        <w:t xml:space="preserve"> sociale o </w:t>
      </w:r>
      <w:r w:rsidR="0005275C">
        <w:rPr>
          <w:rFonts w:ascii="Times" w:hAnsi="Times"/>
        </w:rPr>
        <w:t>censo</w:t>
      </w:r>
      <w:r w:rsidR="009204BB">
        <w:rPr>
          <w:rFonts w:ascii="Times" w:hAnsi="Times"/>
        </w:rPr>
        <w:t>.</w:t>
      </w:r>
      <w:r w:rsidR="00014CBA">
        <w:rPr>
          <w:rFonts w:ascii="Times" w:hAnsi="Times"/>
        </w:rPr>
        <w:t xml:space="preserve"> </w:t>
      </w:r>
      <w:proofErr w:type="gramStart"/>
      <w:r w:rsidR="0005275C">
        <w:rPr>
          <w:rFonts w:ascii="Times" w:hAnsi="Times"/>
        </w:rPr>
        <w:t>C</w:t>
      </w:r>
      <w:r w:rsidR="00A41DE9">
        <w:rPr>
          <w:rFonts w:ascii="Times" w:hAnsi="Times"/>
        </w:rPr>
        <w:t xml:space="preserve">on </w:t>
      </w:r>
      <w:r w:rsidR="00BC3ADB">
        <w:rPr>
          <w:rFonts w:ascii="Times" w:hAnsi="Times"/>
        </w:rPr>
        <w:t xml:space="preserve"> questo</w:t>
      </w:r>
      <w:proofErr w:type="gramEnd"/>
      <w:r w:rsidR="00BC3ADB">
        <w:rPr>
          <w:rFonts w:ascii="Times" w:hAnsi="Times"/>
        </w:rPr>
        <w:t xml:space="preserve"> significato</w:t>
      </w:r>
      <w:r w:rsidR="0005275C">
        <w:rPr>
          <w:rFonts w:ascii="Times" w:hAnsi="Times"/>
        </w:rPr>
        <w:t xml:space="preserve"> il termine</w:t>
      </w:r>
      <w:r w:rsidR="000211E6">
        <w:rPr>
          <w:rFonts w:ascii="Times" w:hAnsi="Times"/>
        </w:rPr>
        <w:t xml:space="preserve"> </w:t>
      </w:r>
      <w:r w:rsidR="00A41DE9">
        <w:rPr>
          <w:rFonts w:ascii="Times" w:hAnsi="Times"/>
        </w:rPr>
        <w:t>entra</w:t>
      </w:r>
      <w:r w:rsidR="00BC3ADB">
        <w:rPr>
          <w:rFonts w:ascii="Times" w:hAnsi="Times"/>
        </w:rPr>
        <w:t xml:space="preserve"> nel conio</w:t>
      </w:r>
      <w:r w:rsidR="00014CBA">
        <w:rPr>
          <w:rFonts w:ascii="Times" w:hAnsi="Times"/>
        </w:rPr>
        <w:t xml:space="preserve"> </w:t>
      </w:r>
      <w:proofErr w:type="spellStart"/>
      <w:r w:rsidR="00014CBA" w:rsidRPr="00BC3ADB">
        <w:rPr>
          <w:rFonts w:ascii="Times" w:hAnsi="Times"/>
          <w:i/>
        </w:rPr>
        <w:t>demokratia</w:t>
      </w:r>
      <w:proofErr w:type="spellEnd"/>
      <w:r w:rsidR="00BC3ADB">
        <w:rPr>
          <w:rFonts w:ascii="Times" w:hAnsi="Times"/>
        </w:rPr>
        <w:t xml:space="preserve">, </w:t>
      </w:r>
      <w:r w:rsidR="00BC3ADB" w:rsidRPr="00BC3ADB">
        <w:rPr>
          <w:rFonts w:ascii="Times" w:hAnsi="Times"/>
        </w:rPr>
        <w:t>che intorno</w:t>
      </w:r>
      <w:r w:rsidR="00BC3ADB">
        <w:rPr>
          <w:rFonts w:ascii="Times" w:hAnsi="Times"/>
        </w:rPr>
        <w:t xml:space="preserve"> a</w:t>
      </w:r>
      <w:r w:rsidR="00014CBA" w:rsidRPr="00BC3ADB">
        <w:rPr>
          <w:rFonts w:ascii="Times" w:hAnsi="Times"/>
        </w:rPr>
        <w:t>gli</w:t>
      </w:r>
      <w:r w:rsidR="004C202C">
        <w:rPr>
          <w:rFonts w:ascii="Times" w:hAnsi="Times"/>
        </w:rPr>
        <w:t xml:space="preserve"> anni ’60 del V secolo, nell’ “età di Pericle”,</w:t>
      </w:r>
      <w:r w:rsidR="00BC3ADB">
        <w:rPr>
          <w:rFonts w:ascii="Times" w:hAnsi="Times"/>
        </w:rPr>
        <w:t xml:space="preserve"> </w:t>
      </w:r>
      <w:r w:rsidR="00A55C84">
        <w:rPr>
          <w:rFonts w:ascii="Times" w:hAnsi="Times"/>
        </w:rPr>
        <w:t>fa il suo ingresso</w:t>
      </w:r>
      <w:r w:rsidR="00A41DE9">
        <w:rPr>
          <w:rFonts w:ascii="Times" w:hAnsi="Times"/>
        </w:rPr>
        <w:t xml:space="preserve"> </w:t>
      </w:r>
      <w:r w:rsidR="004C202C">
        <w:rPr>
          <w:rFonts w:ascii="Times" w:hAnsi="Times"/>
        </w:rPr>
        <w:t>nel discorso politico</w:t>
      </w:r>
      <w:r w:rsidR="00A41DE9">
        <w:rPr>
          <w:rFonts w:ascii="Times" w:hAnsi="Times"/>
        </w:rPr>
        <w:t xml:space="preserve"> </w:t>
      </w:r>
      <w:r w:rsidR="004C202C">
        <w:rPr>
          <w:rFonts w:ascii="Times" w:hAnsi="Times"/>
        </w:rPr>
        <w:t>prendendovi il</w:t>
      </w:r>
      <w:r w:rsidR="00A67AF3">
        <w:rPr>
          <w:rFonts w:ascii="Times" w:hAnsi="Times"/>
        </w:rPr>
        <w:t xml:space="preserve"> posto </w:t>
      </w:r>
      <w:r w:rsidR="004C202C">
        <w:rPr>
          <w:rFonts w:ascii="Times" w:hAnsi="Times"/>
        </w:rPr>
        <w:t>centrale che fin dagli inizi del secolo precedente, a partire dall’opera riformatrice di S</w:t>
      </w:r>
      <w:r w:rsidR="00A55C84">
        <w:rPr>
          <w:rFonts w:ascii="Times" w:hAnsi="Times"/>
        </w:rPr>
        <w:t>olone, era stato occupato da</w:t>
      </w:r>
      <w:r w:rsidR="00A67AF3">
        <w:rPr>
          <w:rFonts w:ascii="Times" w:hAnsi="Times"/>
        </w:rPr>
        <w:t xml:space="preserve"> </w:t>
      </w:r>
      <w:proofErr w:type="spellStart"/>
      <w:r w:rsidR="004C202C" w:rsidRPr="004C202C">
        <w:rPr>
          <w:rFonts w:ascii="Times" w:hAnsi="Times"/>
          <w:i/>
        </w:rPr>
        <w:t>eunomia</w:t>
      </w:r>
      <w:proofErr w:type="spellEnd"/>
      <w:r w:rsidR="00A55C84">
        <w:rPr>
          <w:rFonts w:ascii="Times" w:hAnsi="Times"/>
        </w:rPr>
        <w:t xml:space="preserve"> e poi</w:t>
      </w:r>
      <w:r w:rsidR="004C202C">
        <w:rPr>
          <w:rFonts w:ascii="Times" w:hAnsi="Times"/>
        </w:rPr>
        <w:t xml:space="preserve"> </w:t>
      </w:r>
      <w:r w:rsidR="00A67AF3" w:rsidRPr="00A67AF3">
        <w:rPr>
          <w:rFonts w:ascii="Times" w:hAnsi="Times"/>
          <w:i/>
        </w:rPr>
        <w:t>isonomia</w:t>
      </w:r>
      <w:r w:rsidR="004C202C">
        <w:rPr>
          <w:rFonts w:ascii="Times" w:hAnsi="Times"/>
        </w:rPr>
        <w:t xml:space="preserve">, </w:t>
      </w:r>
      <w:r w:rsidR="00A41DE9">
        <w:rPr>
          <w:rFonts w:ascii="Times" w:hAnsi="Times"/>
        </w:rPr>
        <w:t xml:space="preserve"> </w:t>
      </w:r>
      <w:r w:rsidR="004C202C">
        <w:rPr>
          <w:rFonts w:ascii="Times" w:hAnsi="Times"/>
        </w:rPr>
        <w:t>ad indicare un ideale di buon governo  da costruirsi</w:t>
      </w:r>
      <w:r w:rsidR="00A41DE9">
        <w:rPr>
          <w:rFonts w:ascii="Times" w:hAnsi="Times"/>
        </w:rPr>
        <w:t xml:space="preserve"> sull’allargamento dei diritti politici necessario alla stabilità della </w:t>
      </w:r>
      <w:r w:rsidR="00A41DE9" w:rsidRPr="00A41DE9">
        <w:rPr>
          <w:rFonts w:ascii="Times" w:hAnsi="Times"/>
          <w:i/>
        </w:rPr>
        <w:t>polis</w:t>
      </w:r>
      <w:r w:rsidR="000211E6">
        <w:rPr>
          <w:rFonts w:ascii="Times" w:hAnsi="Times"/>
        </w:rPr>
        <w:t xml:space="preserve">. </w:t>
      </w:r>
    </w:p>
    <w:p w14:paraId="7F813257" w14:textId="21043584" w:rsidR="00445EAC" w:rsidRDefault="009204BB" w:rsidP="008E3832">
      <w:pPr>
        <w:spacing w:line="480" w:lineRule="auto"/>
        <w:jc w:val="both"/>
        <w:rPr>
          <w:rFonts w:ascii="Times" w:hAnsi="Times"/>
        </w:rPr>
      </w:pPr>
      <w:r>
        <w:rPr>
          <w:rFonts w:ascii="Times" w:hAnsi="Times"/>
        </w:rPr>
        <w:t>L’osservazione che dalla cittadinanza con diritto di voto erano esclusi</w:t>
      </w:r>
      <w:r w:rsidR="004C202C">
        <w:rPr>
          <w:rFonts w:ascii="Times" w:hAnsi="Times"/>
        </w:rPr>
        <w:t>, in Atene come in tutto il mondo greco,</w:t>
      </w:r>
      <w:r>
        <w:rPr>
          <w:rFonts w:ascii="Times" w:hAnsi="Times"/>
        </w:rPr>
        <w:t xml:space="preserve"> sia gli schiavi che le donne libere non dovrà indurre a svalutare l’importanza di una tale  affermazione di uguaglianza</w:t>
      </w:r>
      <w:r w:rsidR="00CD45A1">
        <w:rPr>
          <w:rFonts w:ascii="Times" w:hAnsi="Times"/>
        </w:rPr>
        <w:t xml:space="preserve"> nella partecipazione alla cosa pubblica</w:t>
      </w:r>
      <w:r>
        <w:rPr>
          <w:rFonts w:ascii="Times" w:hAnsi="Times"/>
        </w:rPr>
        <w:t xml:space="preserve">, se solo si ricordi che </w:t>
      </w:r>
      <w:r w:rsidR="004C202C">
        <w:rPr>
          <w:rFonts w:ascii="Times" w:hAnsi="Times"/>
        </w:rPr>
        <w:t xml:space="preserve">anche in età moderna </w:t>
      </w:r>
      <w:r>
        <w:rPr>
          <w:rFonts w:ascii="Times" w:hAnsi="Times"/>
        </w:rPr>
        <w:t xml:space="preserve">i princìpi costituzionali considerati fondamentali per la democrazia sono stati formulati </w:t>
      </w:r>
      <w:r w:rsidR="004C202C">
        <w:rPr>
          <w:rFonts w:ascii="Times" w:hAnsi="Times"/>
        </w:rPr>
        <w:t>prima dell’abolizione della</w:t>
      </w:r>
      <w:r>
        <w:rPr>
          <w:rFonts w:ascii="Times" w:hAnsi="Times"/>
        </w:rPr>
        <w:t xml:space="preserve"> schiavitù e </w:t>
      </w:r>
      <w:r w:rsidR="004C202C">
        <w:rPr>
          <w:rFonts w:ascii="Times" w:hAnsi="Times"/>
        </w:rPr>
        <w:t>di un’introduzione del suffragio un</w:t>
      </w:r>
      <w:r w:rsidR="00A55C84">
        <w:rPr>
          <w:rFonts w:ascii="Times" w:hAnsi="Times"/>
        </w:rPr>
        <w:t>iversale che dappertutto è stata  graduale, e ancor più tardi</w:t>
      </w:r>
      <w:r w:rsidR="004C202C">
        <w:rPr>
          <w:rFonts w:ascii="Times" w:hAnsi="Times"/>
        </w:rPr>
        <w:t xml:space="preserve"> </w:t>
      </w:r>
      <w:r w:rsidR="00A55C84">
        <w:rPr>
          <w:rFonts w:ascii="Times" w:hAnsi="Times"/>
        </w:rPr>
        <w:t xml:space="preserve">ha trovato </w:t>
      </w:r>
      <w:r w:rsidR="004C202C">
        <w:rPr>
          <w:rFonts w:ascii="Times" w:hAnsi="Times"/>
        </w:rPr>
        <w:t>completamento con  l’allargamento al voto de</w:t>
      </w:r>
      <w:r>
        <w:rPr>
          <w:rFonts w:ascii="Times" w:hAnsi="Times"/>
        </w:rPr>
        <w:t xml:space="preserve">lle donne. </w:t>
      </w:r>
      <w:r w:rsidR="00445EAC">
        <w:rPr>
          <w:rFonts w:ascii="Times" w:hAnsi="Times"/>
        </w:rPr>
        <w:t xml:space="preserve">Né è sottovalutabile un’altra implicazione del composto </w:t>
      </w:r>
      <w:proofErr w:type="spellStart"/>
      <w:r w:rsidR="00445EAC">
        <w:rPr>
          <w:rFonts w:ascii="Times" w:hAnsi="Times"/>
          <w:i/>
        </w:rPr>
        <w:t>demokratia</w:t>
      </w:r>
      <w:proofErr w:type="spellEnd"/>
      <w:r w:rsidR="00445EAC">
        <w:rPr>
          <w:rFonts w:ascii="Times" w:hAnsi="Times"/>
        </w:rPr>
        <w:t xml:space="preserve">, </w:t>
      </w:r>
      <w:r w:rsidR="000211E6">
        <w:rPr>
          <w:rFonts w:ascii="Times" w:hAnsi="Times"/>
        </w:rPr>
        <w:t xml:space="preserve">la </w:t>
      </w:r>
      <w:r w:rsidR="00445EAC">
        <w:rPr>
          <w:rFonts w:ascii="Times" w:hAnsi="Times"/>
        </w:rPr>
        <w:t xml:space="preserve">cui </w:t>
      </w:r>
      <w:r w:rsidR="000211E6">
        <w:rPr>
          <w:rFonts w:ascii="Times" w:hAnsi="Times"/>
        </w:rPr>
        <w:t xml:space="preserve">seconda parte </w:t>
      </w:r>
      <w:r w:rsidR="00A41DE9">
        <w:rPr>
          <w:rFonts w:ascii="Times" w:hAnsi="Times"/>
        </w:rPr>
        <w:t xml:space="preserve">non </w:t>
      </w:r>
      <w:r w:rsidR="00445EAC">
        <w:rPr>
          <w:rFonts w:ascii="Times" w:hAnsi="Times"/>
        </w:rPr>
        <w:t>contiene</w:t>
      </w:r>
      <w:r w:rsidR="00B01D8A">
        <w:rPr>
          <w:rFonts w:ascii="Times" w:hAnsi="Times"/>
        </w:rPr>
        <w:t xml:space="preserve"> un riferimento </w:t>
      </w:r>
      <w:r w:rsidR="00A41DE9">
        <w:rPr>
          <w:rFonts w:ascii="Times" w:hAnsi="Times"/>
        </w:rPr>
        <w:t>a</w:t>
      </w:r>
      <w:r w:rsidR="00B01D8A">
        <w:rPr>
          <w:rFonts w:ascii="Times" w:hAnsi="Times"/>
        </w:rPr>
        <w:t>ll’</w:t>
      </w:r>
      <w:r w:rsidR="00A41DE9">
        <w:rPr>
          <w:rFonts w:ascii="Times" w:hAnsi="Times"/>
        </w:rPr>
        <w:t xml:space="preserve"> </w:t>
      </w:r>
      <w:proofErr w:type="spellStart"/>
      <w:r w:rsidR="00A41DE9" w:rsidRPr="00F95A41">
        <w:rPr>
          <w:rFonts w:ascii="Times" w:hAnsi="Times"/>
          <w:i/>
        </w:rPr>
        <w:t>arché</w:t>
      </w:r>
      <w:proofErr w:type="spellEnd"/>
      <w:r w:rsidR="00A55C84">
        <w:rPr>
          <w:rFonts w:ascii="Times" w:hAnsi="Times"/>
        </w:rPr>
        <w:t xml:space="preserve"> (</w:t>
      </w:r>
      <w:r w:rsidR="00B01D8A">
        <w:rPr>
          <w:rFonts w:ascii="Times" w:hAnsi="Times"/>
        </w:rPr>
        <w:t xml:space="preserve">cioè </w:t>
      </w:r>
      <w:r w:rsidR="00A41DE9">
        <w:rPr>
          <w:rFonts w:ascii="Times" w:hAnsi="Times"/>
        </w:rPr>
        <w:t xml:space="preserve">“comando”, </w:t>
      </w:r>
      <w:r w:rsidR="00CD45A1">
        <w:rPr>
          <w:rFonts w:ascii="Times" w:hAnsi="Times"/>
        </w:rPr>
        <w:t>“</w:t>
      </w:r>
      <w:r w:rsidR="00A41DE9">
        <w:rPr>
          <w:rFonts w:ascii="Times" w:hAnsi="Times"/>
        </w:rPr>
        <w:t>governo”</w:t>
      </w:r>
      <w:r w:rsidR="00CD45A1">
        <w:rPr>
          <w:rFonts w:ascii="Times" w:hAnsi="Times"/>
        </w:rPr>
        <w:t>, ma anche “magistratura”, “ufficio”</w:t>
      </w:r>
      <w:r w:rsidR="00A41DE9">
        <w:rPr>
          <w:rFonts w:ascii="Times" w:hAnsi="Times"/>
        </w:rPr>
        <w:t xml:space="preserve">), </w:t>
      </w:r>
      <w:r w:rsidR="00445EAC">
        <w:rPr>
          <w:rFonts w:ascii="Times" w:hAnsi="Times"/>
        </w:rPr>
        <w:t>a differenza di quanto accade</w:t>
      </w:r>
      <w:r w:rsidR="00B01D8A">
        <w:rPr>
          <w:rFonts w:ascii="Times" w:hAnsi="Times"/>
        </w:rPr>
        <w:t xml:space="preserve"> nei nomi </w:t>
      </w:r>
      <w:r w:rsidR="00A41DE9">
        <w:rPr>
          <w:rFonts w:ascii="Times" w:hAnsi="Times"/>
        </w:rPr>
        <w:t xml:space="preserve">della </w:t>
      </w:r>
      <w:r w:rsidR="000211E6" w:rsidRPr="000211E6">
        <w:rPr>
          <w:rFonts w:ascii="Times" w:hAnsi="Times"/>
          <w:i/>
        </w:rPr>
        <w:t>monarchia</w:t>
      </w:r>
      <w:r w:rsidR="000211E6">
        <w:rPr>
          <w:rFonts w:ascii="Times" w:hAnsi="Times"/>
        </w:rPr>
        <w:t xml:space="preserve"> e dell’</w:t>
      </w:r>
      <w:r w:rsidR="000211E6" w:rsidRPr="000211E6">
        <w:rPr>
          <w:rFonts w:ascii="Times" w:hAnsi="Times"/>
          <w:i/>
        </w:rPr>
        <w:t>oligarchia</w:t>
      </w:r>
      <w:r w:rsidR="00B01D8A">
        <w:rPr>
          <w:rFonts w:ascii="Times" w:hAnsi="Times"/>
        </w:rPr>
        <w:t xml:space="preserve">, bensì a </w:t>
      </w:r>
      <w:proofErr w:type="spellStart"/>
      <w:r w:rsidR="00B01D8A" w:rsidRPr="000D2749">
        <w:rPr>
          <w:rFonts w:ascii="Times" w:hAnsi="Times"/>
          <w:i/>
        </w:rPr>
        <w:t>kratos</w:t>
      </w:r>
      <w:proofErr w:type="spellEnd"/>
      <w:r w:rsidR="00B01D8A">
        <w:rPr>
          <w:rFonts w:ascii="Times" w:hAnsi="Times"/>
          <w:i/>
        </w:rPr>
        <w:t xml:space="preserve">, </w:t>
      </w:r>
      <w:r w:rsidR="00B01D8A">
        <w:rPr>
          <w:rFonts w:ascii="Times" w:hAnsi="Times"/>
        </w:rPr>
        <w:t>che è “forza” e “potere”</w:t>
      </w:r>
      <w:r w:rsidR="00445EAC">
        <w:rPr>
          <w:rFonts w:ascii="Times" w:hAnsi="Times"/>
        </w:rPr>
        <w:t xml:space="preserve">. Ciò indica </w:t>
      </w:r>
      <w:r w:rsidR="000211E6">
        <w:rPr>
          <w:rFonts w:ascii="Times" w:hAnsi="Times"/>
        </w:rPr>
        <w:t xml:space="preserve">che la definizione originaria della democrazia non punta tanto sul numero </w:t>
      </w:r>
      <w:r w:rsidR="00A41DE9">
        <w:rPr>
          <w:rFonts w:ascii="Times" w:hAnsi="Times"/>
        </w:rPr>
        <w:t xml:space="preserve">di coloro che </w:t>
      </w:r>
      <w:r w:rsidR="00CD45A1">
        <w:rPr>
          <w:rFonts w:ascii="Times" w:hAnsi="Times"/>
        </w:rPr>
        <w:t>occupano posizioni ufficiali di autorità in un determinato regime</w:t>
      </w:r>
      <w:r w:rsidR="000211E6">
        <w:rPr>
          <w:rFonts w:ascii="Times" w:hAnsi="Times"/>
        </w:rPr>
        <w:t xml:space="preserve">, </w:t>
      </w:r>
      <w:r w:rsidR="00CD45A1">
        <w:rPr>
          <w:rFonts w:ascii="Times" w:hAnsi="Times"/>
        </w:rPr>
        <w:t xml:space="preserve">né tanto meno sull’identificazione di criteri per limitare l’accesso a tali uffici sulla base dello </w:t>
      </w:r>
      <w:proofErr w:type="gramStart"/>
      <w:r w:rsidR="00CD45A1" w:rsidRPr="00CD45A1">
        <w:rPr>
          <w:rFonts w:ascii="Times" w:hAnsi="Times"/>
          <w:i/>
        </w:rPr>
        <w:t>status</w:t>
      </w:r>
      <w:r w:rsidR="00CD45A1">
        <w:rPr>
          <w:rFonts w:ascii="Times" w:hAnsi="Times"/>
        </w:rPr>
        <w:t xml:space="preserve">  </w:t>
      </w:r>
      <w:r w:rsidR="00445EAC">
        <w:rPr>
          <w:rFonts w:ascii="Times" w:hAnsi="Times"/>
        </w:rPr>
        <w:t>socio</w:t>
      </w:r>
      <w:r w:rsidR="00CD45A1">
        <w:rPr>
          <w:rFonts w:ascii="Times" w:hAnsi="Times"/>
        </w:rPr>
        <w:t>economico</w:t>
      </w:r>
      <w:proofErr w:type="gramEnd"/>
      <w:r w:rsidR="00CD45A1">
        <w:rPr>
          <w:rFonts w:ascii="Times" w:hAnsi="Times"/>
        </w:rPr>
        <w:t>, ma</w:t>
      </w:r>
      <w:r w:rsidR="000211E6">
        <w:rPr>
          <w:rFonts w:ascii="Times" w:hAnsi="Times"/>
        </w:rPr>
        <w:t xml:space="preserve"> sulla</w:t>
      </w:r>
      <w:r w:rsidR="00590640">
        <w:rPr>
          <w:rFonts w:ascii="Times" w:hAnsi="Times"/>
        </w:rPr>
        <w:t xml:space="preserve"> </w:t>
      </w:r>
      <w:r w:rsidR="00590640" w:rsidRPr="00F95A41">
        <w:rPr>
          <w:rFonts w:ascii="Times" w:hAnsi="Times"/>
          <w:i/>
        </w:rPr>
        <w:t>capacità</w:t>
      </w:r>
      <w:r w:rsidR="00590640">
        <w:rPr>
          <w:rFonts w:ascii="Times" w:hAnsi="Times"/>
        </w:rPr>
        <w:t xml:space="preserve"> del </w:t>
      </w:r>
      <w:proofErr w:type="spellStart"/>
      <w:r w:rsidR="00590640" w:rsidRPr="000D2749">
        <w:rPr>
          <w:rFonts w:ascii="Times" w:hAnsi="Times"/>
          <w:i/>
        </w:rPr>
        <w:t>demos</w:t>
      </w:r>
      <w:proofErr w:type="spellEnd"/>
      <w:r w:rsidR="00590640" w:rsidRPr="000D2749">
        <w:rPr>
          <w:rFonts w:ascii="Times" w:hAnsi="Times"/>
          <w:i/>
        </w:rPr>
        <w:t xml:space="preserve"> </w:t>
      </w:r>
      <w:r w:rsidR="00590640">
        <w:rPr>
          <w:rFonts w:ascii="Times" w:hAnsi="Times"/>
        </w:rPr>
        <w:t>(</w:t>
      </w:r>
      <w:r w:rsidR="000846A9">
        <w:rPr>
          <w:rFonts w:ascii="Times" w:hAnsi="Times"/>
        </w:rPr>
        <w:t>ovvero della</w:t>
      </w:r>
      <w:r w:rsidR="00445EAC">
        <w:rPr>
          <w:rFonts w:ascii="Times" w:hAnsi="Times"/>
        </w:rPr>
        <w:t xml:space="preserve"> collettività</w:t>
      </w:r>
      <w:r w:rsidR="00590640">
        <w:rPr>
          <w:rFonts w:ascii="Times" w:hAnsi="Times"/>
        </w:rPr>
        <w:t>) di agire politicamente.</w:t>
      </w:r>
      <w:r w:rsidR="00F95A41">
        <w:rPr>
          <w:rFonts w:ascii="Times" w:hAnsi="Times"/>
        </w:rPr>
        <w:t xml:space="preserve"> </w:t>
      </w:r>
      <w:r w:rsidR="00B01D8A">
        <w:rPr>
          <w:rFonts w:ascii="Times" w:hAnsi="Times"/>
        </w:rPr>
        <w:t xml:space="preserve">In altre parole, il significato originario di </w:t>
      </w:r>
      <w:proofErr w:type="spellStart"/>
      <w:r w:rsidR="00B01D8A" w:rsidRPr="00B01D8A">
        <w:rPr>
          <w:rFonts w:ascii="Times" w:hAnsi="Times"/>
          <w:i/>
        </w:rPr>
        <w:t>demokratia</w:t>
      </w:r>
      <w:proofErr w:type="spellEnd"/>
      <w:r w:rsidR="00B01D8A">
        <w:rPr>
          <w:rFonts w:ascii="Times" w:hAnsi="Times"/>
        </w:rPr>
        <w:t xml:space="preserve"> non è “monopolio delle cariche da parte della moltitudine”, ma “potere di tutti i cittadini”</w:t>
      </w:r>
      <w:r w:rsidR="002D0FBE">
        <w:rPr>
          <w:rFonts w:ascii="Times" w:hAnsi="Times"/>
        </w:rPr>
        <w:t xml:space="preserve"> </w:t>
      </w:r>
      <w:r w:rsidR="00CB3BDD">
        <w:rPr>
          <w:rFonts w:ascii="Times" w:hAnsi="Times"/>
        </w:rPr>
        <w:t>di</w:t>
      </w:r>
      <w:r w:rsidR="002D0FBE">
        <w:rPr>
          <w:rFonts w:ascii="Times" w:hAnsi="Times"/>
        </w:rPr>
        <w:t xml:space="preserve"> decidere </w:t>
      </w:r>
      <w:r w:rsidR="00CB3BDD">
        <w:rPr>
          <w:rFonts w:ascii="Times" w:hAnsi="Times"/>
        </w:rPr>
        <w:t xml:space="preserve">e incidere </w:t>
      </w:r>
      <w:r w:rsidR="002D0FBE">
        <w:rPr>
          <w:rFonts w:ascii="Times" w:hAnsi="Times"/>
        </w:rPr>
        <w:t xml:space="preserve">sulle cose che riguardano la </w:t>
      </w:r>
      <w:r w:rsidR="002D0FBE" w:rsidRPr="002D0FBE">
        <w:rPr>
          <w:rFonts w:ascii="Times" w:hAnsi="Times"/>
          <w:i/>
        </w:rPr>
        <w:t>polis</w:t>
      </w:r>
      <w:r w:rsidR="00445EAC">
        <w:rPr>
          <w:rFonts w:ascii="Times" w:hAnsi="Times"/>
        </w:rPr>
        <w:t xml:space="preserve">. </w:t>
      </w:r>
    </w:p>
    <w:p w14:paraId="1FF12782" w14:textId="31F1F537" w:rsidR="005E5297" w:rsidRDefault="00445EAC" w:rsidP="008E3832">
      <w:pPr>
        <w:spacing w:line="480" w:lineRule="auto"/>
        <w:jc w:val="both"/>
        <w:rPr>
          <w:rFonts w:ascii="Times" w:hAnsi="Times"/>
        </w:rPr>
      </w:pPr>
      <w:r>
        <w:rPr>
          <w:rFonts w:ascii="Times" w:hAnsi="Times"/>
        </w:rPr>
        <w:t>L</w:t>
      </w:r>
      <w:r w:rsidR="00CB3BDD">
        <w:rPr>
          <w:rFonts w:ascii="Times" w:hAnsi="Times"/>
        </w:rPr>
        <w:t xml:space="preserve">’esercizio di tale potere è stato </w:t>
      </w:r>
      <w:r>
        <w:rPr>
          <w:rFonts w:ascii="Times" w:hAnsi="Times"/>
        </w:rPr>
        <w:t>per l’appunto favorito, nelle democrazie greche</w:t>
      </w:r>
      <w:r w:rsidR="005C754C">
        <w:rPr>
          <w:rFonts w:ascii="Times" w:hAnsi="Times"/>
        </w:rPr>
        <w:t>,</w:t>
      </w:r>
      <w:r w:rsidR="00CB3BDD">
        <w:rPr>
          <w:rFonts w:ascii="Times" w:hAnsi="Times"/>
        </w:rPr>
        <w:t xml:space="preserve"> dall’”invenzione” di momenti </w:t>
      </w:r>
      <w:proofErr w:type="gramStart"/>
      <w:r w:rsidR="00CB3BDD">
        <w:rPr>
          <w:rFonts w:ascii="Times" w:hAnsi="Times"/>
        </w:rPr>
        <w:t>e  luoghi</w:t>
      </w:r>
      <w:proofErr w:type="gramEnd"/>
      <w:r w:rsidR="00CB3BDD">
        <w:rPr>
          <w:rFonts w:ascii="Times" w:hAnsi="Times"/>
        </w:rPr>
        <w:t xml:space="preserve"> atti a ospitare il più ampio confronto pluralistico di opinioni liberamente espresse e discusse.</w:t>
      </w:r>
      <w:r>
        <w:rPr>
          <w:rFonts w:ascii="Times" w:hAnsi="Times"/>
        </w:rPr>
        <w:t xml:space="preserve"> </w:t>
      </w:r>
      <w:r w:rsidR="00473EEC">
        <w:rPr>
          <w:rFonts w:ascii="Times" w:hAnsi="Times"/>
        </w:rPr>
        <w:t xml:space="preserve">Per quanto riguarda Atene, </w:t>
      </w:r>
      <w:r w:rsidR="00CB3BDD">
        <w:rPr>
          <w:rFonts w:ascii="Times" w:hAnsi="Times"/>
        </w:rPr>
        <w:t xml:space="preserve">la </w:t>
      </w:r>
      <w:r w:rsidR="00473EEC">
        <w:rPr>
          <w:rFonts w:ascii="Times" w:hAnsi="Times"/>
          <w:i/>
        </w:rPr>
        <w:t>polis</w:t>
      </w:r>
      <w:r w:rsidR="00CB3BDD">
        <w:rPr>
          <w:rFonts w:ascii="Times" w:hAnsi="Times"/>
        </w:rPr>
        <w:t xml:space="preserve"> sulla quale possediamo </w:t>
      </w:r>
      <w:r w:rsidR="002D0FBE">
        <w:rPr>
          <w:rFonts w:ascii="Times" w:hAnsi="Times"/>
        </w:rPr>
        <w:t>la documentazione</w:t>
      </w:r>
      <w:r w:rsidR="00CB3BDD">
        <w:rPr>
          <w:rFonts w:ascii="Times" w:hAnsi="Times"/>
        </w:rPr>
        <w:t xml:space="preserve"> più ampia</w:t>
      </w:r>
      <w:r w:rsidR="00473EEC">
        <w:rPr>
          <w:rFonts w:ascii="Times" w:hAnsi="Times"/>
        </w:rPr>
        <w:t xml:space="preserve"> (ma un panorama analogo è </w:t>
      </w:r>
      <w:r>
        <w:rPr>
          <w:rFonts w:ascii="Times" w:hAnsi="Times"/>
        </w:rPr>
        <w:t>ricostruibile anche per</w:t>
      </w:r>
      <w:r w:rsidR="00473EEC">
        <w:rPr>
          <w:rFonts w:ascii="Times" w:hAnsi="Times"/>
        </w:rPr>
        <w:t xml:space="preserve"> altre città democratiche</w:t>
      </w:r>
      <w:r w:rsidR="002D0FBE">
        <w:rPr>
          <w:rFonts w:ascii="Times" w:hAnsi="Times"/>
        </w:rPr>
        <w:t xml:space="preserve">, </w:t>
      </w:r>
      <w:r w:rsidR="00473EEC">
        <w:rPr>
          <w:rFonts w:ascii="Times" w:hAnsi="Times"/>
        </w:rPr>
        <w:t>come Argo nella Grecia continentale e Siracusa in Sicilia)</w:t>
      </w:r>
      <w:r w:rsidR="000846A9">
        <w:rPr>
          <w:rFonts w:ascii="Times" w:hAnsi="Times"/>
        </w:rPr>
        <w:t>,</w:t>
      </w:r>
      <w:r w:rsidR="00473EEC">
        <w:rPr>
          <w:rFonts w:ascii="Times" w:hAnsi="Times"/>
        </w:rPr>
        <w:t xml:space="preserve"> </w:t>
      </w:r>
      <w:r>
        <w:rPr>
          <w:rFonts w:ascii="Times" w:hAnsi="Times"/>
        </w:rPr>
        <w:t xml:space="preserve">ci possiamo fare un’idea assai chiara </w:t>
      </w:r>
      <w:r w:rsidR="00D4074D">
        <w:rPr>
          <w:rFonts w:ascii="Times" w:hAnsi="Times"/>
        </w:rPr>
        <w:t xml:space="preserve">di come </w:t>
      </w:r>
      <w:r w:rsidR="00D4074D">
        <w:rPr>
          <w:rFonts w:ascii="Times" w:hAnsi="Times"/>
        </w:rPr>
        <w:lastRenderedPageBreak/>
        <w:t>a</w:t>
      </w:r>
      <w:r w:rsidR="005C754C">
        <w:rPr>
          <w:rFonts w:ascii="Times" w:hAnsi="Times"/>
        </w:rPr>
        <w:t>bbiano ben funzionato in tal sen</w:t>
      </w:r>
      <w:r w:rsidR="00D4074D">
        <w:rPr>
          <w:rFonts w:ascii="Times" w:hAnsi="Times"/>
        </w:rPr>
        <w:t>so</w:t>
      </w:r>
      <w:r w:rsidR="005C754C">
        <w:rPr>
          <w:rFonts w:ascii="Times" w:hAnsi="Times"/>
        </w:rPr>
        <w:t>, lungo tutto il quinto e quarto secolo,</w:t>
      </w:r>
      <w:r w:rsidR="00D4074D">
        <w:rPr>
          <w:rFonts w:ascii="Times" w:hAnsi="Times"/>
        </w:rPr>
        <w:t xml:space="preserve"> </w:t>
      </w:r>
      <w:r>
        <w:rPr>
          <w:rFonts w:ascii="Times" w:hAnsi="Times"/>
        </w:rPr>
        <w:t xml:space="preserve">alcuni </w:t>
      </w:r>
      <w:r w:rsidR="005C754C">
        <w:rPr>
          <w:rFonts w:ascii="Times" w:hAnsi="Times"/>
        </w:rPr>
        <w:t>fondamental</w:t>
      </w:r>
      <w:r w:rsidR="00473EEC">
        <w:rPr>
          <w:rFonts w:ascii="Times" w:hAnsi="Times"/>
        </w:rPr>
        <w:t xml:space="preserve">i istituti </w:t>
      </w:r>
      <w:r w:rsidR="005C754C">
        <w:rPr>
          <w:rFonts w:ascii="Times" w:hAnsi="Times"/>
        </w:rPr>
        <w:t>emersi</w:t>
      </w:r>
      <w:r w:rsidR="002D0FBE">
        <w:rPr>
          <w:rFonts w:ascii="Times" w:hAnsi="Times"/>
        </w:rPr>
        <w:t xml:space="preserve"> dai grandi cambiamenti isti</w:t>
      </w:r>
      <w:r w:rsidR="00CB3BDD">
        <w:rPr>
          <w:rFonts w:ascii="Times" w:hAnsi="Times"/>
        </w:rPr>
        <w:t xml:space="preserve">tuzionali </w:t>
      </w:r>
      <w:r w:rsidR="00473EEC">
        <w:rPr>
          <w:rFonts w:ascii="Times" w:hAnsi="Times"/>
        </w:rPr>
        <w:t>n</w:t>
      </w:r>
      <w:r w:rsidR="00CB3BDD">
        <w:rPr>
          <w:rFonts w:ascii="Times" w:hAnsi="Times"/>
        </w:rPr>
        <w:t xml:space="preserve">ell’era di </w:t>
      </w:r>
      <w:proofErr w:type="spellStart"/>
      <w:r w:rsidR="00CB3BDD">
        <w:rPr>
          <w:rFonts w:ascii="Times" w:hAnsi="Times"/>
        </w:rPr>
        <w:t>Clistene</w:t>
      </w:r>
      <w:proofErr w:type="spellEnd"/>
      <w:r w:rsidR="003F4C52">
        <w:rPr>
          <w:rFonts w:ascii="Times" w:hAnsi="Times"/>
        </w:rPr>
        <w:t xml:space="preserve"> (ultimo decennio del</w:t>
      </w:r>
      <w:r w:rsidR="00473EEC">
        <w:rPr>
          <w:rFonts w:ascii="Times" w:hAnsi="Times"/>
        </w:rPr>
        <w:t xml:space="preserve"> sesto secolo</w:t>
      </w:r>
      <w:r w:rsidR="003F4C52">
        <w:rPr>
          <w:rFonts w:ascii="Times" w:hAnsi="Times"/>
        </w:rPr>
        <w:t xml:space="preserve">). </w:t>
      </w:r>
      <w:r w:rsidR="0076113E">
        <w:rPr>
          <w:rFonts w:ascii="Times" w:hAnsi="Times"/>
        </w:rPr>
        <w:t>L’istituzione più caratteristica della democrazia è sicuramente l’A</w:t>
      </w:r>
      <w:r w:rsidR="00F95A41">
        <w:rPr>
          <w:rFonts w:ascii="Times" w:hAnsi="Times"/>
        </w:rPr>
        <w:t xml:space="preserve">ssemblea </w:t>
      </w:r>
      <w:r w:rsidR="009565F8">
        <w:rPr>
          <w:rFonts w:ascii="Times" w:hAnsi="Times"/>
        </w:rPr>
        <w:t>generale</w:t>
      </w:r>
      <w:r w:rsidR="0076113E">
        <w:rPr>
          <w:rFonts w:ascii="Times" w:hAnsi="Times"/>
        </w:rPr>
        <w:t xml:space="preserve"> (</w:t>
      </w:r>
      <w:proofErr w:type="spellStart"/>
      <w:r w:rsidR="0076113E">
        <w:rPr>
          <w:rFonts w:ascii="Times" w:hAnsi="Times"/>
          <w:i/>
        </w:rPr>
        <w:t>ekklesia</w:t>
      </w:r>
      <w:proofErr w:type="spellEnd"/>
      <w:r w:rsidR="0076113E">
        <w:rPr>
          <w:rFonts w:ascii="Times" w:hAnsi="Times"/>
        </w:rPr>
        <w:t xml:space="preserve">), </w:t>
      </w:r>
      <w:r w:rsidR="009565F8">
        <w:rPr>
          <w:rFonts w:ascii="Times" w:hAnsi="Times"/>
        </w:rPr>
        <w:t xml:space="preserve">che si riuniva per varie decine di incontri ogni anno, nei quali circa 4000-6000 cittadini dibattevano e decidevano (o potevano rettificare decisioni già prese) su questioni complesse sia interne (come il sistema di tassazione) sia di politica estera, </w:t>
      </w:r>
      <w:r w:rsidR="000846A9">
        <w:rPr>
          <w:rFonts w:ascii="Times" w:hAnsi="Times"/>
        </w:rPr>
        <w:t>compresa</w:t>
      </w:r>
      <w:r w:rsidR="005D05A2">
        <w:rPr>
          <w:rFonts w:ascii="Times" w:hAnsi="Times"/>
        </w:rPr>
        <w:t xml:space="preserve"> </w:t>
      </w:r>
      <w:r w:rsidR="000846A9">
        <w:rPr>
          <w:rFonts w:ascii="Times" w:hAnsi="Times"/>
        </w:rPr>
        <w:t xml:space="preserve">una dichiarazione di </w:t>
      </w:r>
      <w:r w:rsidR="005D05A2">
        <w:rPr>
          <w:rFonts w:ascii="Times" w:hAnsi="Times"/>
        </w:rPr>
        <w:t>guerra o</w:t>
      </w:r>
      <w:r w:rsidR="009565F8">
        <w:rPr>
          <w:rFonts w:ascii="Times" w:hAnsi="Times"/>
        </w:rPr>
        <w:t xml:space="preserve"> la </w:t>
      </w:r>
      <w:r w:rsidR="005D05A2">
        <w:rPr>
          <w:rFonts w:ascii="Times" w:hAnsi="Times"/>
        </w:rPr>
        <w:t xml:space="preserve">stipulazione della </w:t>
      </w:r>
      <w:r w:rsidR="000846A9">
        <w:rPr>
          <w:rFonts w:ascii="Times" w:hAnsi="Times"/>
        </w:rPr>
        <w:t>p</w:t>
      </w:r>
      <w:r w:rsidR="009565F8">
        <w:rPr>
          <w:rFonts w:ascii="Times" w:hAnsi="Times"/>
        </w:rPr>
        <w:t>ace</w:t>
      </w:r>
      <w:r w:rsidR="00F95A41">
        <w:rPr>
          <w:rFonts w:ascii="Times" w:hAnsi="Times"/>
        </w:rPr>
        <w:t xml:space="preserve"> (</w:t>
      </w:r>
      <w:r w:rsidR="005D05A2">
        <w:rPr>
          <w:rFonts w:ascii="Times" w:hAnsi="Times"/>
        </w:rPr>
        <w:t>è il caso di sottolineare come con questo sistema, e a differenza di quanto accade negli Stati moderni, a decidere sull’andare in guerra fossero</w:t>
      </w:r>
      <w:r w:rsidR="009565F8">
        <w:rPr>
          <w:rFonts w:ascii="Times" w:hAnsi="Times"/>
        </w:rPr>
        <w:t xml:space="preserve"> quegli stessi che </w:t>
      </w:r>
      <w:r w:rsidR="005D05A2">
        <w:rPr>
          <w:rFonts w:ascii="Times" w:hAnsi="Times"/>
        </w:rPr>
        <w:t>avrebbero dovuto poi andare a</w:t>
      </w:r>
      <w:r w:rsidR="009565F8">
        <w:rPr>
          <w:rFonts w:ascii="Times" w:hAnsi="Times"/>
        </w:rPr>
        <w:t xml:space="preserve"> combattere</w:t>
      </w:r>
      <w:r w:rsidR="005D05A2">
        <w:rPr>
          <w:rFonts w:ascii="Times" w:hAnsi="Times"/>
        </w:rPr>
        <w:t xml:space="preserve">). Non è facile immaginare come un numero così elevato di cittadini potesse produrre deliberazioni efficaci, ed è chiaro che gli umori collettivi dovevano essere facilmente manipolabili </w:t>
      </w:r>
      <w:proofErr w:type="gramStart"/>
      <w:r w:rsidR="005D05A2">
        <w:rPr>
          <w:rFonts w:ascii="Times" w:hAnsi="Times"/>
        </w:rPr>
        <w:t xml:space="preserve">dai  </w:t>
      </w:r>
      <w:r w:rsidR="005D05A2" w:rsidRPr="005D05A2">
        <w:rPr>
          <w:rFonts w:ascii="Times" w:hAnsi="Times"/>
          <w:i/>
        </w:rPr>
        <w:t>leader</w:t>
      </w:r>
      <w:proofErr w:type="gramEnd"/>
      <w:r w:rsidR="005D05A2" w:rsidRPr="005D05A2">
        <w:rPr>
          <w:rFonts w:ascii="Times" w:hAnsi="Times"/>
        </w:rPr>
        <w:t xml:space="preserve"> </w:t>
      </w:r>
      <w:r w:rsidR="005D05A2">
        <w:rPr>
          <w:rFonts w:ascii="Times" w:hAnsi="Times"/>
        </w:rPr>
        <w:t xml:space="preserve"> più abili nel parlare, come notoriamente lamenta Platone nei numerosi luoghi </w:t>
      </w:r>
      <w:r w:rsidR="000846A9">
        <w:rPr>
          <w:rFonts w:ascii="Times" w:hAnsi="Times"/>
        </w:rPr>
        <w:t>della sua opera</w:t>
      </w:r>
      <w:r w:rsidR="005D05A2">
        <w:rPr>
          <w:rFonts w:ascii="Times" w:hAnsi="Times"/>
        </w:rPr>
        <w:t xml:space="preserve"> in cui critica la pratica oratoria come programmaticamente ingannevole. Ma ciò non do</w:t>
      </w:r>
      <w:r w:rsidR="00843D43">
        <w:rPr>
          <w:rFonts w:ascii="Times" w:hAnsi="Times"/>
        </w:rPr>
        <w:t>vrebbe indurre a sottovalutare il fatto che a tutti era consentito in linea di principio di intervenire nella discussione pubblica, sulla base di un bagaglio di conoscenze ed esperienze di cui</w:t>
      </w:r>
      <w:r w:rsidR="000846A9">
        <w:rPr>
          <w:rFonts w:ascii="Times" w:hAnsi="Times"/>
        </w:rPr>
        <w:t>, d’altronde,</w:t>
      </w:r>
      <w:r w:rsidR="00843D43">
        <w:rPr>
          <w:rFonts w:ascii="Times" w:hAnsi="Times"/>
        </w:rPr>
        <w:t xml:space="preserve"> altri istituti della città democratica consentiva</w:t>
      </w:r>
      <w:r w:rsidR="000846A9">
        <w:rPr>
          <w:rFonts w:ascii="Times" w:hAnsi="Times"/>
        </w:rPr>
        <w:t>no</w:t>
      </w:r>
      <w:r w:rsidR="00843D43">
        <w:rPr>
          <w:rFonts w:ascii="Times" w:hAnsi="Times"/>
        </w:rPr>
        <w:t xml:space="preserve"> la formazione.</w:t>
      </w:r>
      <w:r w:rsidR="005D05A2">
        <w:rPr>
          <w:rFonts w:ascii="Times" w:hAnsi="Times"/>
        </w:rPr>
        <w:t xml:space="preserve">  </w:t>
      </w:r>
      <w:r w:rsidR="00843D43">
        <w:rPr>
          <w:rFonts w:ascii="Times" w:hAnsi="Times"/>
        </w:rPr>
        <w:t xml:space="preserve">Un ruolo fondamentale giocava in tal senso il Consiglio dei 500, ovvero l’organo che doveva </w:t>
      </w:r>
      <w:r w:rsidR="00F95A41">
        <w:rPr>
          <w:rFonts w:ascii="Times" w:hAnsi="Times"/>
        </w:rPr>
        <w:t>istruire le pratiche da discutere nell’assemblea</w:t>
      </w:r>
      <w:r w:rsidR="00843D43">
        <w:rPr>
          <w:rFonts w:ascii="Times" w:hAnsi="Times"/>
        </w:rPr>
        <w:t>:</w:t>
      </w:r>
      <w:r w:rsidR="00F95A41">
        <w:rPr>
          <w:rFonts w:ascii="Times" w:hAnsi="Times"/>
        </w:rPr>
        <w:t xml:space="preserve"> </w:t>
      </w:r>
      <w:r w:rsidR="00C06435">
        <w:rPr>
          <w:rFonts w:ascii="Times" w:hAnsi="Times"/>
        </w:rPr>
        <w:t>le modalità della sua</w:t>
      </w:r>
      <w:r w:rsidR="00F95A41">
        <w:rPr>
          <w:rFonts w:ascii="Times" w:hAnsi="Times"/>
        </w:rPr>
        <w:t xml:space="preserve"> composizione (</w:t>
      </w:r>
      <w:r w:rsidR="00843D43">
        <w:rPr>
          <w:rFonts w:ascii="Times" w:hAnsi="Times"/>
        </w:rPr>
        <w:t xml:space="preserve">per sorteggio di </w:t>
      </w:r>
      <w:r w:rsidR="00F95A41">
        <w:rPr>
          <w:rFonts w:ascii="Times" w:hAnsi="Times"/>
        </w:rPr>
        <w:t xml:space="preserve">50 </w:t>
      </w:r>
      <w:r w:rsidR="00843D43">
        <w:rPr>
          <w:rFonts w:ascii="Times" w:hAnsi="Times"/>
        </w:rPr>
        <w:t>membri da ognuna delle 10</w:t>
      </w:r>
      <w:r w:rsidR="00F95A41">
        <w:rPr>
          <w:rFonts w:ascii="Times" w:hAnsi="Times"/>
        </w:rPr>
        <w:t xml:space="preserve"> tribù </w:t>
      </w:r>
      <w:proofErr w:type="spellStart"/>
      <w:r w:rsidR="00F95A41">
        <w:rPr>
          <w:rFonts w:ascii="Times" w:hAnsi="Times"/>
        </w:rPr>
        <w:t>clisteniche</w:t>
      </w:r>
      <w:proofErr w:type="spellEnd"/>
      <w:r w:rsidR="00F95A41">
        <w:rPr>
          <w:rFonts w:ascii="Times" w:hAnsi="Times"/>
        </w:rPr>
        <w:t xml:space="preserve">) </w:t>
      </w:r>
      <w:r w:rsidR="00C06435">
        <w:rPr>
          <w:rFonts w:ascii="Times" w:hAnsi="Times"/>
        </w:rPr>
        <w:t xml:space="preserve">e la </w:t>
      </w:r>
      <w:r w:rsidR="00843D43">
        <w:rPr>
          <w:rFonts w:ascii="Times" w:hAnsi="Times"/>
        </w:rPr>
        <w:t xml:space="preserve">durata annuale </w:t>
      </w:r>
      <w:r w:rsidR="00C06435">
        <w:rPr>
          <w:rFonts w:ascii="Times" w:hAnsi="Times"/>
        </w:rPr>
        <w:t xml:space="preserve">del mandato (non ripetibile in due anni consecutivi) assicuravano che almeno un terzo di tutti i cittadini </w:t>
      </w:r>
      <w:r w:rsidR="00F95A41">
        <w:rPr>
          <w:rFonts w:ascii="Times" w:hAnsi="Times"/>
        </w:rPr>
        <w:t xml:space="preserve"> </w:t>
      </w:r>
      <w:r w:rsidR="00C06435">
        <w:rPr>
          <w:rFonts w:ascii="Times" w:hAnsi="Times"/>
        </w:rPr>
        <w:t xml:space="preserve">sopra i trent’anni, provenienti da tutte le aree del territorio ateniese e appartenenti a tutti gli strati sociali,  ricoprissero almeno una volta </w:t>
      </w:r>
      <w:r w:rsidR="000846A9">
        <w:rPr>
          <w:rFonts w:ascii="Times" w:hAnsi="Times"/>
        </w:rPr>
        <w:t>nella loro vita tale</w:t>
      </w:r>
      <w:r w:rsidR="00C06435">
        <w:rPr>
          <w:rFonts w:ascii="Times" w:hAnsi="Times"/>
        </w:rPr>
        <w:t xml:space="preserve"> ufficio</w:t>
      </w:r>
      <w:r w:rsidR="000846A9">
        <w:rPr>
          <w:rFonts w:ascii="Times" w:hAnsi="Times"/>
        </w:rPr>
        <w:t xml:space="preserve">, nel quale </w:t>
      </w:r>
      <w:r w:rsidR="003637C0">
        <w:rPr>
          <w:rFonts w:ascii="Times" w:hAnsi="Times"/>
        </w:rPr>
        <w:t xml:space="preserve">le competenze </w:t>
      </w:r>
      <w:r w:rsidR="000846A9">
        <w:rPr>
          <w:rFonts w:ascii="Times" w:hAnsi="Times"/>
        </w:rPr>
        <w:t xml:space="preserve">più varie </w:t>
      </w:r>
      <w:r w:rsidR="003637C0">
        <w:rPr>
          <w:rFonts w:ascii="Times" w:hAnsi="Times"/>
        </w:rPr>
        <w:t xml:space="preserve">potevano mescolarsi e, in una sede di confronto più ravvicinata, ottimizzarsi. Un analogo incremento di conoscenze si deve presupporre nelle giurie dei tribunali popolari, i cui componenti (in numero minimo di due centinaia) emettevano il proprio verdetto </w:t>
      </w:r>
      <w:r w:rsidR="005E5297">
        <w:rPr>
          <w:rFonts w:ascii="Times" w:hAnsi="Times"/>
        </w:rPr>
        <w:t xml:space="preserve">(su cause sia civili che penali) </w:t>
      </w:r>
      <w:r w:rsidR="003637C0">
        <w:rPr>
          <w:rFonts w:ascii="Times" w:hAnsi="Times"/>
        </w:rPr>
        <w:t xml:space="preserve">dopo avere </w:t>
      </w:r>
      <w:proofErr w:type="gramStart"/>
      <w:r w:rsidR="003637C0">
        <w:rPr>
          <w:rFonts w:ascii="Times" w:hAnsi="Times"/>
        </w:rPr>
        <w:t>ascoltato  attentamente</w:t>
      </w:r>
      <w:proofErr w:type="gramEnd"/>
      <w:r w:rsidR="003637C0">
        <w:rPr>
          <w:rFonts w:ascii="Times" w:hAnsi="Times"/>
        </w:rPr>
        <w:t xml:space="preserve"> gli argomenti dell’uno e dell’altro contendente</w:t>
      </w:r>
      <w:r w:rsidR="005E5297">
        <w:rPr>
          <w:rFonts w:ascii="Times" w:hAnsi="Times"/>
        </w:rPr>
        <w:t>.</w:t>
      </w:r>
    </w:p>
    <w:p w14:paraId="738FEA8A" w14:textId="7BAA852E" w:rsidR="00EA365B" w:rsidRDefault="003637C0" w:rsidP="000D2749">
      <w:pPr>
        <w:spacing w:line="480" w:lineRule="auto"/>
        <w:jc w:val="both"/>
        <w:rPr>
          <w:rFonts w:ascii="Times" w:hAnsi="Times"/>
        </w:rPr>
      </w:pPr>
      <w:r>
        <w:rPr>
          <w:rFonts w:ascii="Times" w:hAnsi="Times"/>
        </w:rPr>
        <w:lastRenderedPageBreak/>
        <w:t xml:space="preserve">Si tenga ancora conto </w:t>
      </w:r>
      <w:r w:rsidR="005E5297">
        <w:rPr>
          <w:rFonts w:ascii="Times" w:hAnsi="Times"/>
        </w:rPr>
        <w:t xml:space="preserve">dei vincoli posti ai detentori delle singole cariche (mandato di un anno, raramente iterabile) e soprattutto delle rigorose procedure di verifica </w:t>
      </w:r>
      <w:r w:rsidR="00824E0B">
        <w:rPr>
          <w:rFonts w:ascii="Times" w:hAnsi="Times"/>
        </w:rPr>
        <w:t xml:space="preserve">previste </w:t>
      </w:r>
      <w:r w:rsidR="005E5297">
        <w:rPr>
          <w:rFonts w:ascii="Times" w:hAnsi="Times"/>
        </w:rPr>
        <w:t xml:space="preserve">del loro operato; o, ancora, di quel potente strumento di controllo </w:t>
      </w:r>
      <w:r w:rsidR="00824E0B">
        <w:rPr>
          <w:rFonts w:ascii="Times" w:hAnsi="Times"/>
        </w:rPr>
        <w:t>dell’azione</w:t>
      </w:r>
      <w:r w:rsidR="005E5297">
        <w:rPr>
          <w:rFonts w:ascii="Times" w:hAnsi="Times"/>
        </w:rPr>
        <w:t xml:space="preserve"> dei </w:t>
      </w:r>
      <w:r w:rsidR="005E5297" w:rsidRPr="005E5297">
        <w:rPr>
          <w:rFonts w:ascii="Times" w:hAnsi="Times"/>
          <w:i/>
        </w:rPr>
        <w:t>leader</w:t>
      </w:r>
      <w:r w:rsidR="00824E0B">
        <w:rPr>
          <w:rFonts w:ascii="Times" w:hAnsi="Times"/>
        </w:rPr>
        <w:t xml:space="preserve"> che è l’ostracismo, appositamente </w:t>
      </w:r>
      <w:r w:rsidR="005E5297">
        <w:rPr>
          <w:rFonts w:ascii="Times" w:hAnsi="Times"/>
        </w:rPr>
        <w:t>mirato ad espeller</w:t>
      </w:r>
      <w:r w:rsidR="00824E0B">
        <w:rPr>
          <w:rFonts w:ascii="Times" w:hAnsi="Times"/>
        </w:rPr>
        <w:t xml:space="preserve">e </w:t>
      </w:r>
      <w:r w:rsidR="005E5297">
        <w:rPr>
          <w:rFonts w:ascii="Times" w:hAnsi="Times"/>
        </w:rPr>
        <w:t xml:space="preserve">dal corpo cittadino </w:t>
      </w:r>
      <w:r w:rsidR="00824E0B">
        <w:rPr>
          <w:rFonts w:ascii="Times" w:hAnsi="Times"/>
        </w:rPr>
        <w:t>personalità i cui</w:t>
      </w:r>
      <w:r w:rsidR="005E5297">
        <w:rPr>
          <w:rFonts w:ascii="Times" w:hAnsi="Times"/>
        </w:rPr>
        <w:t xml:space="preserve"> comportamenti </w:t>
      </w:r>
      <w:r w:rsidR="00824E0B">
        <w:rPr>
          <w:rFonts w:ascii="Times" w:hAnsi="Times"/>
        </w:rPr>
        <w:t xml:space="preserve">appaiano prevaricatori e con ciò distruttivi della compagine politica: avremo finalmente </w:t>
      </w:r>
      <w:r w:rsidR="005E5297">
        <w:rPr>
          <w:rFonts w:ascii="Times" w:hAnsi="Times"/>
        </w:rPr>
        <w:t xml:space="preserve">un quadro completo, per quanto </w:t>
      </w:r>
      <w:r w:rsidR="000846A9">
        <w:rPr>
          <w:rFonts w:ascii="Times" w:hAnsi="Times"/>
        </w:rPr>
        <w:t>schematico</w:t>
      </w:r>
      <w:r w:rsidR="005E5297">
        <w:rPr>
          <w:rFonts w:ascii="Times" w:hAnsi="Times"/>
        </w:rPr>
        <w:t>, della strumentazione complessa grazie alla quale</w:t>
      </w:r>
      <w:r w:rsidR="008833F1">
        <w:rPr>
          <w:rFonts w:ascii="Times" w:hAnsi="Times"/>
        </w:rPr>
        <w:t xml:space="preserve"> </w:t>
      </w:r>
      <w:r w:rsidR="00824E0B">
        <w:rPr>
          <w:rFonts w:ascii="Times" w:hAnsi="Times"/>
        </w:rPr>
        <w:t xml:space="preserve">il </w:t>
      </w:r>
      <w:proofErr w:type="spellStart"/>
      <w:r w:rsidR="00824E0B">
        <w:rPr>
          <w:rFonts w:ascii="Times" w:hAnsi="Times"/>
          <w:i/>
        </w:rPr>
        <w:t>demos</w:t>
      </w:r>
      <w:proofErr w:type="spellEnd"/>
      <w:r w:rsidR="00824E0B">
        <w:rPr>
          <w:rFonts w:ascii="Times" w:hAnsi="Times"/>
          <w:i/>
        </w:rPr>
        <w:t xml:space="preserve"> </w:t>
      </w:r>
      <w:r w:rsidR="00824E0B">
        <w:rPr>
          <w:rFonts w:ascii="Times" w:hAnsi="Times"/>
        </w:rPr>
        <w:t>ateniese</w:t>
      </w:r>
      <w:r w:rsidR="0053127E">
        <w:rPr>
          <w:rFonts w:ascii="Times" w:hAnsi="Times"/>
        </w:rPr>
        <w:t xml:space="preserve"> </w:t>
      </w:r>
      <w:r w:rsidR="00824E0B">
        <w:rPr>
          <w:rFonts w:ascii="Times" w:hAnsi="Times"/>
        </w:rPr>
        <w:t>ha potuto per due secoli</w:t>
      </w:r>
      <w:r w:rsidR="0053127E">
        <w:rPr>
          <w:rFonts w:ascii="Times" w:hAnsi="Times"/>
        </w:rPr>
        <w:t xml:space="preserve"> </w:t>
      </w:r>
      <w:r w:rsidR="00824E0B">
        <w:rPr>
          <w:rFonts w:ascii="Times" w:hAnsi="Times"/>
        </w:rPr>
        <w:t>prevenire</w:t>
      </w:r>
      <w:r w:rsidR="0053127E">
        <w:rPr>
          <w:rFonts w:ascii="Times" w:hAnsi="Times"/>
        </w:rPr>
        <w:t xml:space="preserve"> la concentrazione del potere nelle</w:t>
      </w:r>
      <w:r w:rsidR="00824E0B">
        <w:rPr>
          <w:rFonts w:ascii="Times" w:hAnsi="Times"/>
        </w:rPr>
        <w:t xml:space="preserve"> mani dell’</w:t>
      </w:r>
      <w:r w:rsidR="0053127E">
        <w:rPr>
          <w:rFonts w:ascii="Times" w:hAnsi="Times"/>
          <w:i/>
        </w:rPr>
        <w:t>élite</w:t>
      </w:r>
      <w:r w:rsidR="00824E0B">
        <w:rPr>
          <w:rFonts w:ascii="Times" w:hAnsi="Times"/>
          <w:i/>
        </w:rPr>
        <w:t xml:space="preserve">, </w:t>
      </w:r>
      <w:r w:rsidR="00476CAB">
        <w:rPr>
          <w:rFonts w:ascii="Times" w:hAnsi="Times"/>
        </w:rPr>
        <w:t>e da</w:t>
      </w:r>
      <w:r w:rsidR="000846A9">
        <w:rPr>
          <w:rFonts w:ascii="Times" w:hAnsi="Times"/>
        </w:rPr>
        <w:t xml:space="preserve"> tale quadro</w:t>
      </w:r>
      <w:r w:rsidR="00824E0B">
        <w:rPr>
          <w:rFonts w:ascii="Times" w:hAnsi="Times"/>
        </w:rPr>
        <w:t xml:space="preserve"> </w:t>
      </w:r>
      <w:r w:rsidR="000846A9">
        <w:rPr>
          <w:rFonts w:ascii="Times" w:hAnsi="Times"/>
        </w:rPr>
        <w:t>–per tornare</w:t>
      </w:r>
      <w:r w:rsidR="00834786">
        <w:rPr>
          <w:rFonts w:ascii="Times" w:hAnsi="Times"/>
        </w:rPr>
        <w:t xml:space="preserve"> al punto</w:t>
      </w:r>
      <w:r w:rsidR="000846A9">
        <w:rPr>
          <w:rFonts w:ascii="Times" w:hAnsi="Times"/>
        </w:rPr>
        <w:t xml:space="preserve"> di partenza di questo discorso –</w:t>
      </w:r>
      <w:r w:rsidR="00834786">
        <w:rPr>
          <w:rFonts w:ascii="Times" w:hAnsi="Times"/>
        </w:rPr>
        <w:t xml:space="preserve"> </w:t>
      </w:r>
      <w:r w:rsidR="000846A9">
        <w:rPr>
          <w:rFonts w:ascii="Times" w:hAnsi="Times"/>
        </w:rPr>
        <w:t>potremo attingere</w:t>
      </w:r>
      <w:r w:rsidR="008833F1">
        <w:rPr>
          <w:rFonts w:ascii="Times" w:hAnsi="Times"/>
        </w:rPr>
        <w:t xml:space="preserve"> </w:t>
      </w:r>
      <w:r w:rsidR="00476CAB">
        <w:rPr>
          <w:rFonts w:ascii="Times" w:hAnsi="Times"/>
        </w:rPr>
        <w:t>numerosi</w:t>
      </w:r>
      <w:r w:rsidR="008833F1">
        <w:rPr>
          <w:rFonts w:ascii="Times" w:hAnsi="Times"/>
        </w:rPr>
        <w:t xml:space="preserve"> elementi </w:t>
      </w:r>
      <w:r w:rsidR="00476CAB">
        <w:rPr>
          <w:rFonts w:ascii="Times" w:hAnsi="Times"/>
        </w:rPr>
        <w:t>utili a</w:t>
      </w:r>
      <w:r w:rsidR="008833F1">
        <w:rPr>
          <w:rFonts w:ascii="Times" w:hAnsi="Times"/>
        </w:rPr>
        <w:t xml:space="preserve"> riflettere sulle pratiche di deliberazione e </w:t>
      </w:r>
      <w:r w:rsidR="00E05C56">
        <w:rPr>
          <w:rFonts w:ascii="Times" w:hAnsi="Times"/>
        </w:rPr>
        <w:t xml:space="preserve">di </w:t>
      </w:r>
      <w:r w:rsidR="008833F1">
        <w:rPr>
          <w:rFonts w:ascii="Times" w:hAnsi="Times"/>
        </w:rPr>
        <w:t xml:space="preserve">controllo dell’operato </w:t>
      </w:r>
      <w:r w:rsidR="00E05C56">
        <w:rPr>
          <w:rFonts w:ascii="Times" w:hAnsi="Times"/>
        </w:rPr>
        <w:t>della classe politica</w:t>
      </w:r>
      <w:r w:rsidR="008833F1">
        <w:rPr>
          <w:rFonts w:ascii="Times" w:hAnsi="Times"/>
        </w:rPr>
        <w:t xml:space="preserve"> nelle democrazie moderne. </w:t>
      </w:r>
      <w:r w:rsidR="002E281D">
        <w:rPr>
          <w:rFonts w:ascii="Times" w:hAnsi="Times"/>
        </w:rPr>
        <w:t xml:space="preserve">Ma a questo punto </w:t>
      </w:r>
      <w:r w:rsidR="00476CAB">
        <w:rPr>
          <w:rFonts w:ascii="Times" w:hAnsi="Times"/>
        </w:rPr>
        <w:t xml:space="preserve">dobbiamo </w:t>
      </w:r>
      <w:r w:rsidR="00D6250B">
        <w:rPr>
          <w:rFonts w:ascii="Times" w:hAnsi="Times"/>
        </w:rPr>
        <w:t>procedere</w:t>
      </w:r>
      <w:r w:rsidR="008833F1">
        <w:rPr>
          <w:rFonts w:ascii="Times" w:hAnsi="Times"/>
        </w:rPr>
        <w:t xml:space="preserve">, in </w:t>
      </w:r>
      <w:r w:rsidR="00834786">
        <w:rPr>
          <w:rFonts w:ascii="Times" w:hAnsi="Times"/>
        </w:rPr>
        <w:t xml:space="preserve">una </w:t>
      </w:r>
      <w:r w:rsidR="008833F1">
        <w:rPr>
          <w:rFonts w:ascii="Times" w:hAnsi="Times"/>
        </w:rPr>
        <w:t xml:space="preserve">prospettiva </w:t>
      </w:r>
      <w:r w:rsidR="00D6250B">
        <w:rPr>
          <w:rFonts w:ascii="Times" w:hAnsi="Times"/>
        </w:rPr>
        <w:t>teorica</w:t>
      </w:r>
      <w:r w:rsidR="008833F1">
        <w:rPr>
          <w:rFonts w:ascii="Times" w:hAnsi="Times"/>
        </w:rPr>
        <w:t xml:space="preserve">, </w:t>
      </w:r>
      <w:r w:rsidR="002E281D">
        <w:rPr>
          <w:rFonts w:ascii="Times" w:hAnsi="Times"/>
        </w:rPr>
        <w:t xml:space="preserve">a </w:t>
      </w:r>
      <w:r w:rsidR="00476CAB">
        <w:rPr>
          <w:rFonts w:ascii="Times" w:hAnsi="Times"/>
        </w:rPr>
        <w:t>esaminare</w:t>
      </w:r>
      <w:r w:rsidR="002E281D">
        <w:rPr>
          <w:rFonts w:ascii="Times" w:hAnsi="Times"/>
        </w:rPr>
        <w:t xml:space="preserve"> alcune modalità della riflessio</w:t>
      </w:r>
      <w:r w:rsidR="00D6250B">
        <w:rPr>
          <w:rFonts w:ascii="Times" w:hAnsi="Times"/>
        </w:rPr>
        <w:t>ne che Aristotele mette in atto</w:t>
      </w:r>
      <w:r w:rsidR="00E05C56">
        <w:rPr>
          <w:rFonts w:ascii="Times" w:hAnsi="Times"/>
        </w:rPr>
        <w:t xml:space="preserve"> </w:t>
      </w:r>
      <w:r w:rsidR="002E281D">
        <w:rPr>
          <w:rFonts w:ascii="Times" w:hAnsi="Times"/>
        </w:rPr>
        <w:t>n</w:t>
      </w:r>
      <w:r w:rsidR="008833F1">
        <w:rPr>
          <w:rFonts w:ascii="Times" w:hAnsi="Times"/>
        </w:rPr>
        <w:t xml:space="preserve">ella </w:t>
      </w:r>
      <w:r w:rsidR="008833F1" w:rsidRPr="008833F1">
        <w:rPr>
          <w:rFonts w:ascii="Times" w:hAnsi="Times"/>
          <w:i/>
        </w:rPr>
        <w:t>Politica</w:t>
      </w:r>
      <w:r w:rsidR="002E281D">
        <w:rPr>
          <w:rFonts w:ascii="Times" w:hAnsi="Times"/>
        </w:rPr>
        <w:t xml:space="preserve"> </w:t>
      </w:r>
      <w:r w:rsidR="00834786">
        <w:rPr>
          <w:rFonts w:ascii="Times" w:hAnsi="Times"/>
        </w:rPr>
        <w:t xml:space="preserve">ora </w:t>
      </w:r>
      <w:r w:rsidR="002E281D">
        <w:rPr>
          <w:rFonts w:ascii="Times" w:hAnsi="Times"/>
        </w:rPr>
        <w:t>criticando</w:t>
      </w:r>
      <w:r w:rsidR="00834786">
        <w:rPr>
          <w:rFonts w:ascii="Times" w:hAnsi="Times"/>
        </w:rPr>
        <w:t xml:space="preserve">, ma ora </w:t>
      </w:r>
      <w:r w:rsidR="00E05C56">
        <w:rPr>
          <w:rFonts w:ascii="Times" w:hAnsi="Times"/>
        </w:rPr>
        <w:t>piuttosto</w:t>
      </w:r>
      <w:r w:rsidR="00834786">
        <w:rPr>
          <w:rFonts w:ascii="Times" w:hAnsi="Times"/>
        </w:rPr>
        <w:t xml:space="preserve"> </w:t>
      </w:r>
      <w:r w:rsidR="002E281D">
        <w:rPr>
          <w:rFonts w:ascii="Times" w:hAnsi="Times"/>
        </w:rPr>
        <w:t>approfondendo le potenzialità della prassi democratica p</w:t>
      </w:r>
      <w:r w:rsidR="00D6250B">
        <w:rPr>
          <w:rFonts w:ascii="Times" w:hAnsi="Times"/>
        </w:rPr>
        <w:t>er integrarne alcuni aspetti nel proprio progetto politico</w:t>
      </w:r>
      <w:r w:rsidR="008833F1">
        <w:rPr>
          <w:rFonts w:ascii="Times" w:hAnsi="Times"/>
        </w:rPr>
        <w:t>.</w:t>
      </w:r>
      <w:r w:rsidR="000E3D2C">
        <w:rPr>
          <w:rFonts w:ascii="Times" w:hAnsi="Times"/>
        </w:rPr>
        <w:t xml:space="preserve"> </w:t>
      </w:r>
      <w:r w:rsidR="00EA365B">
        <w:rPr>
          <w:rFonts w:ascii="Times" w:hAnsi="Times"/>
        </w:rPr>
        <w:t xml:space="preserve">Di fatto, nel panorama degli studi sul pensiero politico aristotelico, è sempre più diffusa la tendenza a considerare Aristotele un teorico, se non della democrazia, di alcuni fondamenti di essa che egli riteneva andassero mantenuti nel quadro di costruzione del “miglior regime”. In questa chiave di lettura la «città delle nostre preghiere», disegnata nei libri VII e VIII della </w:t>
      </w:r>
      <w:r w:rsidR="00EA365B" w:rsidRPr="00EA365B">
        <w:rPr>
          <w:rFonts w:ascii="Times" w:hAnsi="Times"/>
          <w:i/>
        </w:rPr>
        <w:t>Politica</w:t>
      </w:r>
      <w:r w:rsidR="00EA365B">
        <w:rPr>
          <w:rFonts w:ascii="Times" w:hAnsi="Times"/>
        </w:rPr>
        <w:t xml:space="preserve">, </w:t>
      </w:r>
      <w:r w:rsidR="00DF2CD4">
        <w:rPr>
          <w:rFonts w:ascii="Times" w:hAnsi="Times"/>
        </w:rPr>
        <w:t>viene vista</w:t>
      </w:r>
      <w:r w:rsidR="005907F2">
        <w:rPr>
          <w:rFonts w:ascii="Times" w:hAnsi="Times"/>
        </w:rPr>
        <w:t xml:space="preserve"> com</w:t>
      </w:r>
      <w:r w:rsidR="00EA365B">
        <w:rPr>
          <w:rFonts w:ascii="Times" w:hAnsi="Times"/>
        </w:rPr>
        <w:t xml:space="preserve">e una forma di democrazia, </w:t>
      </w:r>
      <w:r w:rsidR="00DF2CD4">
        <w:rPr>
          <w:rFonts w:ascii="Times" w:hAnsi="Times"/>
        </w:rPr>
        <w:t>eventualmente</w:t>
      </w:r>
      <w:r w:rsidR="00EA365B">
        <w:rPr>
          <w:rFonts w:ascii="Times" w:hAnsi="Times"/>
        </w:rPr>
        <w:t xml:space="preserve"> temperata da elementi aristocratici. </w:t>
      </w:r>
    </w:p>
    <w:p w14:paraId="4C8CF50C" w14:textId="29B0AA8D" w:rsidR="00A9413F" w:rsidRDefault="00EA365B" w:rsidP="000D2749">
      <w:pPr>
        <w:spacing w:line="480" w:lineRule="auto"/>
        <w:jc w:val="both"/>
        <w:rPr>
          <w:rFonts w:ascii="Times" w:hAnsi="Times"/>
        </w:rPr>
      </w:pPr>
      <w:r>
        <w:rPr>
          <w:rFonts w:ascii="Times" w:hAnsi="Times"/>
        </w:rPr>
        <w:t xml:space="preserve">In via generale, questa interpretazione trova un’importante pezza d’appoggio nella posizione di estrema </w:t>
      </w:r>
      <w:r w:rsidR="000E3D2C">
        <w:rPr>
          <w:rFonts w:ascii="Times" w:hAnsi="Times"/>
        </w:rPr>
        <w:t xml:space="preserve">prudenza </w:t>
      </w:r>
      <w:r w:rsidR="00A85144">
        <w:rPr>
          <w:rFonts w:ascii="Times" w:hAnsi="Times"/>
        </w:rPr>
        <w:t>che</w:t>
      </w:r>
      <w:r>
        <w:rPr>
          <w:rFonts w:ascii="Times" w:hAnsi="Times"/>
        </w:rPr>
        <w:t xml:space="preserve"> Aristotele </w:t>
      </w:r>
      <w:r w:rsidR="00A85144">
        <w:rPr>
          <w:rFonts w:ascii="Times" w:hAnsi="Times"/>
        </w:rPr>
        <w:t xml:space="preserve">adotta </w:t>
      </w:r>
      <w:r>
        <w:rPr>
          <w:rFonts w:ascii="Times" w:hAnsi="Times"/>
        </w:rPr>
        <w:t xml:space="preserve">in sede di ingegneria costituzionale. </w:t>
      </w:r>
      <w:r w:rsidR="00A85144">
        <w:rPr>
          <w:rFonts w:ascii="Times" w:hAnsi="Times"/>
        </w:rPr>
        <w:t xml:space="preserve">Egli assume la costituzione o </w:t>
      </w:r>
      <w:r w:rsidR="00A85144">
        <w:rPr>
          <w:rFonts w:ascii="Times" w:hAnsi="Times"/>
          <w:i/>
        </w:rPr>
        <w:t xml:space="preserve"> </w:t>
      </w:r>
      <w:proofErr w:type="spellStart"/>
      <w:r w:rsidR="00A85144" w:rsidRPr="00A85144">
        <w:rPr>
          <w:rFonts w:ascii="Times" w:hAnsi="Times"/>
          <w:i/>
        </w:rPr>
        <w:t>politeia</w:t>
      </w:r>
      <w:proofErr w:type="spellEnd"/>
      <w:r w:rsidR="00A85144">
        <w:rPr>
          <w:rFonts w:ascii="Times" w:hAnsi="Times"/>
        </w:rPr>
        <w:t>, intesa come ordinamento delle cariche (</w:t>
      </w:r>
      <w:proofErr w:type="spellStart"/>
      <w:r w:rsidR="00A85144" w:rsidRPr="00A85144">
        <w:rPr>
          <w:rFonts w:ascii="Times" w:hAnsi="Times"/>
          <w:i/>
        </w:rPr>
        <w:t>archai</w:t>
      </w:r>
      <w:proofErr w:type="spellEnd"/>
      <w:r w:rsidR="00A85144">
        <w:rPr>
          <w:rFonts w:ascii="Times" w:hAnsi="Times"/>
        </w:rPr>
        <w:t xml:space="preserve">) nello Stato, come oggetto specifico della scienza politica, e </w:t>
      </w:r>
      <w:r w:rsidR="00A0301B">
        <w:rPr>
          <w:rFonts w:ascii="Times" w:hAnsi="Times"/>
        </w:rPr>
        <w:t>identifica</w:t>
      </w:r>
      <w:r w:rsidR="004E2A36">
        <w:rPr>
          <w:rFonts w:ascii="Times" w:hAnsi="Times"/>
        </w:rPr>
        <w:t xml:space="preserve"> </w:t>
      </w:r>
      <w:r w:rsidR="00A0301B">
        <w:rPr>
          <w:rFonts w:ascii="Times" w:hAnsi="Times"/>
        </w:rPr>
        <w:t>nello studio delle</w:t>
      </w:r>
      <w:r w:rsidR="00A85144">
        <w:rPr>
          <w:rFonts w:ascii="Times" w:hAnsi="Times"/>
        </w:rPr>
        <w:t xml:space="preserve"> costituzioni esistenti </w:t>
      </w:r>
      <w:r w:rsidR="004E2A36">
        <w:rPr>
          <w:rFonts w:ascii="Times" w:hAnsi="Times"/>
        </w:rPr>
        <w:t xml:space="preserve">una tappa </w:t>
      </w:r>
      <w:r w:rsidR="00A85144">
        <w:rPr>
          <w:rFonts w:ascii="Times" w:hAnsi="Times"/>
        </w:rPr>
        <w:t xml:space="preserve"> necessaria per l’acquisizione di una serie di conoscenze empiriche in quest’ambito: </w:t>
      </w:r>
      <w:r w:rsidR="004E2A36">
        <w:rPr>
          <w:rFonts w:ascii="Times" w:hAnsi="Times"/>
        </w:rPr>
        <w:t>il suo scopo non è infatti la  delineazione di uno Stato ideale</w:t>
      </w:r>
      <w:r w:rsidR="00A85144">
        <w:rPr>
          <w:rFonts w:ascii="Times" w:hAnsi="Times"/>
        </w:rPr>
        <w:t xml:space="preserve">, </w:t>
      </w:r>
      <w:r w:rsidR="004E2A36">
        <w:rPr>
          <w:rFonts w:ascii="Times" w:hAnsi="Times"/>
        </w:rPr>
        <w:t>alla maniera platonica, ma</w:t>
      </w:r>
      <w:r w:rsidR="00A85144">
        <w:rPr>
          <w:rFonts w:ascii="Times" w:hAnsi="Times"/>
        </w:rPr>
        <w:t xml:space="preserve"> l’elaborazione di una riflessione </w:t>
      </w:r>
      <w:r w:rsidR="004E2A36">
        <w:rPr>
          <w:rFonts w:ascii="Times" w:hAnsi="Times"/>
        </w:rPr>
        <w:t>da</w:t>
      </w:r>
      <w:r w:rsidR="00A85144">
        <w:rPr>
          <w:rFonts w:ascii="Times" w:hAnsi="Times"/>
        </w:rPr>
        <w:t xml:space="preserve"> </w:t>
      </w:r>
      <w:r w:rsidR="004E2A36">
        <w:rPr>
          <w:rFonts w:ascii="Times" w:hAnsi="Times"/>
        </w:rPr>
        <w:t>consegnare, nella forma di un corso etico-politico, ai cittadini interessati (questo proposito si trova espresso nella maniera più chiara nell’ultimo capitolo dell’</w:t>
      </w:r>
      <w:r w:rsidR="004E2A36">
        <w:rPr>
          <w:rFonts w:ascii="Times" w:hAnsi="Times"/>
          <w:i/>
        </w:rPr>
        <w:t xml:space="preserve">Etica </w:t>
      </w:r>
      <w:proofErr w:type="spellStart"/>
      <w:r w:rsidR="004E2A36">
        <w:rPr>
          <w:rFonts w:ascii="Times" w:hAnsi="Times"/>
          <w:i/>
        </w:rPr>
        <w:t>Nicomachea</w:t>
      </w:r>
      <w:proofErr w:type="spellEnd"/>
      <w:r w:rsidR="004E2A36">
        <w:rPr>
          <w:rFonts w:ascii="Times" w:hAnsi="Times"/>
        </w:rPr>
        <w:t xml:space="preserve">, X </w:t>
      </w:r>
      <w:r w:rsidR="004E2A36">
        <w:rPr>
          <w:rFonts w:ascii="Times" w:hAnsi="Times"/>
        </w:rPr>
        <w:lastRenderedPageBreak/>
        <w:t xml:space="preserve">10, </w:t>
      </w:r>
      <w:r w:rsidR="00A0301B">
        <w:rPr>
          <w:rFonts w:ascii="Times" w:hAnsi="Times"/>
        </w:rPr>
        <w:t>volto appunto a sottolineare la perfetta continuità fra l’insegnamento dell’et</w:t>
      </w:r>
      <w:r w:rsidR="004E2A36">
        <w:rPr>
          <w:rFonts w:ascii="Times" w:hAnsi="Times"/>
        </w:rPr>
        <w:t>ica e quello del</w:t>
      </w:r>
      <w:r w:rsidR="00A0301B">
        <w:rPr>
          <w:rFonts w:ascii="Times" w:hAnsi="Times"/>
        </w:rPr>
        <w:t>la politica).</w:t>
      </w:r>
      <w:r w:rsidR="004E2A36">
        <w:rPr>
          <w:rFonts w:ascii="Times" w:hAnsi="Times"/>
        </w:rPr>
        <w:t xml:space="preserve"> </w:t>
      </w:r>
      <w:r w:rsidR="00A85144">
        <w:rPr>
          <w:rFonts w:ascii="Times" w:hAnsi="Times"/>
        </w:rPr>
        <w:t xml:space="preserve"> </w:t>
      </w:r>
      <w:r w:rsidR="00A0301B">
        <w:rPr>
          <w:rFonts w:ascii="Times" w:hAnsi="Times"/>
        </w:rPr>
        <w:t>N</w:t>
      </w:r>
      <w:r w:rsidR="00C953BB">
        <w:rPr>
          <w:rFonts w:ascii="Times" w:hAnsi="Times"/>
        </w:rPr>
        <w:t>el primo capitolo</w:t>
      </w:r>
      <w:r w:rsidR="00DF2CD4">
        <w:rPr>
          <w:rFonts w:ascii="Times" w:hAnsi="Times"/>
        </w:rPr>
        <w:t xml:space="preserve"> del libro quarto, </w:t>
      </w:r>
      <w:r w:rsidR="00C953BB">
        <w:rPr>
          <w:rFonts w:ascii="Times" w:hAnsi="Times"/>
        </w:rPr>
        <w:t>sorta di proemio all’esame delle diverse forme di governo che seguirà fino alla fine del libro sesto</w:t>
      </w:r>
      <w:r w:rsidR="00A0301B">
        <w:rPr>
          <w:rFonts w:ascii="Times" w:hAnsi="Times"/>
        </w:rPr>
        <w:t>, Aristotele offre per l’appunto un ottimo esempio di prudenza costituzionale, indicando fin da subito come scopo</w:t>
      </w:r>
      <w:r w:rsidR="00A9413F">
        <w:rPr>
          <w:rFonts w:ascii="Times" w:hAnsi="Times"/>
        </w:rPr>
        <w:t xml:space="preserve"> </w:t>
      </w:r>
      <w:r w:rsidR="00A0301B">
        <w:rPr>
          <w:rFonts w:ascii="Times" w:hAnsi="Times"/>
        </w:rPr>
        <w:t>della</w:t>
      </w:r>
      <w:r w:rsidR="00A9413F">
        <w:rPr>
          <w:rFonts w:ascii="Times" w:hAnsi="Times"/>
        </w:rPr>
        <w:t xml:space="preserve"> ricerca </w:t>
      </w:r>
      <w:r w:rsidR="00A0301B">
        <w:rPr>
          <w:rFonts w:ascii="Times" w:hAnsi="Times"/>
        </w:rPr>
        <w:t xml:space="preserve">sulle diverse </w:t>
      </w:r>
      <w:proofErr w:type="spellStart"/>
      <w:r w:rsidR="00A0301B" w:rsidRPr="00A0301B">
        <w:rPr>
          <w:rFonts w:ascii="Times" w:hAnsi="Times"/>
          <w:i/>
        </w:rPr>
        <w:t>politeiai</w:t>
      </w:r>
      <w:proofErr w:type="spellEnd"/>
      <w:r w:rsidR="00A9413F">
        <w:rPr>
          <w:rFonts w:ascii="Times" w:hAnsi="Times"/>
        </w:rPr>
        <w:t xml:space="preserve"> non </w:t>
      </w:r>
      <w:r w:rsidR="00A0301B">
        <w:rPr>
          <w:rFonts w:ascii="Times" w:hAnsi="Times"/>
        </w:rPr>
        <w:t>l’</w:t>
      </w:r>
      <w:r w:rsidR="00A9413F">
        <w:rPr>
          <w:rFonts w:ascii="Times" w:hAnsi="Times"/>
        </w:rPr>
        <w:t>edificazione della costituzione migliore in assoluto (</w:t>
      </w:r>
      <w:r w:rsidR="00A0301B">
        <w:rPr>
          <w:rFonts w:ascii="Times" w:hAnsi="Times"/>
        </w:rPr>
        <w:t xml:space="preserve">e </w:t>
      </w:r>
      <w:r w:rsidR="00A9413F">
        <w:rPr>
          <w:rFonts w:ascii="Times" w:hAnsi="Times"/>
        </w:rPr>
        <w:t xml:space="preserve">il distacco </w:t>
      </w:r>
      <w:r w:rsidR="00A0301B">
        <w:rPr>
          <w:rFonts w:ascii="Times" w:hAnsi="Times"/>
        </w:rPr>
        <w:t>su questo punto da Platone non potrebbe essere più netto), ma piuttosto i</w:t>
      </w:r>
      <w:r w:rsidR="00A9413F">
        <w:rPr>
          <w:rFonts w:ascii="Times" w:hAnsi="Times"/>
        </w:rPr>
        <w:t>l miglioramento (che dovrà essere comunque cauto e graduale) d</w:t>
      </w:r>
      <w:r w:rsidR="003B69E2">
        <w:rPr>
          <w:rFonts w:ascii="Times" w:hAnsi="Times"/>
        </w:rPr>
        <w:t>elle costituzioni già esistenti. Così fra l’altro scrive:</w:t>
      </w:r>
    </w:p>
    <w:p w14:paraId="17F5288E" w14:textId="05484AAB" w:rsidR="00A9413F" w:rsidRPr="00A9413F" w:rsidRDefault="002D52E6" w:rsidP="00A9413F">
      <w:pPr>
        <w:spacing w:line="360" w:lineRule="auto"/>
        <w:jc w:val="both"/>
        <w:rPr>
          <w:rFonts w:ascii="Times" w:hAnsi="Times"/>
          <w:sz w:val="22"/>
          <w:szCs w:val="22"/>
        </w:rPr>
      </w:pPr>
      <w:r>
        <w:rPr>
          <w:rFonts w:ascii="Times" w:hAnsi="Times"/>
          <w:sz w:val="22"/>
          <w:szCs w:val="22"/>
        </w:rPr>
        <w:t>Infatti non bisogna solo</w:t>
      </w:r>
      <w:r w:rsidR="00DF2CD4" w:rsidRPr="00A9413F">
        <w:rPr>
          <w:rFonts w:ascii="Times" w:hAnsi="Times"/>
          <w:sz w:val="22"/>
          <w:szCs w:val="22"/>
        </w:rPr>
        <w:t xml:space="preserve"> cercare la costituzione assolutamente migliore, ma anche quella che può essere </w:t>
      </w:r>
      <w:r w:rsidR="00CA50D1" w:rsidRPr="00A9413F">
        <w:rPr>
          <w:rFonts w:ascii="Times" w:hAnsi="Times"/>
          <w:sz w:val="22"/>
          <w:szCs w:val="22"/>
        </w:rPr>
        <w:t>realizzata e, di seguito, la più facile a realizzarsi e la più comune … Bisogna proporre un ordine che a partire da condizioni preesistenti sia persuasivo e possa instaurarsi, perché non è certo compito minore correggere una costituzione preesistente che fondare una nuova, come non lo è reimparare rispetto a imparare la prima volta (</w:t>
      </w:r>
      <w:r w:rsidR="00A9413F" w:rsidRPr="00A9413F">
        <w:rPr>
          <w:rFonts w:ascii="Times" w:hAnsi="Times"/>
          <w:i/>
          <w:sz w:val="22"/>
          <w:szCs w:val="22"/>
        </w:rPr>
        <w:t>Politica</w:t>
      </w:r>
      <w:r w:rsidR="00A9413F" w:rsidRPr="00A9413F">
        <w:rPr>
          <w:rFonts w:ascii="Times" w:hAnsi="Times"/>
          <w:sz w:val="22"/>
          <w:szCs w:val="22"/>
        </w:rPr>
        <w:t xml:space="preserve">, </w:t>
      </w:r>
      <w:r w:rsidR="00A277B5">
        <w:rPr>
          <w:rFonts w:ascii="Times" w:hAnsi="Times"/>
          <w:sz w:val="22"/>
          <w:szCs w:val="22"/>
        </w:rPr>
        <w:t xml:space="preserve">IV 1, </w:t>
      </w:r>
      <w:r w:rsidR="00CA50D1" w:rsidRPr="00A9413F">
        <w:rPr>
          <w:rFonts w:ascii="Times" w:hAnsi="Times"/>
          <w:sz w:val="22"/>
          <w:szCs w:val="22"/>
        </w:rPr>
        <w:t xml:space="preserve">1288b 37-1289a 5, </w:t>
      </w:r>
      <w:r w:rsidR="00A9413F" w:rsidRPr="00A9413F">
        <w:rPr>
          <w:rFonts w:ascii="Times" w:hAnsi="Times"/>
          <w:sz w:val="22"/>
          <w:szCs w:val="22"/>
        </w:rPr>
        <w:t>nella traduzione di</w:t>
      </w:r>
      <w:r w:rsidR="00CA50D1" w:rsidRPr="00A9413F">
        <w:rPr>
          <w:rFonts w:ascii="Times" w:hAnsi="Times"/>
          <w:sz w:val="22"/>
          <w:szCs w:val="22"/>
        </w:rPr>
        <w:t xml:space="preserve"> C. A. Viano</w:t>
      </w:r>
      <w:r w:rsidR="00A9413F" w:rsidRPr="00A9413F">
        <w:rPr>
          <w:rFonts w:ascii="Times" w:hAnsi="Times"/>
          <w:sz w:val="22"/>
          <w:szCs w:val="22"/>
        </w:rPr>
        <w:t xml:space="preserve"> adottata anche oltre</w:t>
      </w:r>
      <w:r w:rsidR="00CA50D1" w:rsidRPr="00A9413F">
        <w:rPr>
          <w:rFonts w:ascii="Times" w:hAnsi="Times"/>
          <w:sz w:val="22"/>
          <w:szCs w:val="22"/>
        </w:rPr>
        <w:t xml:space="preserve">). </w:t>
      </w:r>
    </w:p>
    <w:p w14:paraId="1BFC79BC" w14:textId="77777777" w:rsidR="002D52E6" w:rsidRDefault="002D52E6" w:rsidP="000D2749">
      <w:pPr>
        <w:spacing w:line="480" w:lineRule="auto"/>
        <w:jc w:val="both"/>
        <w:rPr>
          <w:rFonts w:ascii="Times" w:hAnsi="Times"/>
        </w:rPr>
      </w:pPr>
    </w:p>
    <w:p w14:paraId="476DBA36" w14:textId="04B57C08" w:rsidR="000D2749" w:rsidRPr="008833F1" w:rsidRDefault="00CA50D1" w:rsidP="000D2749">
      <w:pPr>
        <w:spacing w:line="480" w:lineRule="auto"/>
        <w:jc w:val="both"/>
        <w:rPr>
          <w:rFonts w:ascii="Times" w:hAnsi="Times"/>
        </w:rPr>
      </w:pPr>
      <w:r>
        <w:rPr>
          <w:rFonts w:ascii="Times" w:hAnsi="Times"/>
        </w:rPr>
        <w:t>Chi parla qui è u</w:t>
      </w:r>
      <w:r w:rsidR="002D52E6">
        <w:rPr>
          <w:rFonts w:ascii="Times" w:hAnsi="Times"/>
        </w:rPr>
        <w:t xml:space="preserve">n teorico che, </w:t>
      </w:r>
      <w:r>
        <w:rPr>
          <w:rFonts w:ascii="Times" w:hAnsi="Times"/>
        </w:rPr>
        <w:t xml:space="preserve">osservatore </w:t>
      </w:r>
      <w:r w:rsidR="002D52E6">
        <w:rPr>
          <w:rFonts w:ascii="Times" w:hAnsi="Times"/>
        </w:rPr>
        <w:t xml:space="preserve">acuto ma </w:t>
      </w:r>
      <w:r w:rsidR="002D52E6" w:rsidRPr="002D52E6">
        <w:rPr>
          <w:rFonts w:ascii="Times" w:hAnsi="Times"/>
          <w:i/>
        </w:rPr>
        <w:t xml:space="preserve">super </w:t>
      </w:r>
      <w:proofErr w:type="spellStart"/>
      <w:r w:rsidR="002D52E6" w:rsidRPr="002D52E6">
        <w:rPr>
          <w:rFonts w:ascii="Times" w:hAnsi="Times"/>
          <w:i/>
        </w:rPr>
        <w:t>partes</w:t>
      </w:r>
      <w:proofErr w:type="spellEnd"/>
      <w:r>
        <w:rPr>
          <w:rFonts w:ascii="Times" w:hAnsi="Times"/>
        </w:rPr>
        <w:t xml:space="preserve"> </w:t>
      </w:r>
      <w:r w:rsidR="002D52E6">
        <w:rPr>
          <w:rFonts w:ascii="Times" w:hAnsi="Times"/>
        </w:rPr>
        <w:t>delle cose della</w:t>
      </w:r>
      <w:r>
        <w:rPr>
          <w:rFonts w:ascii="Times" w:hAnsi="Times"/>
        </w:rPr>
        <w:t xml:space="preserve"> </w:t>
      </w:r>
      <w:r w:rsidRPr="00CA50D1">
        <w:rPr>
          <w:rFonts w:ascii="Times" w:hAnsi="Times"/>
          <w:i/>
        </w:rPr>
        <w:t>polis</w:t>
      </w:r>
      <w:r>
        <w:rPr>
          <w:rFonts w:ascii="Times" w:hAnsi="Times"/>
        </w:rPr>
        <w:t xml:space="preserve"> in cui vive in qualità di meteco, offre </w:t>
      </w:r>
      <w:r w:rsidR="002D52E6">
        <w:rPr>
          <w:rFonts w:ascii="Times" w:hAnsi="Times"/>
        </w:rPr>
        <w:t>la sua lezione</w:t>
      </w:r>
      <w:r w:rsidR="000E3D2C">
        <w:rPr>
          <w:rFonts w:ascii="Times" w:hAnsi="Times"/>
        </w:rPr>
        <w:t xml:space="preserve"> a </w:t>
      </w:r>
      <w:r w:rsidR="00CA3E41">
        <w:rPr>
          <w:rFonts w:ascii="Times" w:hAnsi="Times"/>
        </w:rPr>
        <w:t>un pubblico di cittadini colti e attivi nel governo della città</w:t>
      </w:r>
      <w:r>
        <w:rPr>
          <w:rFonts w:ascii="Times" w:hAnsi="Times"/>
        </w:rPr>
        <w:t xml:space="preserve">: una città </w:t>
      </w:r>
      <w:r w:rsidR="0098205A">
        <w:rPr>
          <w:rFonts w:ascii="Times" w:hAnsi="Times"/>
        </w:rPr>
        <w:t>il</w:t>
      </w:r>
      <w:r>
        <w:rPr>
          <w:rFonts w:ascii="Times" w:hAnsi="Times"/>
        </w:rPr>
        <w:t xml:space="preserve"> cui </w:t>
      </w:r>
      <w:r w:rsidR="0098205A">
        <w:rPr>
          <w:rFonts w:ascii="Times" w:hAnsi="Times"/>
        </w:rPr>
        <w:t>ordinamento</w:t>
      </w:r>
      <w:r>
        <w:rPr>
          <w:rFonts w:ascii="Times" w:hAnsi="Times"/>
        </w:rPr>
        <w:t xml:space="preserve"> suggerisce di </w:t>
      </w:r>
      <w:r w:rsidR="0098205A">
        <w:rPr>
          <w:rFonts w:ascii="Times" w:hAnsi="Times"/>
        </w:rPr>
        <w:t>migliorare correggendone i difetti, non di cambiare nella sua forma sostanziale.</w:t>
      </w:r>
    </w:p>
    <w:p w14:paraId="69B1A9E6" w14:textId="43F9ECB9" w:rsidR="003B69E2" w:rsidRDefault="0098205A" w:rsidP="00C8183C">
      <w:pPr>
        <w:spacing w:line="480" w:lineRule="auto"/>
        <w:jc w:val="both"/>
        <w:rPr>
          <w:rFonts w:ascii="Times" w:hAnsi="Times"/>
        </w:rPr>
      </w:pPr>
      <w:r>
        <w:rPr>
          <w:rFonts w:ascii="Times" w:hAnsi="Times"/>
        </w:rPr>
        <w:t>Fra i migliorame</w:t>
      </w:r>
      <w:r w:rsidR="003B69E2">
        <w:rPr>
          <w:rFonts w:ascii="Times" w:hAnsi="Times"/>
        </w:rPr>
        <w:t>nti suggeriti in particolare vi sarà</w:t>
      </w:r>
      <w:r>
        <w:rPr>
          <w:rFonts w:ascii="Times" w:hAnsi="Times"/>
        </w:rPr>
        <w:t xml:space="preserve">, è vero, il superamento del </w:t>
      </w:r>
      <w:r w:rsidR="0026529C">
        <w:rPr>
          <w:rFonts w:ascii="Times" w:hAnsi="Times"/>
        </w:rPr>
        <w:t xml:space="preserve">criterio di uguaglianza </w:t>
      </w:r>
      <w:r w:rsidR="004349D3">
        <w:rPr>
          <w:rFonts w:ascii="Times" w:hAnsi="Times"/>
        </w:rPr>
        <w:t>numerica</w:t>
      </w:r>
      <w:r>
        <w:rPr>
          <w:rFonts w:ascii="Times" w:hAnsi="Times"/>
        </w:rPr>
        <w:t xml:space="preserve"> nella distribuzione delle cariche, realizzato nella pratica del sorteggio, che è centrale nella pratica della democrazia ateniese: </w:t>
      </w:r>
      <w:r w:rsidR="0026529C">
        <w:rPr>
          <w:rFonts w:ascii="Times" w:hAnsi="Times"/>
        </w:rPr>
        <w:t xml:space="preserve">un criterio </w:t>
      </w:r>
      <w:r>
        <w:rPr>
          <w:rFonts w:ascii="Times" w:hAnsi="Times"/>
        </w:rPr>
        <w:t>criticato in quanto assolutizza</w:t>
      </w:r>
      <w:r w:rsidR="003B69E2">
        <w:rPr>
          <w:rFonts w:ascii="Times" w:hAnsi="Times"/>
        </w:rPr>
        <w:t>, estendendola a tutti gli ambiti della vita politica,</w:t>
      </w:r>
      <w:r w:rsidR="0026529C">
        <w:rPr>
          <w:rFonts w:ascii="Times" w:hAnsi="Times"/>
        </w:rPr>
        <w:t xml:space="preserve"> l’uguaglianza </w:t>
      </w:r>
      <w:r>
        <w:rPr>
          <w:rFonts w:ascii="Times" w:hAnsi="Times"/>
        </w:rPr>
        <w:t>di cui i cittadini poveri</w:t>
      </w:r>
      <w:r w:rsidR="0026529C">
        <w:rPr>
          <w:rFonts w:ascii="Times" w:hAnsi="Times"/>
        </w:rPr>
        <w:t xml:space="preserve"> godono</w:t>
      </w:r>
      <w:r w:rsidR="003B69E2">
        <w:rPr>
          <w:rFonts w:ascii="Times" w:hAnsi="Times"/>
        </w:rPr>
        <w:t xml:space="preserve"> </w:t>
      </w:r>
      <w:r>
        <w:rPr>
          <w:rFonts w:ascii="Times" w:hAnsi="Times"/>
        </w:rPr>
        <w:t>rispetto ai ricchi sul piano</w:t>
      </w:r>
      <w:r w:rsidR="0026529C">
        <w:rPr>
          <w:rFonts w:ascii="Times" w:hAnsi="Times"/>
        </w:rPr>
        <w:t xml:space="preserve"> della libertà. </w:t>
      </w:r>
      <w:r w:rsidR="004349D3">
        <w:rPr>
          <w:rFonts w:ascii="Times" w:hAnsi="Times"/>
        </w:rPr>
        <w:t>Ma importa</w:t>
      </w:r>
      <w:r w:rsidR="0026529C">
        <w:rPr>
          <w:rFonts w:ascii="Times" w:hAnsi="Times"/>
        </w:rPr>
        <w:t xml:space="preserve"> </w:t>
      </w:r>
      <w:r w:rsidR="00F57BC3">
        <w:rPr>
          <w:rFonts w:ascii="Times" w:hAnsi="Times"/>
        </w:rPr>
        <w:t>nota</w:t>
      </w:r>
      <w:r>
        <w:rPr>
          <w:rFonts w:ascii="Times" w:hAnsi="Times"/>
        </w:rPr>
        <w:t>re</w:t>
      </w:r>
      <w:r w:rsidR="0026529C">
        <w:rPr>
          <w:rFonts w:ascii="Times" w:hAnsi="Times"/>
        </w:rPr>
        <w:t xml:space="preserve"> che Aristotele è ugualmente </w:t>
      </w:r>
      <w:r w:rsidR="00F57BC3">
        <w:rPr>
          <w:rFonts w:ascii="Times" w:hAnsi="Times"/>
        </w:rPr>
        <w:t xml:space="preserve">e lucidamente </w:t>
      </w:r>
      <w:r w:rsidR="0026529C">
        <w:rPr>
          <w:rFonts w:ascii="Times" w:hAnsi="Times"/>
        </w:rPr>
        <w:t xml:space="preserve">critico rispetto </w:t>
      </w:r>
      <w:r w:rsidR="004349D3">
        <w:rPr>
          <w:rFonts w:ascii="Times" w:hAnsi="Times"/>
        </w:rPr>
        <w:t>al</w:t>
      </w:r>
      <w:r w:rsidR="0026529C">
        <w:rPr>
          <w:rFonts w:ascii="Times" w:hAnsi="Times"/>
        </w:rPr>
        <w:t xml:space="preserve"> criterio di uguaglianza </w:t>
      </w:r>
      <w:r w:rsidR="004349D3">
        <w:rPr>
          <w:rFonts w:ascii="Times" w:hAnsi="Times"/>
        </w:rPr>
        <w:t>proporzionale</w:t>
      </w:r>
      <w:r w:rsidR="0026529C">
        <w:rPr>
          <w:rFonts w:ascii="Times" w:hAnsi="Times"/>
        </w:rPr>
        <w:t xml:space="preserve"> (</w:t>
      </w:r>
      <w:r w:rsidR="004349D3">
        <w:rPr>
          <w:rFonts w:ascii="Times" w:hAnsi="Times"/>
        </w:rPr>
        <w:t xml:space="preserve">commisurata, cioè, al merito che </w:t>
      </w:r>
      <w:r w:rsidR="0026529C">
        <w:rPr>
          <w:rFonts w:ascii="Times" w:hAnsi="Times"/>
        </w:rPr>
        <w:t xml:space="preserve">si ritenga </w:t>
      </w:r>
      <w:r w:rsidR="004349D3">
        <w:rPr>
          <w:rFonts w:ascii="Times" w:hAnsi="Times"/>
        </w:rPr>
        <w:t>assicurato da superiorità</w:t>
      </w:r>
      <w:r w:rsidR="0026529C">
        <w:rPr>
          <w:rFonts w:ascii="Times" w:hAnsi="Times"/>
        </w:rPr>
        <w:t xml:space="preserve"> </w:t>
      </w:r>
      <w:r w:rsidR="004349D3">
        <w:rPr>
          <w:rFonts w:ascii="Times" w:hAnsi="Times"/>
        </w:rPr>
        <w:t xml:space="preserve">di </w:t>
      </w:r>
      <w:r w:rsidR="0026529C">
        <w:rPr>
          <w:rFonts w:ascii="Times" w:hAnsi="Times"/>
        </w:rPr>
        <w:t xml:space="preserve">ceto sociale o </w:t>
      </w:r>
      <w:r w:rsidR="004349D3">
        <w:rPr>
          <w:rFonts w:ascii="Times" w:hAnsi="Times"/>
        </w:rPr>
        <w:t>di</w:t>
      </w:r>
      <w:r w:rsidR="0026529C">
        <w:rPr>
          <w:rFonts w:ascii="Times" w:hAnsi="Times"/>
        </w:rPr>
        <w:t xml:space="preserve"> censo) che </w:t>
      </w:r>
      <w:r w:rsidR="004349D3">
        <w:rPr>
          <w:rFonts w:ascii="Times" w:hAnsi="Times"/>
        </w:rPr>
        <w:t>è assunto al contrario come principio di giustizia nelle oligarchie</w:t>
      </w:r>
      <w:r w:rsidR="006F064D">
        <w:rPr>
          <w:rFonts w:ascii="Times" w:hAnsi="Times"/>
        </w:rPr>
        <w:t xml:space="preserve"> (V 1, 1301a 19-b 4</w:t>
      </w:r>
      <w:r w:rsidR="000A4282">
        <w:rPr>
          <w:rFonts w:ascii="Times" w:hAnsi="Times"/>
        </w:rPr>
        <w:t>, ma è qui presupposta la sottile discussione sui due criteri di uguaglianza e sui modi della loro applicazione che leggiamo nel terzo libro, in particolare nei capitoli 9, 1280a 7-25, e 12-13</w:t>
      </w:r>
      <w:r w:rsidR="006F064D">
        <w:rPr>
          <w:rFonts w:ascii="Times" w:hAnsi="Times"/>
        </w:rPr>
        <w:t>)</w:t>
      </w:r>
      <w:r w:rsidR="00F57BC3">
        <w:rPr>
          <w:rFonts w:ascii="Times" w:hAnsi="Times"/>
        </w:rPr>
        <w:t xml:space="preserve">. </w:t>
      </w:r>
      <w:r w:rsidR="003B69E2">
        <w:rPr>
          <w:rFonts w:ascii="Times" w:hAnsi="Times"/>
        </w:rPr>
        <w:t>Egli ritiene che, n</w:t>
      </w:r>
      <w:r w:rsidR="006F064D">
        <w:rPr>
          <w:rFonts w:ascii="Times" w:hAnsi="Times"/>
        </w:rPr>
        <w:t xml:space="preserve">ei regimi in cui comandano solo i ricchi o solo </w:t>
      </w:r>
      <w:r w:rsidR="004349D3">
        <w:rPr>
          <w:rFonts w:ascii="Times" w:hAnsi="Times"/>
        </w:rPr>
        <w:t xml:space="preserve">i poveri, </w:t>
      </w:r>
      <w:r w:rsidR="006F064D">
        <w:rPr>
          <w:rFonts w:ascii="Times" w:hAnsi="Times"/>
        </w:rPr>
        <w:t>l’</w:t>
      </w:r>
      <w:r w:rsidR="004349D3">
        <w:rPr>
          <w:rFonts w:ascii="Times" w:hAnsi="Times"/>
        </w:rPr>
        <w:t>assolutizza</w:t>
      </w:r>
      <w:r w:rsidR="006F064D">
        <w:rPr>
          <w:rFonts w:ascii="Times" w:hAnsi="Times"/>
        </w:rPr>
        <w:t>zione</w:t>
      </w:r>
      <w:r w:rsidR="004349D3">
        <w:rPr>
          <w:rFonts w:ascii="Times" w:hAnsi="Times"/>
        </w:rPr>
        <w:t xml:space="preserve"> </w:t>
      </w:r>
      <w:r w:rsidR="006F064D">
        <w:rPr>
          <w:rFonts w:ascii="Times" w:hAnsi="Times"/>
        </w:rPr>
        <w:t xml:space="preserve">da </w:t>
      </w:r>
      <w:r w:rsidR="006F064D">
        <w:rPr>
          <w:rFonts w:ascii="Times" w:hAnsi="Times"/>
        </w:rPr>
        <w:lastRenderedPageBreak/>
        <w:t xml:space="preserve">parte degli uni o degli altri </w:t>
      </w:r>
      <w:r w:rsidR="003B69E2">
        <w:rPr>
          <w:rFonts w:ascii="Times" w:hAnsi="Times"/>
        </w:rPr>
        <w:t xml:space="preserve">del proprio e parziale criterio di uguaglianza </w:t>
      </w:r>
      <w:r w:rsidR="006F064D">
        <w:rPr>
          <w:rFonts w:ascii="Times" w:hAnsi="Times"/>
        </w:rPr>
        <w:t xml:space="preserve">produce </w:t>
      </w:r>
      <w:r w:rsidR="003B69E2">
        <w:rPr>
          <w:rFonts w:ascii="Times" w:hAnsi="Times"/>
        </w:rPr>
        <w:t xml:space="preserve">in ogni caso </w:t>
      </w:r>
      <w:r w:rsidR="006F064D">
        <w:rPr>
          <w:rFonts w:ascii="Times" w:hAnsi="Times"/>
        </w:rPr>
        <w:t>una situazione di inuguaglianza</w:t>
      </w:r>
      <w:r w:rsidR="003B69E2">
        <w:rPr>
          <w:rFonts w:ascii="Times" w:hAnsi="Times"/>
        </w:rPr>
        <w:t>,</w:t>
      </w:r>
      <w:r w:rsidR="006C6F95">
        <w:rPr>
          <w:rFonts w:ascii="Times" w:hAnsi="Times"/>
        </w:rPr>
        <w:t xml:space="preserve"> e con essa</w:t>
      </w:r>
      <w:r w:rsidR="003B69E2">
        <w:rPr>
          <w:rFonts w:ascii="Times" w:hAnsi="Times"/>
        </w:rPr>
        <w:t xml:space="preserve">, nella classe più </w:t>
      </w:r>
      <w:proofErr w:type="gramStart"/>
      <w:r w:rsidR="003B69E2">
        <w:rPr>
          <w:rFonts w:ascii="Times" w:hAnsi="Times"/>
        </w:rPr>
        <w:t xml:space="preserve">debole, </w:t>
      </w:r>
      <w:r w:rsidR="006C6F95">
        <w:rPr>
          <w:rFonts w:ascii="Times" w:hAnsi="Times"/>
        </w:rPr>
        <w:t xml:space="preserve"> il</w:t>
      </w:r>
      <w:proofErr w:type="gramEnd"/>
      <w:r w:rsidR="006F064D">
        <w:rPr>
          <w:rFonts w:ascii="Times" w:hAnsi="Times"/>
        </w:rPr>
        <w:t xml:space="preserve"> desiderio di </w:t>
      </w:r>
      <w:r w:rsidR="006C6F95">
        <w:rPr>
          <w:rFonts w:ascii="Times" w:hAnsi="Times"/>
        </w:rPr>
        <w:t>conquistare l’uguaglianza</w:t>
      </w:r>
      <w:r w:rsidR="006F064D">
        <w:rPr>
          <w:rFonts w:ascii="Times" w:hAnsi="Times"/>
        </w:rPr>
        <w:t xml:space="preserve"> nell’uno o nell’altro senso</w:t>
      </w:r>
      <w:r w:rsidR="003B69E2">
        <w:rPr>
          <w:rFonts w:ascii="Times" w:hAnsi="Times"/>
        </w:rPr>
        <w:t xml:space="preserve">: </w:t>
      </w:r>
    </w:p>
    <w:p w14:paraId="43019F69" w14:textId="77777777" w:rsidR="003B69E2" w:rsidRDefault="003B69E2" w:rsidP="00C8183C">
      <w:pPr>
        <w:spacing w:line="480" w:lineRule="auto"/>
        <w:jc w:val="both"/>
        <w:rPr>
          <w:rFonts w:ascii="Times" w:hAnsi="Times"/>
        </w:rPr>
      </w:pPr>
    </w:p>
    <w:p w14:paraId="304D4C19" w14:textId="59824E85" w:rsidR="003B69E2" w:rsidRPr="003B69E2" w:rsidRDefault="00A277B5" w:rsidP="003B69E2">
      <w:pPr>
        <w:spacing w:line="360" w:lineRule="auto"/>
        <w:jc w:val="both"/>
        <w:rPr>
          <w:rFonts w:ascii="Times" w:hAnsi="Times"/>
          <w:sz w:val="22"/>
          <w:szCs w:val="22"/>
        </w:rPr>
      </w:pPr>
      <w:r>
        <w:rPr>
          <w:rFonts w:ascii="Times" w:hAnsi="Times"/>
          <w:sz w:val="22"/>
          <w:szCs w:val="22"/>
        </w:rPr>
        <w:t xml:space="preserve">In ogni caso la causa della rivolta </w:t>
      </w:r>
      <w:r w:rsidRPr="00A277B5">
        <w:rPr>
          <w:rFonts w:ascii="Times" w:hAnsi="Times"/>
          <w:sz w:val="22"/>
          <w:szCs w:val="22"/>
        </w:rPr>
        <w:t>(</w:t>
      </w:r>
      <w:proofErr w:type="spellStart"/>
      <w:r w:rsidRPr="00A277B5">
        <w:rPr>
          <w:rFonts w:ascii="Times" w:hAnsi="Times"/>
          <w:i/>
          <w:sz w:val="22"/>
          <w:szCs w:val="22"/>
        </w:rPr>
        <w:t>stasis</w:t>
      </w:r>
      <w:proofErr w:type="spellEnd"/>
      <w:r w:rsidRPr="00A277B5">
        <w:rPr>
          <w:rFonts w:ascii="Times" w:hAnsi="Times"/>
          <w:sz w:val="22"/>
          <w:szCs w:val="22"/>
        </w:rPr>
        <w:t>)</w:t>
      </w:r>
      <w:r>
        <w:rPr>
          <w:rFonts w:ascii="Times" w:hAnsi="Times"/>
        </w:rPr>
        <w:t xml:space="preserve"> </w:t>
      </w:r>
      <w:r>
        <w:rPr>
          <w:rFonts w:ascii="Times" w:hAnsi="Times"/>
          <w:sz w:val="22"/>
          <w:szCs w:val="22"/>
        </w:rPr>
        <w:t xml:space="preserve">è l’inuguaglianza, a meno che i rapporti di </w:t>
      </w:r>
      <w:r w:rsidR="000A4282">
        <w:rPr>
          <w:rFonts w:ascii="Times" w:hAnsi="Times"/>
          <w:sz w:val="22"/>
          <w:szCs w:val="22"/>
        </w:rPr>
        <w:t>inuguaglianza siano proporziona</w:t>
      </w:r>
      <w:r>
        <w:rPr>
          <w:rFonts w:ascii="Times" w:hAnsi="Times"/>
          <w:sz w:val="22"/>
          <w:szCs w:val="22"/>
        </w:rPr>
        <w:t>ti …</w:t>
      </w:r>
      <w:r w:rsidR="000A4282">
        <w:rPr>
          <w:rFonts w:ascii="Times" w:hAnsi="Times"/>
          <w:sz w:val="22"/>
          <w:szCs w:val="22"/>
        </w:rPr>
        <w:t xml:space="preserve"> perché in gen</w:t>
      </w:r>
      <w:r>
        <w:rPr>
          <w:rFonts w:ascii="Times" w:hAnsi="Times"/>
          <w:sz w:val="22"/>
          <w:szCs w:val="22"/>
        </w:rPr>
        <w:t xml:space="preserve">erale nella ricerca dell’inuguaglianza scoppiano le </w:t>
      </w:r>
      <w:proofErr w:type="gramStart"/>
      <w:r>
        <w:rPr>
          <w:rFonts w:ascii="Times" w:hAnsi="Times"/>
          <w:sz w:val="22"/>
          <w:szCs w:val="22"/>
        </w:rPr>
        <w:t xml:space="preserve">rivolte </w:t>
      </w:r>
      <w:r w:rsidRPr="00A277B5">
        <w:rPr>
          <w:rFonts w:ascii="Times" w:hAnsi="Times"/>
          <w:sz w:val="22"/>
          <w:szCs w:val="22"/>
        </w:rPr>
        <w:t xml:space="preserve"> (</w:t>
      </w:r>
      <w:proofErr w:type="gramEnd"/>
      <w:r w:rsidRPr="00A277B5">
        <w:rPr>
          <w:rFonts w:ascii="Times" w:hAnsi="Times"/>
          <w:i/>
          <w:sz w:val="22"/>
          <w:szCs w:val="22"/>
        </w:rPr>
        <w:t>Politica</w:t>
      </w:r>
      <w:r>
        <w:rPr>
          <w:rFonts w:ascii="Times" w:hAnsi="Times"/>
          <w:sz w:val="22"/>
          <w:szCs w:val="22"/>
        </w:rPr>
        <w:t xml:space="preserve">, V 1, </w:t>
      </w:r>
      <w:r w:rsidRPr="00A277B5">
        <w:rPr>
          <w:rFonts w:ascii="Times" w:hAnsi="Times"/>
          <w:sz w:val="22"/>
          <w:szCs w:val="22"/>
        </w:rPr>
        <w:t>1301b 26-40).</w:t>
      </w:r>
    </w:p>
    <w:p w14:paraId="15F6518B" w14:textId="77777777" w:rsidR="003B69E2" w:rsidRDefault="003B69E2" w:rsidP="00C8183C">
      <w:pPr>
        <w:spacing w:line="480" w:lineRule="auto"/>
        <w:jc w:val="both"/>
        <w:rPr>
          <w:rFonts w:ascii="Times" w:hAnsi="Times"/>
        </w:rPr>
      </w:pPr>
    </w:p>
    <w:p w14:paraId="0A7E758F" w14:textId="548C358C" w:rsidR="003E4BA0" w:rsidRDefault="006C6F95" w:rsidP="003E4BA0">
      <w:pPr>
        <w:spacing w:line="480" w:lineRule="auto"/>
        <w:jc w:val="both"/>
        <w:rPr>
          <w:rFonts w:ascii="Times" w:hAnsi="Times"/>
        </w:rPr>
      </w:pPr>
      <w:r>
        <w:rPr>
          <w:rFonts w:ascii="Times" w:hAnsi="Times"/>
        </w:rPr>
        <w:t>Questa lucida analisi dell’instabilità politica co</w:t>
      </w:r>
      <w:r w:rsidR="00176866">
        <w:rPr>
          <w:rFonts w:ascii="Times" w:hAnsi="Times"/>
        </w:rPr>
        <w:t>rrel</w:t>
      </w:r>
      <w:r>
        <w:rPr>
          <w:rFonts w:ascii="Times" w:hAnsi="Times"/>
        </w:rPr>
        <w:t xml:space="preserve">ata a situazioni di sperequazione economica e sociale (Aristotele </w:t>
      </w:r>
      <w:r w:rsidR="00A277B5">
        <w:rPr>
          <w:rFonts w:ascii="Times" w:hAnsi="Times"/>
        </w:rPr>
        <w:t>usa toni</w:t>
      </w:r>
      <w:r w:rsidR="00176866">
        <w:rPr>
          <w:rFonts w:ascii="Times" w:hAnsi="Times"/>
        </w:rPr>
        <w:t xml:space="preserve"> particolarmente duri rispetto all’avidità di ricchezze degli oligarchi) contiene peraltro in sé gli elementi di una soluzione. Aristotele propone infatti </w:t>
      </w:r>
      <w:r w:rsidR="002F3654">
        <w:rPr>
          <w:rFonts w:ascii="Times" w:hAnsi="Times"/>
        </w:rPr>
        <w:t>di cercare un equilibrio</w:t>
      </w:r>
      <w:r w:rsidR="00176866">
        <w:rPr>
          <w:rFonts w:ascii="Times" w:hAnsi="Times"/>
        </w:rPr>
        <w:t xml:space="preserve"> </w:t>
      </w:r>
      <w:r w:rsidR="00A277B5">
        <w:rPr>
          <w:rFonts w:ascii="Times" w:hAnsi="Times"/>
        </w:rPr>
        <w:t>fra i</w:t>
      </w:r>
      <w:r w:rsidR="00176866">
        <w:rPr>
          <w:rFonts w:ascii="Times" w:hAnsi="Times"/>
        </w:rPr>
        <w:t xml:space="preserve"> due criteri dell’uguaglianza, quella numerica e quella basata sul </w:t>
      </w:r>
      <w:proofErr w:type="gramStart"/>
      <w:r w:rsidR="00176866">
        <w:rPr>
          <w:rFonts w:ascii="Times" w:hAnsi="Times"/>
        </w:rPr>
        <w:t>merito</w:t>
      </w:r>
      <w:r w:rsidR="000A4282">
        <w:rPr>
          <w:rFonts w:ascii="Times" w:hAnsi="Times"/>
        </w:rPr>
        <w:t>,</w:t>
      </w:r>
      <w:r w:rsidR="00FA60E4">
        <w:rPr>
          <w:rFonts w:ascii="Times" w:hAnsi="Times"/>
        </w:rPr>
        <w:t xml:space="preserve"> </w:t>
      </w:r>
      <w:r w:rsidR="00176866">
        <w:rPr>
          <w:rFonts w:ascii="Times" w:hAnsi="Times"/>
        </w:rPr>
        <w:t xml:space="preserve"> </w:t>
      </w:r>
      <w:r w:rsidR="002F3654">
        <w:rPr>
          <w:rFonts w:ascii="Times" w:hAnsi="Times"/>
        </w:rPr>
        <w:t>che</w:t>
      </w:r>
      <w:proofErr w:type="gramEnd"/>
      <w:r w:rsidR="002F3654">
        <w:rPr>
          <w:rFonts w:ascii="Times" w:hAnsi="Times"/>
        </w:rPr>
        <w:t xml:space="preserve"> non </w:t>
      </w:r>
      <w:r w:rsidR="00A277B5">
        <w:rPr>
          <w:rFonts w:ascii="Times" w:hAnsi="Times"/>
        </w:rPr>
        <w:t>deve peraltro</w:t>
      </w:r>
      <w:r w:rsidR="002F3654">
        <w:rPr>
          <w:rFonts w:ascii="Times" w:hAnsi="Times"/>
        </w:rPr>
        <w:t xml:space="preserve"> </w:t>
      </w:r>
      <w:r w:rsidR="00A277B5">
        <w:rPr>
          <w:rFonts w:ascii="Times" w:hAnsi="Times"/>
        </w:rPr>
        <w:t>consistere in</w:t>
      </w:r>
      <w:r w:rsidR="002F3654">
        <w:rPr>
          <w:rFonts w:ascii="Times" w:hAnsi="Times"/>
        </w:rPr>
        <w:t xml:space="preserve"> una mera combinazione. Egli </w:t>
      </w:r>
      <w:r w:rsidR="00A277B5">
        <w:rPr>
          <w:rFonts w:ascii="Times" w:hAnsi="Times"/>
        </w:rPr>
        <w:t>nota infatti</w:t>
      </w:r>
      <w:r w:rsidR="002F3654">
        <w:rPr>
          <w:rFonts w:ascii="Times" w:hAnsi="Times"/>
        </w:rPr>
        <w:t xml:space="preserve"> </w:t>
      </w:r>
      <w:r w:rsidR="00A277B5">
        <w:rPr>
          <w:rFonts w:ascii="Times" w:hAnsi="Times"/>
        </w:rPr>
        <w:t xml:space="preserve">che la democrazia </w:t>
      </w:r>
      <w:r w:rsidR="00176866">
        <w:rPr>
          <w:rFonts w:ascii="Times" w:hAnsi="Times"/>
        </w:rPr>
        <w:t>si mostra «più sicura» dell’oligarchia, poiché in essa «meno faci</w:t>
      </w:r>
      <w:r w:rsidR="002F3654">
        <w:rPr>
          <w:rFonts w:ascii="Times" w:hAnsi="Times"/>
        </w:rPr>
        <w:t xml:space="preserve">lmente sorgono delle sedizioni», e che «nelle oligarchie sono possibili due specie di lotta, quella che mette in urto due fazioni degli stessi oligarchi e quella contro il popolo, mentre nelle democrazie c’è solo la lotta contro gli oligarchi, dal momento che non c’è lotta del popolo contro </w:t>
      </w:r>
      <w:proofErr w:type="gramStart"/>
      <w:r w:rsidR="002F3654">
        <w:rPr>
          <w:rFonts w:ascii="Times" w:hAnsi="Times"/>
        </w:rPr>
        <w:t>se</w:t>
      </w:r>
      <w:proofErr w:type="gramEnd"/>
      <w:r w:rsidR="002F3654">
        <w:rPr>
          <w:rFonts w:ascii="Times" w:hAnsi="Times"/>
        </w:rPr>
        <w:t xml:space="preserve"> stesso,</w:t>
      </w:r>
      <w:r w:rsidR="00176866">
        <w:rPr>
          <w:rFonts w:ascii="Times" w:hAnsi="Times"/>
        </w:rPr>
        <w:t xml:space="preserve"> </w:t>
      </w:r>
      <w:r w:rsidR="002F3654">
        <w:rPr>
          <w:rFonts w:ascii="Times" w:hAnsi="Times"/>
        </w:rPr>
        <w:t>che valga la p</w:t>
      </w:r>
      <w:r w:rsidR="00A277B5">
        <w:rPr>
          <w:rFonts w:ascii="Times" w:hAnsi="Times"/>
        </w:rPr>
        <w:t>ena di essere nominata» (V 1,1302a 8</w:t>
      </w:r>
      <w:r w:rsidR="002F3654">
        <w:rPr>
          <w:rFonts w:ascii="Times" w:hAnsi="Times"/>
        </w:rPr>
        <w:t>-13</w:t>
      </w:r>
      <w:r w:rsidR="00C8183C">
        <w:rPr>
          <w:rFonts w:ascii="Times" w:hAnsi="Times"/>
        </w:rPr>
        <w:t>)</w:t>
      </w:r>
      <w:r w:rsidR="002F3654">
        <w:rPr>
          <w:rFonts w:ascii="Times" w:hAnsi="Times"/>
        </w:rPr>
        <w:t xml:space="preserve">. </w:t>
      </w:r>
      <w:r w:rsidR="00C8183C">
        <w:rPr>
          <w:rFonts w:ascii="Times" w:hAnsi="Times"/>
        </w:rPr>
        <w:t>Sulla base di t</w:t>
      </w:r>
      <w:r w:rsidR="00376366">
        <w:rPr>
          <w:rFonts w:ascii="Times" w:hAnsi="Times"/>
        </w:rPr>
        <w:t>ale constatazione</w:t>
      </w:r>
      <w:r w:rsidR="00C8183C">
        <w:rPr>
          <w:rFonts w:ascii="Times" w:hAnsi="Times"/>
        </w:rPr>
        <w:t xml:space="preserve"> Aristotele </w:t>
      </w:r>
      <w:r w:rsidR="003E4BA0">
        <w:rPr>
          <w:rFonts w:ascii="Times" w:hAnsi="Times"/>
        </w:rPr>
        <w:t xml:space="preserve">conclude il capitolo dichiarando preferibile un regime «fondato sulla classe media» (1302a 14), più vicino alla democrazia che all’oligarchia. Infatti, secondo l’argomentazione </w:t>
      </w:r>
      <w:r w:rsidR="00FA60E4">
        <w:rPr>
          <w:rFonts w:ascii="Times" w:hAnsi="Times"/>
        </w:rPr>
        <w:t>assai</w:t>
      </w:r>
      <w:r w:rsidR="003E4BA0">
        <w:rPr>
          <w:rFonts w:ascii="Times" w:hAnsi="Times"/>
        </w:rPr>
        <w:t xml:space="preserve"> articolata </w:t>
      </w:r>
      <w:r w:rsidR="00FA60E4">
        <w:rPr>
          <w:rFonts w:ascii="Times" w:hAnsi="Times"/>
        </w:rPr>
        <w:t>sviluppata</w:t>
      </w:r>
      <w:r w:rsidR="003E4BA0">
        <w:rPr>
          <w:rFonts w:ascii="Times" w:hAnsi="Times"/>
        </w:rPr>
        <w:t xml:space="preserve"> su questo punto </w:t>
      </w:r>
      <w:r w:rsidR="00FA60E4">
        <w:rPr>
          <w:rFonts w:ascii="Times" w:hAnsi="Times"/>
        </w:rPr>
        <w:t xml:space="preserve">in n ampio capitolo del quarto </w:t>
      </w:r>
      <w:proofErr w:type="gramStart"/>
      <w:r w:rsidR="00FA60E4">
        <w:rPr>
          <w:rFonts w:ascii="Times" w:hAnsi="Times"/>
        </w:rPr>
        <w:t>libro</w:t>
      </w:r>
      <w:r w:rsidR="003E4BA0">
        <w:rPr>
          <w:rFonts w:ascii="Times" w:hAnsi="Times"/>
        </w:rPr>
        <w:t>,  è</w:t>
      </w:r>
      <w:proofErr w:type="gramEnd"/>
      <w:r w:rsidR="003E4BA0">
        <w:rPr>
          <w:rFonts w:ascii="Times" w:hAnsi="Times"/>
        </w:rPr>
        <w:t xml:space="preserve"> salutare per la città che sia abitata da un ceto medio consistente che nel suo insieme, essendo i suoi componenti non troppo poveri né troppo ricchi, inibisce la polarizzazione fra le due parti opposte della città  (</w:t>
      </w:r>
      <w:r w:rsidR="003E4BA0" w:rsidRPr="00C8183C">
        <w:rPr>
          <w:rFonts w:ascii="Times" w:hAnsi="Times"/>
          <w:i/>
        </w:rPr>
        <w:t>Politica</w:t>
      </w:r>
      <w:r w:rsidR="00FA60E4">
        <w:rPr>
          <w:rFonts w:ascii="Times" w:hAnsi="Times"/>
        </w:rPr>
        <w:t>, IV 11, 1295a 25-1296b 12</w:t>
      </w:r>
      <w:r w:rsidR="003E4BA0">
        <w:rPr>
          <w:rFonts w:ascii="Times" w:hAnsi="Times"/>
        </w:rPr>
        <w:t xml:space="preserve">). </w:t>
      </w:r>
    </w:p>
    <w:p w14:paraId="40B31CE0" w14:textId="3EC54F60" w:rsidR="00900CC9" w:rsidRDefault="00C8183C" w:rsidP="008B6481">
      <w:pPr>
        <w:spacing w:line="480" w:lineRule="auto"/>
        <w:jc w:val="both"/>
        <w:rPr>
          <w:rFonts w:ascii="Times" w:hAnsi="Times"/>
        </w:rPr>
      </w:pPr>
      <w:r>
        <w:rPr>
          <w:rFonts w:ascii="Times" w:hAnsi="Times"/>
        </w:rPr>
        <w:t xml:space="preserve">Questo luogo di medietà non </w:t>
      </w:r>
      <w:r w:rsidR="00CF582A">
        <w:rPr>
          <w:rFonts w:ascii="Times" w:hAnsi="Times"/>
        </w:rPr>
        <w:t>si configura</w:t>
      </w:r>
      <w:r>
        <w:rPr>
          <w:rFonts w:ascii="Times" w:hAnsi="Times"/>
        </w:rPr>
        <w:t xml:space="preserve">, </w:t>
      </w:r>
      <w:r w:rsidR="00C51F23">
        <w:rPr>
          <w:rFonts w:ascii="Times" w:hAnsi="Times"/>
        </w:rPr>
        <w:t>si badi, come una zona in cui le espressioni</w:t>
      </w:r>
      <w:r>
        <w:rPr>
          <w:rFonts w:ascii="Times" w:hAnsi="Times"/>
        </w:rPr>
        <w:t xml:space="preserve"> di </w:t>
      </w:r>
      <w:proofErr w:type="gramStart"/>
      <w:r>
        <w:rPr>
          <w:rFonts w:ascii="Times" w:hAnsi="Times"/>
        </w:rPr>
        <w:t xml:space="preserve">istanze  </w:t>
      </w:r>
      <w:r w:rsidR="00C51F23">
        <w:rPr>
          <w:rFonts w:ascii="Times" w:hAnsi="Times"/>
        </w:rPr>
        <w:t>di</w:t>
      </w:r>
      <w:proofErr w:type="gramEnd"/>
      <w:r w:rsidR="00C51F23">
        <w:rPr>
          <w:rFonts w:ascii="Times" w:hAnsi="Times"/>
        </w:rPr>
        <w:t xml:space="preserve"> cambiamento</w:t>
      </w:r>
      <w:r>
        <w:rPr>
          <w:rFonts w:ascii="Times" w:hAnsi="Times"/>
        </w:rPr>
        <w:t xml:space="preserve"> si stemperino </w:t>
      </w:r>
      <w:r w:rsidR="00C51F23">
        <w:rPr>
          <w:rFonts w:ascii="Times" w:hAnsi="Times"/>
        </w:rPr>
        <w:t xml:space="preserve">fino a </w:t>
      </w:r>
      <w:r w:rsidR="00CF582A">
        <w:rPr>
          <w:rFonts w:ascii="Times" w:hAnsi="Times"/>
        </w:rPr>
        <w:t>diluirsi</w:t>
      </w:r>
      <w:r w:rsidR="00C51F23">
        <w:rPr>
          <w:rFonts w:ascii="Times" w:hAnsi="Times"/>
        </w:rPr>
        <w:t xml:space="preserve"> (secondo la logica con la quale, in tante democrazie </w:t>
      </w:r>
      <w:r w:rsidR="00FA60E4">
        <w:rPr>
          <w:rFonts w:ascii="Times" w:hAnsi="Times"/>
        </w:rPr>
        <w:t>contemporanee</w:t>
      </w:r>
      <w:r w:rsidR="00C51F23">
        <w:rPr>
          <w:rFonts w:ascii="Times" w:hAnsi="Times"/>
        </w:rPr>
        <w:t xml:space="preserve">, i partiti di sinistra hanno conquistato posizioni di governo a prezzo dello spostamento verso un centro nel quale le motivazioni ideali di partenza sono state dimenticate). </w:t>
      </w:r>
      <w:r w:rsidR="00DD7E2B">
        <w:rPr>
          <w:rFonts w:ascii="Times" w:hAnsi="Times"/>
        </w:rPr>
        <w:lastRenderedPageBreak/>
        <w:t>Aristotele</w:t>
      </w:r>
      <w:r w:rsidR="00113A53">
        <w:rPr>
          <w:rFonts w:ascii="Times" w:hAnsi="Times"/>
        </w:rPr>
        <w:t xml:space="preserve"> infatti non solo mantiene la funzione </w:t>
      </w:r>
      <w:r w:rsidR="00F3520D">
        <w:rPr>
          <w:rFonts w:ascii="Times" w:hAnsi="Times"/>
        </w:rPr>
        <w:t xml:space="preserve">decisionale </w:t>
      </w:r>
      <w:r w:rsidR="00113A53">
        <w:rPr>
          <w:rFonts w:ascii="Times" w:hAnsi="Times"/>
        </w:rPr>
        <w:t>dell’assemblea</w:t>
      </w:r>
      <w:r w:rsidR="00DD7E2B">
        <w:rPr>
          <w:rFonts w:ascii="Times" w:hAnsi="Times"/>
        </w:rPr>
        <w:t>,</w:t>
      </w:r>
      <w:r w:rsidR="00113A53">
        <w:rPr>
          <w:rFonts w:ascii="Times" w:hAnsi="Times"/>
        </w:rPr>
        <w:t xml:space="preserve"> ma </w:t>
      </w:r>
      <w:r w:rsidR="00900CC9">
        <w:rPr>
          <w:rFonts w:ascii="Times" w:hAnsi="Times"/>
        </w:rPr>
        <w:t>ragiona lungamente (in particolare nei</w:t>
      </w:r>
      <w:r w:rsidR="00E121D3">
        <w:rPr>
          <w:rFonts w:ascii="Times" w:hAnsi="Times"/>
        </w:rPr>
        <w:t xml:space="preserve"> primi capitoli del terzo libro)</w:t>
      </w:r>
      <w:r w:rsidR="00900CC9">
        <w:rPr>
          <w:rFonts w:ascii="Times" w:hAnsi="Times"/>
        </w:rPr>
        <w:t xml:space="preserve"> </w:t>
      </w:r>
      <w:r w:rsidR="00F3520D">
        <w:rPr>
          <w:rFonts w:ascii="Times" w:hAnsi="Times"/>
        </w:rPr>
        <w:t xml:space="preserve">sulle condizioni di esercizio delle cariche. E’ chiaro che, </w:t>
      </w:r>
      <w:proofErr w:type="gramStart"/>
      <w:r w:rsidR="00F3520D">
        <w:rPr>
          <w:rFonts w:ascii="Times" w:hAnsi="Times"/>
        </w:rPr>
        <w:t>poiché  il</w:t>
      </w:r>
      <w:proofErr w:type="gramEnd"/>
      <w:r w:rsidR="00F3520D">
        <w:rPr>
          <w:rFonts w:ascii="Times" w:hAnsi="Times"/>
        </w:rPr>
        <w:t xml:space="preserve"> potere politico è quello che si esercita fra uomini liberi e uguali, </w:t>
      </w:r>
      <w:r w:rsidR="00F3520D" w:rsidRPr="00113A53">
        <w:rPr>
          <w:rFonts w:ascii="Times" w:hAnsi="Times"/>
          <w:i/>
        </w:rPr>
        <w:t>tutti</w:t>
      </w:r>
      <w:r w:rsidR="00F3520D">
        <w:rPr>
          <w:rFonts w:ascii="Times" w:hAnsi="Times"/>
        </w:rPr>
        <w:t xml:space="preserve"> i cittadini devono potervi accedere.</w:t>
      </w:r>
      <w:r w:rsidR="00113A53">
        <w:rPr>
          <w:rFonts w:ascii="Times" w:hAnsi="Times"/>
        </w:rPr>
        <w:t xml:space="preserve"> </w:t>
      </w:r>
      <w:r w:rsidR="00F3520D">
        <w:rPr>
          <w:rFonts w:ascii="Times" w:hAnsi="Times"/>
        </w:rPr>
        <w:t xml:space="preserve">D’altra parte, poiché non è possibile che tutti governino contemporaneamente, </w:t>
      </w:r>
      <w:r w:rsidR="001535FD">
        <w:rPr>
          <w:rFonts w:ascii="Times" w:hAnsi="Times"/>
        </w:rPr>
        <w:t>da un lato dovranno governare a turno, dall’altro dovranno preliminarmente essere governati, poiché «a ragione si dice che non è possibile comandare bene se prima non si è obbedito»</w:t>
      </w:r>
      <w:r w:rsidR="00113A53">
        <w:rPr>
          <w:rFonts w:ascii="Times" w:hAnsi="Times"/>
        </w:rPr>
        <w:t xml:space="preserve"> </w:t>
      </w:r>
      <w:r w:rsidR="00F3520D">
        <w:rPr>
          <w:rFonts w:ascii="Times" w:hAnsi="Times"/>
        </w:rPr>
        <w:t>(III</w:t>
      </w:r>
      <w:r w:rsidR="00C634C1" w:rsidRPr="00C634C1">
        <w:rPr>
          <w:rFonts w:ascii="Times" w:hAnsi="Times"/>
        </w:rPr>
        <w:t xml:space="preserve"> 4, 1277b 7-28</w:t>
      </w:r>
      <w:r w:rsidR="00F3520D">
        <w:rPr>
          <w:rFonts w:ascii="Times" w:hAnsi="Times"/>
        </w:rPr>
        <w:t xml:space="preserve">, </w:t>
      </w:r>
      <w:r w:rsidR="001535FD">
        <w:rPr>
          <w:rFonts w:ascii="Times" w:hAnsi="Times"/>
        </w:rPr>
        <w:t xml:space="preserve">in particolare 11-13; cfr. </w:t>
      </w:r>
      <w:r w:rsidR="00F3520D">
        <w:rPr>
          <w:rFonts w:ascii="Times" w:hAnsi="Times"/>
        </w:rPr>
        <w:t>VII</w:t>
      </w:r>
      <w:r w:rsidR="00C634C1" w:rsidRPr="00C634C1">
        <w:rPr>
          <w:rFonts w:ascii="Times" w:hAnsi="Times"/>
        </w:rPr>
        <w:t xml:space="preserve"> 14, 1332b </w:t>
      </w:r>
      <w:r w:rsidR="00F3520D">
        <w:rPr>
          <w:rFonts w:ascii="Times" w:hAnsi="Times"/>
        </w:rPr>
        <w:t>12</w:t>
      </w:r>
      <w:r w:rsidR="00C634C1" w:rsidRPr="00C634C1">
        <w:rPr>
          <w:rFonts w:ascii="Times" w:hAnsi="Times"/>
        </w:rPr>
        <w:t>-1333a 3</w:t>
      </w:r>
      <w:r w:rsidR="00F3520D">
        <w:rPr>
          <w:rFonts w:ascii="Times" w:hAnsi="Times"/>
        </w:rPr>
        <w:t xml:space="preserve">). </w:t>
      </w:r>
      <w:r w:rsidR="001535FD">
        <w:rPr>
          <w:rFonts w:ascii="Times" w:hAnsi="Times"/>
        </w:rPr>
        <w:t xml:space="preserve">E’ ben significativo che, in questa zona centrale </w:t>
      </w:r>
      <w:r w:rsidR="00990DBE">
        <w:rPr>
          <w:rFonts w:ascii="Times" w:hAnsi="Times"/>
        </w:rPr>
        <w:t>della sua riflessione</w:t>
      </w:r>
      <w:r w:rsidR="001535FD">
        <w:rPr>
          <w:rFonts w:ascii="Times" w:hAnsi="Times"/>
        </w:rPr>
        <w:t xml:space="preserve"> sulla nozione del cittadino e </w:t>
      </w:r>
      <w:r w:rsidR="00990DBE">
        <w:rPr>
          <w:rFonts w:ascii="Times" w:hAnsi="Times"/>
        </w:rPr>
        <w:t xml:space="preserve">le sue </w:t>
      </w:r>
      <w:proofErr w:type="gramStart"/>
      <w:r w:rsidR="00990DBE">
        <w:rPr>
          <w:rFonts w:ascii="Times" w:hAnsi="Times"/>
        </w:rPr>
        <w:t>prerogative</w:t>
      </w:r>
      <w:r w:rsidR="001535FD">
        <w:rPr>
          <w:rFonts w:ascii="Times" w:hAnsi="Times"/>
        </w:rPr>
        <w:t xml:space="preserve">, </w:t>
      </w:r>
      <w:r w:rsidR="00113A53">
        <w:rPr>
          <w:rFonts w:ascii="Times" w:hAnsi="Times"/>
        </w:rPr>
        <w:t xml:space="preserve"> </w:t>
      </w:r>
      <w:r w:rsidR="001535FD">
        <w:rPr>
          <w:rFonts w:ascii="Times" w:hAnsi="Times"/>
        </w:rPr>
        <w:t>Aristotele</w:t>
      </w:r>
      <w:proofErr w:type="gramEnd"/>
      <w:r w:rsidR="001535FD">
        <w:rPr>
          <w:rFonts w:ascii="Times" w:hAnsi="Times"/>
        </w:rPr>
        <w:t xml:space="preserve"> </w:t>
      </w:r>
      <w:r w:rsidR="00990DBE">
        <w:rPr>
          <w:rFonts w:ascii="Times" w:hAnsi="Times"/>
        </w:rPr>
        <w:t xml:space="preserve">faccia riferimento a elementi caratteristici della democrazia ateniese quali la pratica della </w:t>
      </w:r>
      <w:r w:rsidR="00113A53">
        <w:rPr>
          <w:rFonts w:ascii="Times" w:hAnsi="Times"/>
        </w:rPr>
        <w:t>rotazione delle cariche</w:t>
      </w:r>
      <w:r w:rsidR="00990DBE">
        <w:rPr>
          <w:rFonts w:ascii="Times" w:hAnsi="Times"/>
        </w:rPr>
        <w:t xml:space="preserve"> e, più in generale, l</w:t>
      </w:r>
      <w:r w:rsidR="00113A53">
        <w:rPr>
          <w:rFonts w:ascii="Times" w:hAnsi="Times"/>
        </w:rPr>
        <w:t xml:space="preserve">’educazione permanente alla politica </w:t>
      </w:r>
      <w:r w:rsidR="00990DBE">
        <w:rPr>
          <w:rFonts w:ascii="Times" w:hAnsi="Times"/>
        </w:rPr>
        <w:t>consentita dalla</w:t>
      </w:r>
      <w:r w:rsidR="00113A53">
        <w:rPr>
          <w:rFonts w:ascii="Times" w:hAnsi="Times"/>
        </w:rPr>
        <w:t xml:space="preserve"> partecipazione continuata alla discussione pubblica</w:t>
      </w:r>
      <w:r w:rsidR="00DD7E2B">
        <w:rPr>
          <w:rFonts w:ascii="Times" w:hAnsi="Times"/>
        </w:rPr>
        <w:t>.</w:t>
      </w:r>
      <w:r w:rsidR="00C0607E">
        <w:rPr>
          <w:rFonts w:ascii="Times" w:hAnsi="Times"/>
        </w:rPr>
        <w:t xml:space="preserve"> </w:t>
      </w:r>
    </w:p>
    <w:p w14:paraId="09B6C2EA" w14:textId="1E1A9DFE" w:rsidR="00BE64BA" w:rsidRDefault="00E121D3" w:rsidP="00BE64BA">
      <w:pPr>
        <w:spacing w:line="480" w:lineRule="auto"/>
        <w:jc w:val="both"/>
        <w:rPr>
          <w:rFonts w:ascii="Times" w:hAnsi="Times"/>
        </w:rPr>
      </w:pPr>
      <w:r>
        <w:rPr>
          <w:rFonts w:ascii="Times" w:hAnsi="Times"/>
        </w:rPr>
        <w:t>Certamente non mancano</w:t>
      </w:r>
      <w:r w:rsidR="00CA3E41">
        <w:rPr>
          <w:rFonts w:ascii="Times" w:hAnsi="Times"/>
        </w:rPr>
        <w:t xml:space="preserve"> elementi</w:t>
      </w:r>
      <w:r w:rsidR="008B6481">
        <w:rPr>
          <w:rFonts w:ascii="Times" w:hAnsi="Times"/>
        </w:rPr>
        <w:t xml:space="preserve"> antidemocratici </w:t>
      </w:r>
      <w:r>
        <w:rPr>
          <w:rFonts w:ascii="Times" w:hAnsi="Times"/>
        </w:rPr>
        <w:t>nel discorso</w:t>
      </w:r>
      <w:r w:rsidR="00CA3E41">
        <w:rPr>
          <w:rFonts w:ascii="Times" w:hAnsi="Times"/>
        </w:rPr>
        <w:t xml:space="preserve"> di Aristotele,</w:t>
      </w:r>
      <w:r w:rsidR="008B6481">
        <w:rPr>
          <w:rFonts w:ascii="Times" w:hAnsi="Times"/>
        </w:rPr>
        <w:t xml:space="preserve"> </w:t>
      </w:r>
      <w:r w:rsidR="00CA3E41">
        <w:rPr>
          <w:rFonts w:ascii="Times" w:hAnsi="Times"/>
        </w:rPr>
        <w:t xml:space="preserve">che non solo resta dentro l’orizzonte ideologico del suo tempo </w:t>
      </w:r>
      <w:r w:rsidR="008B6481">
        <w:rPr>
          <w:rFonts w:ascii="Times" w:hAnsi="Times"/>
        </w:rPr>
        <w:t>condivide</w:t>
      </w:r>
      <w:r w:rsidR="00CA3E41">
        <w:rPr>
          <w:rFonts w:ascii="Times" w:hAnsi="Times"/>
        </w:rPr>
        <w:t>ndo</w:t>
      </w:r>
      <w:r w:rsidR="008B6481">
        <w:rPr>
          <w:rFonts w:ascii="Times" w:hAnsi="Times"/>
        </w:rPr>
        <w:t xml:space="preserve"> </w:t>
      </w:r>
      <w:r w:rsidR="00CA3E41">
        <w:rPr>
          <w:rFonts w:ascii="Times" w:hAnsi="Times"/>
        </w:rPr>
        <w:t>(e anzi sancendo con complessi ragionamenti</w:t>
      </w:r>
      <w:r w:rsidR="00FE44B8">
        <w:rPr>
          <w:rFonts w:ascii="Times" w:hAnsi="Times"/>
        </w:rPr>
        <w:t>, nel primo libro</w:t>
      </w:r>
      <w:r w:rsidR="00CA3E41">
        <w:rPr>
          <w:rFonts w:ascii="Times" w:hAnsi="Times"/>
        </w:rPr>
        <w:t xml:space="preserve">) </w:t>
      </w:r>
      <w:r w:rsidR="008B6481">
        <w:rPr>
          <w:rFonts w:ascii="Times" w:hAnsi="Times"/>
        </w:rPr>
        <w:t xml:space="preserve">l’esclusione </w:t>
      </w:r>
      <w:r w:rsidR="00CA3E41">
        <w:rPr>
          <w:rFonts w:ascii="Times" w:hAnsi="Times"/>
        </w:rPr>
        <w:t xml:space="preserve">delle donne libere dall’esercizio attivo della cittadinanza, nonché </w:t>
      </w:r>
      <w:r w:rsidR="008B6481">
        <w:rPr>
          <w:rFonts w:ascii="Times" w:hAnsi="Times"/>
        </w:rPr>
        <w:t>degli schiavi</w:t>
      </w:r>
      <w:r w:rsidR="00CA3E41">
        <w:rPr>
          <w:rFonts w:ascii="Times" w:hAnsi="Times"/>
        </w:rPr>
        <w:t xml:space="preserve"> dalla condizione del cittadino libero</w:t>
      </w:r>
      <w:r w:rsidR="00C634C1">
        <w:rPr>
          <w:rFonts w:ascii="Times" w:hAnsi="Times"/>
        </w:rPr>
        <w:t>;</w:t>
      </w:r>
      <w:r w:rsidR="008B6481">
        <w:rPr>
          <w:rFonts w:ascii="Times" w:hAnsi="Times"/>
        </w:rPr>
        <w:t xml:space="preserve"> ma </w:t>
      </w:r>
      <w:r w:rsidR="00CF582A">
        <w:rPr>
          <w:rFonts w:ascii="Times" w:hAnsi="Times"/>
        </w:rPr>
        <w:t>più specificamente</w:t>
      </w:r>
      <w:r w:rsidR="0060086E">
        <w:rPr>
          <w:rFonts w:ascii="Times" w:hAnsi="Times"/>
        </w:rPr>
        <w:t xml:space="preserve"> esprime i più forti dubbi sul fatto che si possano considerare</w:t>
      </w:r>
      <w:r w:rsidR="00CF582A">
        <w:rPr>
          <w:rFonts w:ascii="Times" w:hAnsi="Times"/>
        </w:rPr>
        <w:t xml:space="preserve"> parte integrante della </w:t>
      </w:r>
      <w:r w:rsidR="00BE64BA">
        <w:rPr>
          <w:rFonts w:ascii="Times" w:hAnsi="Times"/>
        </w:rPr>
        <w:t xml:space="preserve">città </w:t>
      </w:r>
      <w:r w:rsidR="00CF582A">
        <w:rPr>
          <w:rFonts w:ascii="Times" w:hAnsi="Times"/>
        </w:rPr>
        <w:t>coloro che</w:t>
      </w:r>
      <w:r w:rsidR="00BE64BA">
        <w:rPr>
          <w:rFonts w:ascii="Times" w:hAnsi="Times"/>
        </w:rPr>
        <w:t>, pur necessari al suo funzionamento</w:t>
      </w:r>
      <w:r w:rsidR="00CF582A">
        <w:rPr>
          <w:rFonts w:ascii="Times" w:hAnsi="Times"/>
        </w:rPr>
        <w:t xml:space="preserve"> </w:t>
      </w:r>
      <w:r w:rsidR="00BE64BA">
        <w:rPr>
          <w:rFonts w:ascii="Times" w:hAnsi="Times"/>
        </w:rPr>
        <w:t>(operai, contadini, o commercianti al minuto), siano costretti</w:t>
      </w:r>
      <w:r w:rsidR="00CA3E41">
        <w:rPr>
          <w:rFonts w:ascii="Times" w:hAnsi="Times"/>
        </w:rPr>
        <w:t xml:space="preserve"> a vivere </w:t>
      </w:r>
      <w:r w:rsidR="00BE64BA">
        <w:rPr>
          <w:rFonts w:ascii="Times" w:hAnsi="Times"/>
        </w:rPr>
        <w:t>assorbiti nel</w:t>
      </w:r>
      <w:r w:rsidR="00CA3E41">
        <w:rPr>
          <w:rFonts w:ascii="Times" w:hAnsi="Times"/>
        </w:rPr>
        <w:t xml:space="preserve"> proprio lavoro</w:t>
      </w:r>
      <w:r w:rsidR="008B6481">
        <w:rPr>
          <w:rFonts w:ascii="Times" w:hAnsi="Times"/>
        </w:rPr>
        <w:t xml:space="preserve"> </w:t>
      </w:r>
      <w:r w:rsidR="00CA3E41">
        <w:rPr>
          <w:rFonts w:ascii="Times" w:hAnsi="Times"/>
        </w:rPr>
        <w:t xml:space="preserve">e </w:t>
      </w:r>
      <w:r w:rsidR="00BE64BA">
        <w:rPr>
          <w:rFonts w:ascii="Times" w:hAnsi="Times"/>
        </w:rPr>
        <w:t>privi del</w:t>
      </w:r>
      <w:r>
        <w:rPr>
          <w:rFonts w:ascii="Times" w:hAnsi="Times"/>
        </w:rPr>
        <w:t xml:space="preserve"> tempo libero</w:t>
      </w:r>
      <w:r w:rsidR="008B6481">
        <w:rPr>
          <w:rFonts w:ascii="Times" w:hAnsi="Times"/>
        </w:rPr>
        <w:t xml:space="preserve"> (</w:t>
      </w:r>
      <w:proofErr w:type="spellStart"/>
      <w:r w:rsidR="008B6481" w:rsidRPr="008B6481">
        <w:rPr>
          <w:rFonts w:ascii="Times" w:hAnsi="Times"/>
          <w:i/>
        </w:rPr>
        <w:t>scholè</w:t>
      </w:r>
      <w:proofErr w:type="spellEnd"/>
      <w:r w:rsidR="008B6481">
        <w:rPr>
          <w:rFonts w:ascii="Times" w:hAnsi="Times"/>
        </w:rPr>
        <w:t xml:space="preserve">) necessario </w:t>
      </w:r>
      <w:r w:rsidR="00BE64BA">
        <w:rPr>
          <w:rFonts w:ascii="Times" w:hAnsi="Times"/>
        </w:rPr>
        <w:t>per essere formati a quella virtù (</w:t>
      </w:r>
      <w:proofErr w:type="spellStart"/>
      <w:r w:rsidR="00BE64BA" w:rsidRPr="00BE64BA">
        <w:rPr>
          <w:rFonts w:ascii="Times" w:hAnsi="Times"/>
          <w:i/>
        </w:rPr>
        <w:t>aretè</w:t>
      </w:r>
      <w:proofErr w:type="spellEnd"/>
      <w:r w:rsidR="00BE64BA">
        <w:rPr>
          <w:rFonts w:ascii="Times" w:hAnsi="Times"/>
        </w:rPr>
        <w:t>) in cui individua il requisito fondamentale per governare in vista della salvezza dello Stato  (</w:t>
      </w:r>
      <w:r w:rsidR="00B218E7">
        <w:rPr>
          <w:rFonts w:ascii="Times" w:hAnsi="Times"/>
        </w:rPr>
        <w:t xml:space="preserve">III 5, </w:t>
      </w:r>
      <w:r w:rsidR="00377393">
        <w:rPr>
          <w:rFonts w:ascii="Times" w:hAnsi="Times"/>
        </w:rPr>
        <w:t>1277b 33</w:t>
      </w:r>
      <w:r w:rsidR="0060086E">
        <w:rPr>
          <w:rFonts w:ascii="Times" w:hAnsi="Times"/>
        </w:rPr>
        <w:t xml:space="preserve">-1278a  13; </w:t>
      </w:r>
      <w:r w:rsidR="00377393">
        <w:rPr>
          <w:rFonts w:ascii="Times" w:hAnsi="Times"/>
        </w:rPr>
        <w:t>cfr. VII 8, 1328a 24-25, VII 9, 1328b 24-1329a 2</w:t>
      </w:r>
      <w:r w:rsidR="00BE64BA">
        <w:rPr>
          <w:rFonts w:ascii="Times" w:hAnsi="Times"/>
        </w:rPr>
        <w:t>)</w:t>
      </w:r>
      <w:r w:rsidR="008B6481">
        <w:rPr>
          <w:rFonts w:ascii="Times" w:hAnsi="Times"/>
        </w:rPr>
        <w:t xml:space="preserve">. </w:t>
      </w:r>
      <w:r w:rsidR="00BE64BA">
        <w:rPr>
          <w:rFonts w:ascii="Times" w:hAnsi="Times"/>
        </w:rPr>
        <w:t>Qui</w:t>
      </w:r>
      <w:r w:rsidR="00CA3E41">
        <w:rPr>
          <w:rFonts w:ascii="Times" w:hAnsi="Times"/>
        </w:rPr>
        <w:t xml:space="preserve"> Aristotele </w:t>
      </w:r>
      <w:r w:rsidR="00BE64BA">
        <w:rPr>
          <w:rFonts w:ascii="Times" w:hAnsi="Times"/>
        </w:rPr>
        <w:t xml:space="preserve">mostra di essere </w:t>
      </w:r>
      <w:r w:rsidR="00CA3E41">
        <w:rPr>
          <w:rFonts w:ascii="Times" w:hAnsi="Times"/>
        </w:rPr>
        <w:t>legato a una concezione dell’</w:t>
      </w:r>
      <w:proofErr w:type="spellStart"/>
      <w:r w:rsidR="00CA3E41" w:rsidRPr="00CA3E41">
        <w:rPr>
          <w:rFonts w:ascii="Times" w:hAnsi="Times"/>
          <w:i/>
        </w:rPr>
        <w:t>aretè</w:t>
      </w:r>
      <w:proofErr w:type="spellEnd"/>
      <w:r w:rsidR="008B6481">
        <w:rPr>
          <w:rFonts w:ascii="Times" w:hAnsi="Times"/>
        </w:rPr>
        <w:t xml:space="preserve"> </w:t>
      </w:r>
      <w:r w:rsidR="00CA3E41">
        <w:rPr>
          <w:rFonts w:ascii="Times" w:hAnsi="Times"/>
        </w:rPr>
        <w:t>come eccellenza morale</w:t>
      </w:r>
      <w:r w:rsidR="00FE44B8">
        <w:rPr>
          <w:rFonts w:ascii="Times" w:hAnsi="Times"/>
        </w:rPr>
        <w:t xml:space="preserve"> in cui </w:t>
      </w:r>
      <w:r w:rsidR="00B218E7">
        <w:rPr>
          <w:rFonts w:ascii="Times" w:hAnsi="Times"/>
        </w:rPr>
        <w:t>la connessione privilegiata</w:t>
      </w:r>
      <w:r w:rsidR="00BA2E06" w:rsidRPr="00BA2E06">
        <w:rPr>
          <w:rFonts w:ascii="Times" w:hAnsi="Times"/>
        </w:rPr>
        <w:t xml:space="preserve"> </w:t>
      </w:r>
      <w:r w:rsidR="00BA2E06">
        <w:rPr>
          <w:rFonts w:ascii="Times" w:hAnsi="Times"/>
        </w:rPr>
        <w:t>fra conoscenza e virtù</w:t>
      </w:r>
      <w:r w:rsidR="00B218E7">
        <w:rPr>
          <w:rFonts w:ascii="Times" w:hAnsi="Times"/>
        </w:rPr>
        <w:t xml:space="preserve">, di </w:t>
      </w:r>
      <w:r w:rsidR="00BA2E06">
        <w:rPr>
          <w:rFonts w:ascii="Times" w:hAnsi="Times"/>
        </w:rPr>
        <w:t>ascendenza</w:t>
      </w:r>
      <w:r w:rsidR="00B218E7">
        <w:rPr>
          <w:rFonts w:ascii="Times" w:hAnsi="Times"/>
        </w:rPr>
        <w:t xml:space="preserve"> socratica e platonica, si combina </w:t>
      </w:r>
      <w:proofErr w:type="gramStart"/>
      <w:r w:rsidR="00B218E7">
        <w:rPr>
          <w:rFonts w:ascii="Times" w:hAnsi="Times"/>
        </w:rPr>
        <w:t>con  il</w:t>
      </w:r>
      <w:proofErr w:type="gramEnd"/>
      <w:r w:rsidR="005F5E5D">
        <w:rPr>
          <w:rFonts w:ascii="Times" w:hAnsi="Times"/>
        </w:rPr>
        <w:t xml:space="preserve"> pregiudizi</w:t>
      </w:r>
      <w:r w:rsidR="00B218E7">
        <w:rPr>
          <w:rFonts w:ascii="Times" w:hAnsi="Times"/>
        </w:rPr>
        <w:t xml:space="preserve">o prettamente aristocratico che </w:t>
      </w:r>
      <w:r w:rsidR="005F5E5D">
        <w:rPr>
          <w:rFonts w:ascii="Times" w:hAnsi="Times"/>
        </w:rPr>
        <w:t>questa sia incompatibile con la condizion</w:t>
      </w:r>
      <w:r w:rsidR="00FE44B8">
        <w:rPr>
          <w:rFonts w:ascii="Times" w:hAnsi="Times"/>
        </w:rPr>
        <w:t>e “ignobile” del lavoro manuale</w:t>
      </w:r>
      <w:r w:rsidR="00B218E7">
        <w:rPr>
          <w:rFonts w:ascii="Times" w:hAnsi="Times"/>
        </w:rPr>
        <w:t xml:space="preserve">. </w:t>
      </w:r>
      <w:r w:rsidR="00BA2E06">
        <w:rPr>
          <w:rFonts w:ascii="Times" w:hAnsi="Times"/>
        </w:rPr>
        <w:t>Ma ciò nulla toglie alla rilevanza del distacco che Aristotele opera rispetto a Platone rispetto alla questione centrale della legittimazione del potere politico</w:t>
      </w:r>
      <w:r w:rsidR="00401839">
        <w:rPr>
          <w:rFonts w:ascii="Times" w:hAnsi="Times"/>
        </w:rPr>
        <w:t>. I</w:t>
      </w:r>
      <w:r w:rsidR="00BA2E06">
        <w:rPr>
          <w:rFonts w:ascii="Times" w:hAnsi="Times"/>
        </w:rPr>
        <w:t xml:space="preserve">l governo dei filosofi della </w:t>
      </w:r>
      <w:r w:rsidR="0060086E">
        <w:rPr>
          <w:rFonts w:ascii="Times" w:hAnsi="Times"/>
          <w:i/>
        </w:rPr>
        <w:t xml:space="preserve">Repubblica </w:t>
      </w:r>
      <w:r w:rsidR="0060086E">
        <w:rPr>
          <w:rFonts w:ascii="Times" w:hAnsi="Times"/>
        </w:rPr>
        <w:t>platonica</w:t>
      </w:r>
      <w:r w:rsidR="00BA2E06">
        <w:rPr>
          <w:rFonts w:ascii="Times" w:hAnsi="Times"/>
        </w:rPr>
        <w:t xml:space="preserve"> trovava </w:t>
      </w:r>
      <w:r w:rsidR="00401839">
        <w:rPr>
          <w:rFonts w:ascii="Times" w:hAnsi="Times"/>
        </w:rPr>
        <w:t xml:space="preserve">infatti </w:t>
      </w:r>
      <w:r w:rsidR="00BA2E06">
        <w:rPr>
          <w:rFonts w:ascii="Times" w:hAnsi="Times"/>
        </w:rPr>
        <w:t xml:space="preserve">il suo fondamento </w:t>
      </w:r>
      <w:r w:rsidR="00401839">
        <w:rPr>
          <w:rFonts w:ascii="Times" w:hAnsi="Times"/>
        </w:rPr>
        <w:t>in un’</w:t>
      </w:r>
      <w:r w:rsidR="00BA2E06">
        <w:rPr>
          <w:rFonts w:ascii="Times" w:hAnsi="Times"/>
        </w:rPr>
        <w:t xml:space="preserve">equazione di sovranità e </w:t>
      </w:r>
      <w:r w:rsidR="00BA2E06">
        <w:rPr>
          <w:rFonts w:ascii="Times" w:hAnsi="Times"/>
        </w:rPr>
        <w:lastRenderedPageBreak/>
        <w:t>sapere</w:t>
      </w:r>
      <w:r w:rsidR="0060086E">
        <w:rPr>
          <w:rFonts w:ascii="Times" w:hAnsi="Times"/>
        </w:rPr>
        <w:t>: e</w:t>
      </w:r>
      <w:r w:rsidR="00401839">
        <w:rPr>
          <w:rFonts w:ascii="Times" w:hAnsi="Times"/>
        </w:rPr>
        <w:t xml:space="preserve"> l’oggetto </w:t>
      </w:r>
      <w:r w:rsidR="00377393">
        <w:rPr>
          <w:rFonts w:ascii="Times" w:hAnsi="Times"/>
        </w:rPr>
        <w:t>di tale</w:t>
      </w:r>
      <w:r w:rsidR="00401839">
        <w:rPr>
          <w:rFonts w:ascii="Times" w:hAnsi="Times"/>
        </w:rPr>
        <w:t xml:space="preserve"> sapere era identificato con una nozione di Bene assoluto, raggiungibile per via dialettica, oltre la dispersione dei beni apparenti nel mondo sensibile, </w:t>
      </w:r>
      <w:r w:rsidR="00BA2E06">
        <w:rPr>
          <w:rFonts w:ascii="Times" w:hAnsi="Times"/>
        </w:rPr>
        <w:t>dai</w:t>
      </w:r>
      <w:r w:rsidR="00401839">
        <w:rPr>
          <w:rFonts w:ascii="Times" w:hAnsi="Times"/>
        </w:rPr>
        <w:t xml:space="preserve"> pochi che potessero appunto dedicarsi al </w:t>
      </w:r>
      <w:proofErr w:type="spellStart"/>
      <w:r w:rsidR="00401839" w:rsidRPr="00401839">
        <w:rPr>
          <w:rFonts w:ascii="Times" w:hAnsi="Times"/>
          <w:i/>
        </w:rPr>
        <w:t>bios</w:t>
      </w:r>
      <w:proofErr w:type="spellEnd"/>
      <w:r w:rsidR="00401839" w:rsidRPr="00401839">
        <w:rPr>
          <w:rFonts w:ascii="Times" w:hAnsi="Times"/>
          <w:i/>
        </w:rPr>
        <w:t xml:space="preserve"> </w:t>
      </w:r>
      <w:proofErr w:type="spellStart"/>
      <w:r w:rsidR="00401839" w:rsidRPr="00401839">
        <w:rPr>
          <w:rFonts w:ascii="Times" w:hAnsi="Times"/>
          <w:i/>
        </w:rPr>
        <w:t>philosophikos</w:t>
      </w:r>
      <w:proofErr w:type="spellEnd"/>
      <w:r w:rsidR="00401839">
        <w:rPr>
          <w:rFonts w:ascii="Times" w:hAnsi="Times"/>
        </w:rPr>
        <w:t xml:space="preserve"> (salvo appunto essere costretti a “scendere nella caverna” dalla necessità di realizzare i</w:t>
      </w:r>
      <w:r w:rsidR="0060086E">
        <w:rPr>
          <w:rFonts w:ascii="Times" w:hAnsi="Times"/>
        </w:rPr>
        <w:t xml:space="preserve">l Bene </w:t>
      </w:r>
      <w:proofErr w:type="gramStart"/>
      <w:r w:rsidR="0060086E">
        <w:rPr>
          <w:rFonts w:ascii="Times" w:hAnsi="Times"/>
        </w:rPr>
        <w:t xml:space="preserve">nella  </w:t>
      </w:r>
      <w:r w:rsidR="00401839">
        <w:rPr>
          <w:rFonts w:ascii="Times" w:hAnsi="Times"/>
        </w:rPr>
        <w:t>città</w:t>
      </w:r>
      <w:proofErr w:type="gramEnd"/>
      <w:r w:rsidR="00401839">
        <w:rPr>
          <w:rFonts w:ascii="Times" w:hAnsi="Times"/>
        </w:rPr>
        <w:t xml:space="preserve">). </w:t>
      </w:r>
      <w:r w:rsidR="00870354">
        <w:rPr>
          <w:rFonts w:ascii="Times" w:hAnsi="Times"/>
        </w:rPr>
        <w:t xml:space="preserve">Per Aristotele non vige la stessa coincidenza fra sapere e virtù, così come, a differenza che per Platone, non c’è coincidenza fra etica e politica. </w:t>
      </w:r>
      <w:r w:rsidR="00401839">
        <w:rPr>
          <w:rFonts w:ascii="Times" w:hAnsi="Times"/>
        </w:rPr>
        <w:t xml:space="preserve">La virtù del </w:t>
      </w:r>
      <w:r w:rsidR="003F65E9">
        <w:rPr>
          <w:rFonts w:ascii="Times" w:hAnsi="Times"/>
        </w:rPr>
        <w:t xml:space="preserve">cittadino non </w:t>
      </w:r>
      <w:r w:rsidR="00870354">
        <w:rPr>
          <w:rFonts w:ascii="Times" w:hAnsi="Times"/>
        </w:rPr>
        <w:t>è infatti la stessa</w:t>
      </w:r>
      <w:r w:rsidR="003F65E9">
        <w:rPr>
          <w:rFonts w:ascii="Times" w:hAnsi="Times"/>
        </w:rPr>
        <w:t xml:space="preserve"> dell’uomo buono in assoluto,</w:t>
      </w:r>
      <w:r w:rsidR="00870354">
        <w:rPr>
          <w:rFonts w:ascii="Times" w:hAnsi="Times"/>
        </w:rPr>
        <w:t xml:space="preserve"> perché consiste</w:t>
      </w:r>
      <w:r w:rsidR="003F65E9">
        <w:rPr>
          <w:rFonts w:ascii="Times" w:hAnsi="Times"/>
        </w:rPr>
        <w:t xml:space="preserve"> nello svolgere la propria funzione per il bene della città secondo il posto assegnato </w:t>
      </w:r>
      <w:r w:rsidR="0060086E">
        <w:rPr>
          <w:rFonts w:ascii="Times" w:hAnsi="Times"/>
        </w:rPr>
        <w:t xml:space="preserve">a ognuno </w:t>
      </w:r>
      <w:r w:rsidR="003F65E9">
        <w:rPr>
          <w:rFonts w:ascii="Times" w:hAnsi="Times"/>
        </w:rPr>
        <w:t>in base all’ordinamento del regime in cui vive</w:t>
      </w:r>
      <w:r w:rsidR="004C5F59">
        <w:rPr>
          <w:rFonts w:ascii="Times" w:hAnsi="Times"/>
        </w:rPr>
        <w:t>. Virtù morale e politica si uniscono invece nel buon governante nella forma della</w:t>
      </w:r>
      <w:r w:rsidR="00401839">
        <w:rPr>
          <w:rFonts w:ascii="Times" w:hAnsi="Times"/>
        </w:rPr>
        <w:t xml:space="preserve"> </w:t>
      </w:r>
      <w:proofErr w:type="spellStart"/>
      <w:r w:rsidR="00401839" w:rsidRPr="00401839">
        <w:rPr>
          <w:rFonts w:ascii="Times" w:hAnsi="Times"/>
          <w:i/>
        </w:rPr>
        <w:t>phronesis</w:t>
      </w:r>
      <w:proofErr w:type="spellEnd"/>
      <w:r w:rsidR="00401839">
        <w:rPr>
          <w:rFonts w:ascii="Times" w:hAnsi="Times"/>
        </w:rPr>
        <w:t xml:space="preserve">, ovvero in quella saggezza pratica che è capacità di prendere </w:t>
      </w:r>
      <w:r w:rsidR="00756E5D">
        <w:rPr>
          <w:rFonts w:ascii="Times" w:hAnsi="Times"/>
        </w:rPr>
        <w:t>di volta in volta, mediando fra le e</w:t>
      </w:r>
      <w:r w:rsidR="00966DF0">
        <w:rPr>
          <w:rFonts w:ascii="Times" w:hAnsi="Times"/>
        </w:rPr>
        <w:t>sigenze espresse dalla pluralit</w:t>
      </w:r>
      <w:r w:rsidR="00756E5D">
        <w:rPr>
          <w:rFonts w:ascii="Times" w:hAnsi="Times"/>
        </w:rPr>
        <w:t xml:space="preserve">à delle parti della città, </w:t>
      </w:r>
      <w:r w:rsidR="00401839">
        <w:rPr>
          <w:rFonts w:ascii="Times" w:hAnsi="Times"/>
        </w:rPr>
        <w:t>le dec</w:t>
      </w:r>
      <w:r w:rsidR="00756E5D">
        <w:rPr>
          <w:rFonts w:ascii="Times" w:hAnsi="Times"/>
        </w:rPr>
        <w:t>isioni giuste in vista del bene comune</w:t>
      </w:r>
      <w:r w:rsidR="004C5F59">
        <w:rPr>
          <w:rFonts w:ascii="Times" w:hAnsi="Times"/>
        </w:rPr>
        <w:t xml:space="preserve"> (</w:t>
      </w:r>
      <w:r w:rsidR="0060086E" w:rsidRPr="0060086E">
        <w:rPr>
          <w:rFonts w:ascii="Times" w:hAnsi="Times"/>
          <w:i/>
        </w:rPr>
        <w:t>Politica</w:t>
      </w:r>
      <w:r w:rsidR="0060086E">
        <w:rPr>
          <w:rFonts w:ascii="Times" w:hAnsi="Times"/>
        </w:rPr>
        <w:t xml:space="preserve">, </w:t>
      </w:r>
      <w:r w:rsidR="004C5F59" w:rsidRPr="0060086E">
        <w:rPr>
          <w:rFonts w:ascii="Times" w:hAnsi="Times"/>
        </w:rPr>
        <w:t>III</w:t>
      </w:r>
      <w:r w:rsidR="004C5F59">
        <w:rPr>
          <w:rFonts w:ascii="Times" w:hAnsi="Times"/>
        </w:rPr>
        <w:t xml:space="preserve"> 4</w:t>
      </w:r>
      <w:r w:rsidR="009563CB">
        <w:rPr>
          <w:rFonts w:ascii="Times" w:hAnsi="Times"/>
        </w:rPr>
        <w:t>, 1277a 25-b 32</w:t>
      </w:r>
      <w:r w:rsidR="003F65E9">
        <w:rPr>
          <w:rFonts w:ascii="Times" w:hAnsi="Times"/>
        </w:rPr>
        <w:t xml:space="preserve">). </w:t>
      </w:r>
      <w:r w:rsidR="0060086E">
        <w:rPr>
          <w:rFonts w:ascii="Times" w:hAnsi="Times"/>
        </w:rPr>
        <w:t>Si tratta in</w:t>
      </w:r>
      <w:r w:rsidR="004C5F59">
        <w:rPr>
          <w:rFonts w:ascii="Times" w:hAnsi="Times"/>
        </w:rPr>
        <w:t xml:space="preserve"> ogni caso di capacità </w:t>
      </w:r>
      <w:r w:rsidR="0060086E">
        <w:rPr>
          <w:rFonts w:ascii="Times" w:hAnsi="Times"/>
        </w:rPr>
        <w:t xml:space="preserve">che </w:t>
      </w:r>
      <w:r w:rsidR="00401839">
        <w:rPr>
          <w:rFonts w:ascii="Times" w:hAnsi="Times"/>
        </w:rPr>
        <w:t>si forgia</w:t>
      </w:r>
      <w:r w:rsidR="004C5F59">
        <w:rPr>
          <w:rFonts w:ascii="Times" w:hAnsi="Times"/>
        </w:rPr>
        <w:t>no</w:t>
      </w:r>
      <w:r w:rsidR="00401839">
        <w:rPr>
          <w:rFonts w:ascii="Times" w:hAnsi="Times"/>
        </w:rPr>
        <w:t xml:space="preserve"> nell’esperienza</w:t>
      </w:r>
      <w:r w:rsidR="004C5F59">
        <w:rPr>
          <w:rFonts w:ascii="Times" w:hAnsi="Times"/>
        </w:rPr>
        <w:t xml:space="preserve">, anzitutto </w:t>
      </w:r>
      <w:r w:rsidR="0060086E">
        <w:rPr>
          <w:rFonts w:ascii="Times" w:hAnsi="Times"/>
        </w:rPr>
        <w:t xml:space="preserve">– come abbiamo già visto – </w:t>
      </w:r>
      <w:r w:rsidR="004C5F59">
        <w:rPr>
          <w:rFonts w:ascii="Times" w:hAnsi="Times"/>
        </w:rPr>
        <w:t xml:space="preserve">imparando </w:t>
      </w:r>
      <w:r w:rsidR="0060086E">
        <w:rPr>
          <w:rFonts w:ascii="Times" w:hAnsi="Times"/>
        </w:rPr>
        <w:t>a</w:t>
      </w:r>
      <w:r w:rsidR="004C5F59">
        <w:rPr>
          <w:rFonts w:ascii="Times" w:hAnsi="Times"/>
        </w:rPr>
        <w:t xml:space="preserve"> governare</w:t>
      </w:r>
      <w:r w:rsidR="0060086E">
        <w:rPr>
          <w:rFonts w:ascii="Times" w:hAnsi="Times"/>
        </w:rPr>
        <w:t xml:space="preserve"> essendo governati</w:t>
      </w:r>
      <w:r w:rsidR="009563CB">
        <w:rPr>
          <w:rFonts w:ascii="Times" w:hAnsi="Times"/>
        </w:rPr>
        <w:t xml:space="preserve">; e capacità </w:t>
      </w:r>
      <w:r w:rsidR="0060086E">
        <w:rPr>
          <w:rFonts w:ascii="Times" w:hAnsi="Times"/>
        </w:rPr>
        <w:t>tali</w:t>
      </w:r>
      <w:r w:rsidR="00401839">
        <w:rPr>
          <w:rFonts w:ascii="Times" w:hAnsi="Times"/>
        </w:rPr>
        <w:t xml:space="preserve"> che in linea di principio </w:t>
      </w:r>
      <w:r w:rsidR="009329A3">
        <w:rPr>
          <w:rFonts w:ascii="Times" w:hAnsi="Times"/>
        </w:rPr>
        <w:t xml:space="preserve">possano </w:t>
      </w:r>
      <w:r w:rsidR="0060086E">
        <w:rPr>
          <w:rFonts w:ascii="Times" w:hAnsi="Times"/>
        </w:rPr>
        <w:t>acquisirle</w:t>
      </w:r>
      <w:r w:rsidR="009329A3">
        <w:rPr>
          <w:rFonts w:ascii="Times" w:hAnsi="Times"/>
        </w:rPr>
        <w:t xml:space="preserve"> </w:t>
      </w:r>
      <w:r w:rsidR="00756E5D">
        <w:rPr>
          <w:rFonts w:ascii="Times" w:hAnsi="Times"/>
        </w:rPr>
        <w:t xml:space="preserve">tutti gli individui maschi e liberi, </w:t>
      </w:r>
      <w:r w:rsidR="009329A3">
        <w:rPr>
          <w:rFonts w:ascii="Times" w:hAnsi="Times"/>
        </w:rPr>
        <w:t xml:space="preserve">tutti ugualmente </w:t>
      </w:r>
      <w:r w:rsidR="0060086E">
        <w:rPr>
          <w:rFonts w:ascii="Times" w:hAnsi="Times"/>
        </w:rPr>
        <w:t>in grado</w:t>
      </w:r>
      <w:r w:rsidR="009329A3">
        <w:rPr>
          <w:rFonts w:ascii="Times" w:hAnsi="Times"/>
        </w:rPr>
        <w:t xml:space="preserve"> di sviluppare il proprio potenziale </w:t>
      </w:r>
      <w:r w:rsidR="00982F2B">
        <w:rPr>
          <w:rFonts w:ascii="Times" w:hAnsi="Times"/>
        </w:rPr>
        <w:t xml:space="preserve">naturale </w:t>
      </w:r>
      <w:r w:rsidR="009329A3">
        <w:rPr>
          <w:rFonts w:ascii="Times" w:hAnsi="Times"/>
        </w:rPr>
        <w:t xml:space="preserve">di «animali politici», </w:t>
      </w:r>
      <w:r w:rsidR="009563CB">
        <w:rPr>
          <w:rFonts w:ascii="Times" w:hAnsi="Times"/>
        </w:rPr>
        <w:t>purché non</w:t>
      </w:r>
      <w:r w:rsidR="009329A3">
        <w:rPr>
          <w:rFonts w:ascii="Times" w:hAnsi="Times"/>
        </w:rPr>
        <w:t xml:space="preserve"> impediti da qualche tipo di menomazione delle proprie capacità  naturali o </w:t>
      </w:r>
      <w:r w:rsidR="00756E5D">
        <w:rPr>
          <w:rFonts w:ascii="Times" w:hAnsi="Times"/>
        </w:rPr>
        <w:t>dalla necessità</w:t>
      </w:r>
      <w:r w:rsidR="009329A3">
        <w:rPr>
          <w:rFonts w:ascii="Times" w:hAnsi="Times"/>
        </w:rPr>
        <w:t xml:space="preserve"> (accidentale rispetto alla natura dell’essere umano)</w:t>
      </w:r>
      <w:r w:rsidR="00756E5D">
        <w:rPr>
          <w:rFonts w:ascii="Times" w:hAnsi="Times"/>
        </w:rPr>
        <w:t xml:space="preserve"> del lavoro quotidiano.</w:t>
      </w:r>
    </w:p>
    <w:p w14:paraId="3261E5A4" w14:textId="77777777" w:rsidR="00C97F0D" w:rsidRDefault="00C97F0D" w:rsidP="00EE4620">
      <w:pPr>
        <w:spacing w:line="480" w:lineRule="auto"/>
        <w:jc w:val="both"/>
        <w:rPr>
          <w:rFonts w:ascii="Times" w:hAnsi="Times"/>
        </w:rPr>
      </w:pPr>
      <w:proofErr w:type="gramStart"/>
      <w:r>
        <w:rPr>
          <w:rFonts w:ascii="Times" w:hAnsi="Times"/>
        </w:rPr>
        <w:t>E’</w:t>
      </w:r>
      <w:proofErr w:type="gramEnd"/>
      <w:r>
        <w:rPr>
          <w:rFonts w:ascii="Times" w:hAnsi="Times"/>
        </w:rPr>
        <w:t xml:space="preserve"> inoltre notevole (in III 11) l’argomentazione</w:t>
      </w:r>
      <w:r w:rsidR="004C5F59">
        <w:rPr>
          <w:rFonts w:ascii="Times" w:hAnsi="Times"/>
        </w:rPr>
        <w:t xml:space="preserve"> che la «molt</w:t>
      </w:r>
      <w:r w:rsidR="009563CB">
        <w:rPr>
          <w:rFonts w:ascii="Times" w:hAnsi="Times"/>
        </w:rPr>
        <w:t>itudine» è capace di governare</w:t>
      </w:r>
      <w:r>
        <w:rPr>
          <w:rFonts w:ascii="Times" w:hAnsi="Times"/>
        </w:rPr>
        <w:t xml:space="preserve">, tanto più che qui Aristotele vi usa </w:t>
      </w:r>
      <w:r w:rsidR="009563CB">
        <w:rPr>
          <w:rFonts w:ascii="Times" w:hAnsi="Times"/>
        </w:rPr>
        <w:t xml:space="preserve">con accezione </w:t>
      </w:r>
      <w:r>
        <w:rPr>
          <w:rFonts w:ascii="Times" w:hAnsi="Times"/>
        </w:rPr>
        <w:t>puramente descrittiva</w:t>
      </w:r>
      <w:r w:rsidR="009563CB">
        <w:rPr>
          <w:rFonts w:ascii="Times" w:hAnsi="Times"/>
        </w:rPr>
        <w:t xml:space="preserve"> quel</w:t>
      </w:r>
      <w:r w:rsidR="004C5F59">
        <w:rPr>
          <w:rFonts w:ascii="Times" w:hAnsi="Times"/>
        </w:rPr>
        <w:t xml:space="preserve"> termine </w:t>
      </w:r>
      <w:proofErr w:type="spellStart"/>
      <w:r w:rsidR="004C5F59" w:rsidRPr="004C5F59">
        <w:rPr>
          <w:rFonts w:ascii="Times" w:hAnsi="Times"/>
          <w:i/>
        </w:rPr>
        <w:t>plethos</w:t>
      </w:r>
      <w:proofErr w:type="spellEnd"/>
      <w:r w:rsidR="004C5F59">
        <w:rPr>
          <w:rFonts w:ascii="Times" w:hAnsi="Times"/>
        </w:rPr>
        <w:t xml:space="preserve"> </w:t>
      </w:r>
      <w:r>
        <w:rPr>
          <w:rFonts w:ascii="Times" w:hAnsi="Times"/>
        </w:rPr>
        <w:t>che gli scrittori</w:t>
      </w:r>
      <w:r w:rsidR="009563CB">
        <w:rPr>
          <w:rFonts w:ascii="Times" w:hAnsi="Times"/>
        </w:rPr>
        <w:t xml:space="preserve"> antidemocratici</w:t>
      </w:r>
      <w:r>
        <w:rPr>
          <w:rFonts w:ascii="Times" w:hAnsi="Times"/>
        </w:rPr>
        <w:t xml:space="preserve"> caricavano inevitabilmente di valore spregiativo</w:t>
      </w:r>
      <w:r w:rsidR="009563CB">
        <w:rPr>
          <w:rFonts w:ascii="Times" w:hAnsi="Times"/>
        </w:rPr>
        <w:t xml:space="preserve">. </w:t>
      </w:r>
      <w:r>
        <w:rPr>
          <w:rFonts w:ascii="Times" w:hAnsi="Times"/>
        </w:rPr>
        <w:t>Muovendo</w:t>
      </w:r>
      <w:r w:rsidR="009563CB">
        <w:rPr>
          <w:rFonts w:ascii="Times" w:hAnsi="Times"/>
        </w:rPr>
        <w:t xml:space="preserve"> dall’osservazione</w:t>
      </w:r>
      <w:r w:rsidR="004C5F59">
        <w:rPr>
          <w:rFonts w:ascii="Times" w:hAnsi="Times"/>
        </w:rPr>
        <w:t xml:space="preserve"> </w:t>
      </w:r>
      <w:r w:rsidR="009563CB">
        <w:rPr>
          <w:rFonts w:ascii="Times" w:hAnsi="Times"/>
        </w:rPr>
        <w:t>(di chiaro segno antiplatonico)</w:t>
      </w:r>
      <w:r w:rsidR="004C5F59">
        <w:rPr>
          <w:rFonts w:ascii="Times" w:hAnsi="Times"/>
        </w:rPr>
        <w:t xml:space="preserve"> che</w:t>
      </w:r>
      <w:r w:rsidR="00983359">
        <w:rPr>
          <w:rFonts w:ascii="Times" w:hAnsi="Times"/>
        </w:rPr>
        <w:t xml:space="preserve"> il giudizio dei più si </w:t>
      </w:r>
      <w:r w:rsidR="00341C8F">
        <w:rPr>
          <w:rFonts w:ascii="Times" w:hAnsi="Times"/>
        </w:rPr>
        <w:t>di</w:t>
      </w:r>
      <w:r w:rsidR="00983359">
        <w:rPr>
          <w:rFonts w:ascii="Times" w:hAnsi="Times"/>
        </w:rPr>
        <w:t>mostra spesso</w:t>
      </w:r>
      <w:r>
        <w:rPr>
          <w:rFonts w:ascii="Times" w:hAnsi="Times"/>
        </w:rPr>
        <w:t xml:space="preserve">, </w:t>
      </w:r>
      <w:r w:rsidR="009563CB">
        <w:rPr>
          <w:rFonts w:ascii="Times" w:hAnsi="Times"/>
        </w:rPr>
        <w:t>per esempio nel caso di opere di musica e poesia</w:t>
      </w:r>
      <w:r>
        <w:rPr>
          <w:rFonts w:ascii="Times" w:hAnsi="Times"/>
        </w:rPr>
        <w:t>, migliore di quello di pochi esperti,</w:t>
      </w:r>
      <w:r w:rsidR="004C5F59">
        <w:rPr>
          <w:rFonts w:ascii="Times" w:hAnsi="Times"/>
        </w:rPr>
        <w:t xml:space="preserve"> </w:t>
      </w:r>
      <w:r>
        <w:rPr>
          <w:rFonts w:ascii="Times" w:hAnsi="Times"/>
        </w:rPr>
        <w:t>il filosofo</w:t>
      </w:r>
      <w:r w:rsidR="003B3D18">
        <w:rPr>
          <w:rFonts w:ascii="Times" w:hAnsi="Times"/>
        </w:rPr>
        <w:t xml:space="preserve"> sviluppa </w:t>
      </w:r>
      <w:r>
        <w:rPr>
          <w:rFonts w:ascii="Times" w:hAnsi="Times"/>
        </w:rPr>
        <w:t>un ragionamento, noto come</w:t>
      </w:r>
      <w:r w:rsidR="003B3D18">
        <w:rPr>
          <w:rFonts w:ascii="Times" w:hAnsi="Times"/>
        </w:rPr>
        <w:t xml:space="preserve"> </w:t>
      </w:r>
      <w:r w:rsidR="00E406B2">
        <w:rPr>
          <w:rFonts w:ascii="Times" w:hAnsi="Times"/>
        </w:rPr>
        <w:t>“argomento sommatorio”</w:t>
      </w:r>
      <w:r w:rsidR="00243442">
        <w:rPr>
          <w:rFonts w:ascii="Times" w:hAnsi="Times"/>
        </w:rPr>
        <w:t xml:space="preserve">, </w:t>
      </w:r>
      <w:r>
        <w:rPr>
          <w:rFonts w:ascii="Times" w:hAnsi="Times"/>
        </w:rPr>
        <w:t>atto a offrire</w:t>
      </w:r>
      <w:r w:rsidR="003B3D18">
        <w:rPr>
          <w:rFonts w:ascii="Times" w:hAnsi="Times"/>
        </w:rPr>
        <w:t xml:space="preserve"> una vera e propria giustificazione epistemologica </w:t>
      </w:r>
      <w:r>
        <w:rPr>
          <w:rFonts w:ascii="Times" w:hAnsi="Times"/>
        </w:rPr>
        <w:t>di un governo della maggioranza. L’idea fondamentale è che</w:t>
      </w:r>
      <w:r w:rsidR="003B3D18">
        <w:rPr>
          <w:rFonts w:ascii="Times" w:hAnsi="Times"/>
        </w:rPr>
        <w:t xml:space="preserve"> </w:t>
      </w:r>
      <w:r w:rsidR="00983359">
        <w:rPr>
          <w:rFonts w:ascii="Times" w:hAnsi="Times"/>
        </w:rPr>
        <w:t xml:space="preserve">molti </w:t>
      </w:r>
      <w:r w:rsidR="00243442">
        <w:rPr>
          <w:rFonts w:ascii="Times" w:hAnsi="Times"/>
        </w:rPr>
        <w:t>individui</w:t>
      </w:r>
      <w:r w:rsidR="00983359">
        <w:rPr>
          <w:rFonts w:ascii="Times" w:hAnsi="Times"/>
        </w:rPr>
        <w:t xml:space="preserve">, anche se ciascuno di essi sia solo parzialmente virtuoso, presi tutti insieme </w:t>
      </w:r>
      <w:r w:rsidR="003B3D18">
        <w:rPr>
          <w:rFonts w:ascii="Times" w:hAnsi="Times"/>
        </w:rPr>
        <w:t>sono</w:t>
      </w:r>
      <w:r w:rsidR="00983359">
        <w:rPr>
          <w:rFonts w:ascii="Times" w:hAnsi="Times"/>
        </w:rPr>
        <w:t xml:space="preserve"> «migliori» di pochi anche del tutto virtuosi</w:t>
      </w:r>
      <w:r w:rsidR="003B3D18">
        <w:rPr>
          <w:rFonts w:ascii="Times" w:hAnsi="Times"/>
        </w:rPr>
        <w:t xml:space="preserve">: </w:t>
      </w:r>
    </w:p>
    <w:p w14:paraId="3175F2B9" w14:textId="77777777" w:rsidR="00C97F0D" w:rsidRDefault="00C97F0D" w:rsidP="00EE4620">
      <w:pPr>
        <w:spacing w:line="480" w:lineRule="auto"/>
        <w:jc w:val="both"/>
        <w:rPr>
          <w:rFonts w:ascii="Times" w:hAnsi="Times"/>
        </w:rPr>
      </w:pPr>
    </w:p>
    <w:p w14:paraId="6B02C81E" w14:textId="718834AB" w:rsidR="00B02291" w:rsidRPr="005B3F50" w:rsidRDefault="003B3D18" w:rsidP="005B3F50">
      <w:pPr>
        <w:spacing w:line="360" w:lineRule="auto"/>
        <w:jc w:val="both"/>
        <w:rPr>
          <w:rFonts w:ascii="Times" w:hAnsi="Times"/>
          <w:sz w:val="22"/>
          <w:szCs w:val="22"/>
        </w:rPr>
      </w:pPr>
      <w:r w:rsidRPr="005B3F50">
        <w:rPr>
          <w:rFonts w:ascii="Times" w:hAnsi="Times"/>
          <w:sz w:val="22"/>
          <w:szCs w:val="22"/>
        </w:rPr>
        <w:lastRenderedPageBreak/>
        <w:t>Infatti, essendo in molti, ciascuno ha la sua parte di virtù e di saggezza, sicché dalla loro unione si ottiene una specie di uomo solo dotato di molti piedi, di molte mani e capace di ricevere molte sensazioni; che da ciò avrebbe innegabili vantaggi anche nel co</w:t>
      </w:r>
      <w:r w:rsidR="005B3F50">
        <w:rPr>
          <w:rFonts w:ascii="Times" w:hAnsi="Times"/>
          <w:sz w:val="22"/>
          <w:szCs w:val="22"/>
        </w:rPr>
        <w:t>mportamento e nell’intelligenza</w:t>
      </w:r>
      <w:r w:rsidRPr="005B3F50">
        <w:rPr>
          <w:rFonts w:ascii="Times" w:hAnsi="Times"/>
          <w:sz w:val="22"/>
          <w:szCs w:val="22"/>
        </w:rPr>
        <w:t xml:space="preserve"> (</w:t>
      </w:r>
      <w:r w:rsidR="005B3F50" w:rsidRPr="005B3F50">
        <w:rPr>
          <w:rFonts w:ascii="Times" w:hAnsi="Times"/>
          <w:i/>
          <w:sz w:val="22"/>
          <w:szCs w:val="22"/>
        </w:rPr>
        <w:t>Politica</w:t>
      </w:r>
      <w:r w:rsidR="005B3F50">
        <w:rPr>
          <w:rFonts w:ascii="Times" w:hAnsi="Times"/>
          <w:sz w:val="22"/>
          <w:szCs w:val="22"/>
        </w:rPr>
        <w:t xml:space="preserve">, </w:t>
      </w:r>
      <w:r w:rsidRPr="005B3F50">
        <w:rPr>
          <w:rFonts w:ascii="Times" w:hAnsi="Times"/>
          <w:sz w:val="22"/>
          <w:szCs w:val="22"/>
        </w:rPr>
        <w:t>III 11, 1281b5-10).</w:t>
      </w:r>
      <w:r w:rsidR="00B02291" w:rsidRPr="005B3F50">
        <w:rPr>
          <w:rFonts w:ascii="Times" w:hAnsi="Times"/>
          <w:sz w:val="22"/>
          <w:szCs w:val="22"/>
        </w:rPr>
        <w:t xml:space="preserve"> </w:t>
      </w:r>
    </w:p>
    <w:p w14:paraId="74001CC1" w14:textId="77777777" w:rsidR="00C97F0D" w:rsidRDefault="00C97F0D" w:rsidP="00EE4620">
      <w:pPr>
        <w:spacing w:line="480" w:lineRule="auto"/>
        <w:jc w:val="both"/>
        <w:rPr>
          <w:rFonts w:ascii="Times" w:hAnsi="Times"/>
        </w:rPr>
      </w:pPr>
    </w:p>
    <w:p w14:paraId="3281A68B" w14:textId="77777777" w:rsidR="005B3F50" w:rsidRDefault="00B02291" w:rsidP="00EE4620">
      <w:pPr>
        <w:spacing w:line="480" w:lineRule="auto"/>
        <w:jc w:val="both"/>
        <w:rPr>
          <w:rFonts w:ascii="Times" w:hAnsi="Times"/>
        </w:rPr>
      </w:pPr>
      <w:r>
        <w:rPr>
          <w:rFonts w:ascii="Times" w:hAnsi="Times"/>
        </w:rPr>
        <w:t xml:space="preserve">Aristotele aggiunge poco dopo un’importante precisazione, che ha il fine di riprendere e fondare teoricamente un altro aspetto fondamentale della prassi democratica a lui nota, riguardante il controllo dell’operato dei magistrati. </w:t>
      </w:r>
      <w:r w:rsidR="00C05241">
        <w:rPr>
          <w:rFonts w:ascii="Times" w:hAnsi="Times"/>
        </w:rPr>
        <w:t>In risposta</w:t>
      </w:r>
      <w:r>
        <w:rPr>
          <w:rFonts w:ascii="Times" w:hAnsi="Times"/>
        </w:rPr>
        <w:t xml:space="preserve"> all’eventuale obiezione</w:t>
      </w:r>
      <w:r w:rsidR="00C05241">
        <w:rPr>
          <w:rFonts w:ascii="Times" w:hAnsi="Times"/>
        </w:rPr>
        <w:t>, mirata a svalutare il giudizio dei più,</w:t>
      </w:r>
      <w:r>
        <w:rPr>
          <w:rFonts w:ascii="Times" w:hAnsi="Times"/>
        </w:rPr>
        <w:t xml:space="preserve"> che in ogni attività il più adatto a giudicarne sembra essere colui che ne è specificamente esperto (dell’efficacia di una terapia il medico, per esempio</w:t>
      </w:r>
      <w:proofErr w:type="gramStart"/>
      <w:r>
        <w:rPr>
          <w:rFonts w:ascii="Times" w:hAnsi="Times"/>
        </w:rPr>
        <w:t>)</w:t>
      </w:r>
      <w:r w:rsidR="00C05241">
        <w:rPr>
          <w:rFonts w:ascii="Times" w:hAnsi="Times"/>
        </w:rPr>
        <w:t xml:space="preserve">, </w:t>
      </w:r>
      <w:r>
        <w:rPr>
          <w:rFonts w:ascii="Times" w:hAnsi="Times"/>
        </w:rPr>
        <w:t xml:space="preserve"> Aristotele</w:t>
      </w:r>
      <w:proofErr w:type="gramEnd"/>
      <w:r>
        <w:rPr>
          <w:rFonts w:ascii="Times" w:hAnsi="Times"/>
        </w:rPr>
        <w:t xml:space="preserve"> </w:t>
      </w:r>
      <w:r w:rsidR="005B3F50">
        <w:rPr>
          <w:rFonts w:ascii="Times" w:hAnsi="Times"/>
        </w:rPr>
        <w:t xml:space="preserve">afferma </w:t>
      </w:r>
      <w:r w:rsidR="00C05241">
        <w:rPr>
          <w:rFonts w:ascii="Times" w:hAnsi="Times"/>
        </w:rPr>
        <w:t xml:space="preserve">che per altro verso il più adatto a giudicarne è chi ne fruisce: </w:t>
      </w:r>
    </w:p>
    <w:p w14:paraId="2BAF0D04" w14:textId="77777777" w:rsidR="005B3F50" w:rsidRDefault="005B3F50" w:rsidP="00EE4620">
      <w:pPr>
        <w:spacing w:line="480" w:lineRule="auto"/>
        <w:jc w:val="both"/>
        <w:rPr>
          <w:rFonts w:ascii="Times" w:hAnsi="Times"/>
        </w:rPr>
      </w:pPr>
    </w:p>
    <w:p w14:paraId="668836BB" w14:textId="6CF001DD" w:rsidR="003B3D18" w:rsidRPr="005B3F50" w:rsidRDefault="00C05241" w:rsidP="005B3F50">
      <w:pPr>
        <w:spacing w:line="360" w:lineRule="auto"/>
        <w:jc w:val="both"/>
        <w:rPr>
          <w:rFonts w:ascii="Times" w:hAnsi="Times"/>
          <w:sz w:val="22"/>
          <w:szCs w:val="22"/>
        </w:rPr>
      </w:pPr>
      <w:r w:rsidRPr="005B3F50">
        <w:rPr>
          <w:rFonts w:ascii="Times" w:hAnsi="Times"/>
          <w:sz w:val="22"/>
          <w:szCs w:val="22"/>
        </w:rPr>
        <w:t xml:space="preserve">in alcuni casi l’autore non è il solo o il miglior giudice, e precisamente in quei casi in cui hanno conoscenza dell’opera anche coloro che non posseggono una tecnica specifica: </w:t>
      </w:r>
      <w:r w:rsidR="00B02291" w:rsidRPr="005B3F50">
        <w:rPr>
          <w:rFonts w:ascii="Times" w:hAnsi="Times"/>
          <w:sz w:val="22"/>
          <w:szCs w:val="22"/>
        </w:rPr>
        <w:t xml:space="preserve">per esempio la conoscenza della casa non spetta solo a chi l’ha costruita, ché </w:t>
      </w:r>
      <w:r w:rsidR="00B02291" w:rsidRPr="005B3F50">
        <w:rPr>
          <w:rFonts w:ascii="Times" w:hAnsi="Times"/>
          <w:i/>
          <w:sz w:val="22"/>
          <w:szCs w:val="22"/>
        </w:rPr>
        <w:t>di essa giudica meglio chi ne fa uso</w:t>
      </w:r>
      <w:r w:rsidR="00B02291" w:rsidRPr="005B3F50">
        <w:rPr>
          <w:rFonts w:ascii="Times" w:hAnsi="Times"/>
          <w:sz w:val="22"/>
          <w:szCs w:val="22"/>
        </w:rPr>
        <w:t xml:space="preserve"> …. il pilota giudicherà del timone meglio di chi l’ha fabbricato e il commensale giudicherà il convito meglio del cuoco (</w:t>
      </w:r>
      <w:r w:rsidR="005B3F50" w:rsidRPr="005B3F50">
        <w:rPr>
          <w:rFonts w:ascii="Times" w:hAnsi="Times"/>
          <w:i/>
          <w:sz w:val="22"/>
          <w:szCs w:val="22"/>
        </w:rPr>
        <w:t>Politica</w:t>
      </w:r>
      <w:r w:rsidR="005B3F50">
        <w:rPr>
          <w:rFonts w:ascii="Times" w:hAnsi="Times"/>
          <w:sz w:val="22"/>
          <w:szCs w:val="22"/>
        </w:rPr>
        <w:t xml:space="preserve">, </w:t>
      </w:r>
      <w:r w:rsidR="005B3F50" w:rsidRPr="005B3F50">
        <w:rPr>
          <w:rFonts w:ascii="Times" w:hAnsi="Times"/>
          <w:sz w:val="22"/>
          <w:szCs w:val="22"/>
        </w:rPr>
        <w:t xml:space="preserve">III 11, </w:t>
      </w:r>
      <w:r w:rsidR="00B02291" w:rsidRPr="005B3F50">
        <w:rPr>
          <w:rFonts w:ascii="Times" w:hAnsi="Times"/>
          <w:sz w:val="22"/>
          <w:szCs w:val="22"/>
        </w:rPr>
        <w:t>1282a 17-23).</w:t>
      </w:r>
    </w:p>
    <w:p w14:paraId="75931DAE" w14:textId="77777777" w:rsidR="005B3F50" w:rsidRDefault="005B3F50" w:rsidP="00EE4620">
      <w:pPr>
        <w:spacing w:line="480" w:lineRule="auto"/>
        <w:jc w:val="both"/>
        <w:rPr>
          <w:rFonts w:ascii="Times" w:hAnsi="Times"/>
        </w:rPr>
      </w:pPr>
    </w:p>
    <w:p w14:paraId="40D524C2" w14:textId="4580D7CA" w:rsidR="00967802" w:rsidRDefault="005B3F50" w:rsidP="00EE4620">
      <w:pPr>
        <w:spacing w:line="480" w:lineRule="auto"/>
        <w:jc w:val="both"/>
        <w:rPr>
          <w:rFonts w:ascii="Times" w:hAnsi="Times"/>
        </w:rPr>
      </w:pPr>
      <w:r>
        <w:rPr>
          <w:rFonts w:ascii="Times" w:hAnsi="Times"/>
        </w:rPr>
        <w:t>In altre parole,</w:t>
      </w:r>
      <w:r w:rsidR="00C05241">
        <w:rPr>
          <w:rFonts w:ascii="Times" w:hAnsi="Times"/>
        </w:rPr>
        <w:t xml:space="preserve"> </w:t>
      </w:r>
      <w:r>
        <w:rPr>
          <w:rFonts w:ascii="Times" w:hAnsi="Times"/>
        </w:rPr>
        <w:t xml:space="preserve">sarà </w:t>
      </w:r>
      <w:r w:rsidR="00C05241">
        <w:rPr>
          <w:rFonts w:ascii="Times" w:hAnsi="Times"/>
        </w:rPr>
        <w:t xml:space="preserve">il cittadino il miglior giudice della bontà del </w:t>
      </w:r>
      <w:r>
        <w:rPr>
          <w:rFonts w:ascii="Times" w:hAnsi="Times"/>
        </w:rPr>
        <w:t>“</w:t>
      </w:r>
      <w:r w:rsidR="00C05241">
        <w:rPr>
          <w:rFonts w:ascii="Times" w:hAnsi="Times"/>
        </w:rPr>
        <w:t>banchetto</w:t>
      </w:r>
      <w:r>
        <w:rPr>
          <w:rFonts w:ascii="Times" w:hAnsi="Times"/>
        </w:rPr>
        <w:t>”</w:t>
      </w:r>
      <w:r w:rsidR="00C05241">
        <w:rPr>
          <w:rFonts w:ascii="Times" w:hAnsi="Times"/>
        </w:rPr>
        <w:t xml:space="preserve"> che il politico gli appresta. </w:t>
      </w:r>
      <w:r>
        <w:rPr>
          <w:rFonts w:ascii="Times" w:hAnsi="Times"/>
        </w:rPr>
        <w:t>Q</w:t>
      </w:r>
      <w:r w:rsidR="00C05241">
        <w:rPr>
          <w:rFonts w:ascii="Times" w:hAnsi="Times"/>
        </w:rPr>
        <w:t>ueste immagini straordinariamente persuasive</w:t>
      </w:r>
      <w:r w:rsidR="003B3D18">
        <w:rPr>
          <w:rFonts w:ascii="Times" w:hAnsi="Times"/>
        </w:rPr>
        <w:t xml:space="preserve"> dell’efficacia della deliberazione pubblica</w:t>
      </w:r>
      <w:r>
        <w:rPr>
          <w:rFonts w:ascii="Times" w:hAnsi="Times"/>
        </w:rPr>
        <w:t>, nonché</w:t>
      </w:r>
      <w:r w:rsidR="00C05241">
        <w:rPr>
          <w:rFonts w:ascii="Times" w:hAnsi="Times"/>
        </w:rPr>
        <w:t xml:space="preserve"> dell’esigenza di trasparenza dell’operato dei politici</w:t>
      </w:r>
      <w:r w:rsidR="00341C8F">
        <w:rPr>
          <w:rFonts w:ascii="Times" w:hAnsi="Times"/>
        </w:rPr>
        <w:t xml:space="preserve"> </w:t>
      </w:r>
      <w:r w:rsidR="00C05241">
        <w:rPr>
          <w:rFonts w:ascii="Times" w:hAnsi="Times"/>
        </w:rPr>
        <w:t>al giudizio dei cittadini</w:t>
      </w:r>
      <w:r>
        <w:rPr>
          <w:rFonts w:ascii="Times" w:hAnsi="Times"/>
        </w:rPr>
        <w:t>,</w:t>
      </w:r>
      <w:r w:rsidR="00C05241">
        <w:rPr>
          <w:rFonts w:ascii="Times" w:hAnsi="Times"/>
        </w:rPr>
        <w:t xml:space="preserve"> </w:t>
      </w:r>
      <w:r w:rsidR="003B3D18">
        <w:rPr>
          <w:rFonts w:ascii="Times" w:hAnsi="Times"/>
        </w:rPr>
        <w:t>presuppone</w:t>
      </w:r>
      <w:r w:rsidR="00341C8F">
        <w:rPr>
          <w:rFonts w:ascii="Times" w:hAnsi="Times"/>
        </w:rPr>
        <w:t xml:space="preserve"> una nozione </w:t>
      </w:r>
      <w:r>
        <w:rPr>
          <w:rFonts w:ascii="Times" w:hAnsi="Times"/>
        </w:rPr>
        <w:t>della città</w:t>
      </w:r>
      <w:r w:rsidR="00341C8F">
        <w:rPr>
          <w:rFonts w:ascii="Times" w:hAnsi="Times"/>
        </w:rPr>
        <w:t xml:space="preserve"> come </w:t>
      </w:r>
      <w:r w:rsidR="003B3D18">
        <w:rPr>
          <w:rFonts w:ascii="Times" w:hAnsi="Times"/>
        </w:rPr>
        <w:t>un corpo le cui parti (gli organi, appunto)</w:t>
      </w:r>
      <w:r w:rsidR="00341C8F">
        <w:rPr>
          <w:rFonts w:ascii="Times" w:hAnsi="Times"/>
        </w:rPr>
        <w:t xml:space="preserve"> collaborano al suo </w:t>
      </w:r>
      <w:r w:rsidR="00341C8F" w:rsidRPr="00341C8F">
        <w:rPr>
          <w:rFonts w:ascii="Times" w:hAnsi="Times"/>
          <w:i/>
        </w:rPr>
        <w:t>buon</w:t>
      </w:r>
      <w:r w:rsidR="00341C8F">
        <w:rPr>
          <w:rFonts w:ascii="Times" w:hAnsi="Times"/>
        </w:rPr>
        <w:t xml:space="preserve"> funzionamento</w:t>
      </w:r>
      <w:r w:rsidR="00C05241">
        <w:rPr>
          <w:rFonts w:ascii="Times" w:hAnsi="Times"/>
        </w:rPr>
        <w:t xml:space="preserve"> (e se dolgono, vorrei aggiungere, si fanno ben sentire)</w:t>
      </w:r>
      <w:r>
        <w:rPr>
          <w:rFonts w:ascii="Times" w:hAnsi="Times"/>
        </w:rPr>
        <w:t xml:space="preserve">. </w:t>
      </w:r>
      <w:proofErr w:type="gramStart"/>
      <w:r>
        <w:rPr>
          <w:rFonts w:ascii="Times" w:hAnsi="Times"/>
        </w:rPr>
        <w:t>E’</w:t>
      </w:r>
      <w:proofErr w:type="gramEnd"/>
      <w:r>
        <w:rPr>
          <w:rFonts w:ascii="Times" w:hAnsi="Times"/>
        </w:rPr>
        <w:t xml:space="preserve"> vero che questa concezione sta perfettamente agli antipodi di una</w:t>
      </w:r>
      <w:r w:rsidR="00D53FEF">
        <w:rPr>
          <w:rFonts w:ascii="Times" w:hAnsi="Times"/>
        </w:rPr>
        <w:t xml:space="preserve"> teoria moderna</w:t>
      </w:r>
      <w:r>
        <w:rPr>
          <w:rFonts w:ascii="Times" w:hAnsi="Times"/>
        </w:rPr>
        <w:t xml:space="preserve"> (di matrice hobbesiana)</w:t>
      </w:r>
      <w:r w:rsidR="00341C8F">
        <w:rPr>
          <w:rFonts w:ascii="Times" w:hAnsi="Times"/>
        </w:rPr>
        <w:t xml:space="preserve"> </w:t>
      </w:r>
      <w:r>
        <w:rPr>
          <w:rFonts w:ascii="Times" w:hAnsi="Times"/>
        </w:rPr>
        <w:t xml:space="preserve">dello Stato </w:t>
      </w:r>
      <w:r w:rsidR="00C05241">
        <w:rPr>
          <w:rFonts w:ascii="Times" w:hAnsi="Times"/>
        </w:rPr>
        <w:t xml:space="preserve">come </w:t>
      </w:r>
      <w:r w:rsidR="00CC4B0D">
        <w:rPr>
          <w:rFonts w:ascii="Times" w:hAnsi="Times"/>
        </w:rPr>
        <w:t>frutto di un patto stipulato fra uomini che desiderano semplicemente sopravvivere, sudditi sotto l’ombrello di una sovranità delegata</w:t>
      </w:r>
      <w:r w:rsidR="00D53FEF">
        <w:rPr>
          <w:rFonts w:ascii="Times" w:hAnsi="Times"/>
        </w:rPr>
        <w:t xml:space="preserve">. Ma forse proprio l’idea aristotelica dello Stato, e degli scopi del buon governo, </w:t>
      </w:r>
      <w:r w:rsidR="00341C8F">
        <w:rPr>
          <w:rFonts w:ascii="Times" w:hAnsi="Times"/>
        </w:rPr>
        <w:t xml:space="preserve">merita </w:t>
      </w:r>
      <w:r w:rsidR="00D53FEF">
        <w:rPr>
          <w:rFonts w:ascii="Times" w:hAnsi="Times"/>
        </w:rPr>
        <w:t>rinnovata</w:t>
      </w:r>
      <w:r w:rsidR="00341C8F">
        <w:rPr>
          <w:rFonts w:ascii="Times" w:hAnsi="Times"/>
        </w:rPr>
        <w:t xml:space="preserve"> attenzione nel quadro di una </w:t>
      </w:r>
      <w:r w:rsidR="00D53FEF">
        <w:rPr>
          <w:rFonts w:ascii="Times" w:hAnsi="Times"/>
        </w:rPr>
        <w:t>teoria</w:t>
      </w:r>
      <w:r w:rsidR="00341C8F">
        <w:rPr>
          <w:rFonts w:ascii="Times" w:hAnsi="Times"/>
        </w:rPr>
        <w:t xml:space="preserve"> politica che </w:t>
      </w:r>
      <w:r w:rsidR="00CC4B0D">
        <w:rPr>
          <w:rFonts w:ascii="Times" w:hAnsi="Times"/>
        </w:rPr>
        <w:t>ri</w:t>
      </w:r>
      <w:r w:rsidR="00341C8F">
        <w:rPr>
          <w:rFonts w:ascii="Times" w:hAnsi="Times"/>
        </w:rPr>
        <w:t xml:space="preserve">metta al suo centro l’aspirazione </w:t>
      </w:r>
      <w:r w:rsidR="00D53FEF">
        <w:rPr>
          <w:rFonts w:ascii="Times" w:hAnsi="Times"/>
        </w:rPr>
        <w:t xml:space="preserve">di ogni uomo </w:t>
      </w:r>
      <w:r w:rsidR="00341C8F">
        <w:rPr>
          <w:rFonts w:ascii="Times" w:hAnsi="Times"/>
        </w:rPr>
        <w:t xml:space="preserve">a </w:t>
      </w:r>
      <w:r w:rsidR="00341C8F" w:rsidRPr="00341C8F">
        <w:rPr>
          <w:rFonts w:ascii="Times" w:hAnsi="Times"/>
          <w:i/>
        </w:rPr>
        <w:t>vivere bene</w:t>
      </w:r>
      <w:r w:rsidR="00CC4B0D">
        <w:rPr>
          <w:rFonts w:ascii="Times" w:hAnsi="Times"/>
        </w:rPr>
        <w:t>: un’</w:t>
      </w:r>
      <w:r w:rsidR="00D53FEF">
        <w:rPr>
          <w:rFonts w:ascii="Times" w:hAnsi="Times"/>
        </w:rPr>
        <w:t>aspirazione</w:t>
      </w:r>
      <w:r w:rsidR="00341C8F">
        <w:rPr>
          <w:rFonts w:ascii="Times" w:hAnsi="Times"/>
        </w:rPr>
        <w:t xml:space="preserve"> </w:t>
      </w:r>
      <w:r w:rsidR="00CC4B0D">
        <w:rPr>
          <w:rFonts w:ascii="Times" w:hAnsi="Times"/>
        </w:rPr>
        <w:t>che era</w:t>
      </w:r>
      <w:r w:rsidR="00341C8F">
        <w:rPr>
          <w:rFonts w:ascii="Times" w:hAnsi="Times"/>
        </w:rPr>
        <w:t xml:space="preserve"> per Aristotele realizzabile </w:t>
      </w:r>
      <w:r w:rsidR="00D53FEF">
        <w:rPr>
          <w:rFonts w:ascii="Times" w:hAnsi="Times"/>
        </w:rPr>
        <w:t>per ognuno solo n</w:t>
      </w:r>
      <w:r w:rsidR="00341C8F">
        <w:rPr>
          <w:rFonts w:ascii="Times" w:hAnsi="Times"/>
        </w:rPr>
        <w:t xml:space="preserve">el contesto di una </w:t>
      </w:r>
      <w:r w:rsidR="00341C8F" w:rsidRPr="00D53FEF">
        <w:rPr>
          <w:rFonts w:ascii="Times" w:hAnsi="Times"/>
          <w:i/>
        </w:rPr>
        <w:t>città</w:t>
      </w:r>
      <w:r>
        <w:rPr>
          <w:rFonts w:ascii="Times" w:hAnsi="Times"/>
        </w:rPr>
        <w:t>,</w:t>
      </w:r>
      <w:r w:rsidR="00341C8F" w:rsidRPr="00D53FEF">
        <w:rPr>
          <w:rFonts w:ascii="Times" w:hAnsi="Times"/>
          <w:i/>
        </w:rPr>
        <w:t xml:space="preserve"> </w:t>
      </w:r>
      <w:r w:rsidR="00341C8F">
        <w:rPr>
          <w:rFonts w:ascii="Times" w:hAnsi="Times"/>
        </w:rPr>
        <w:t>nel suo insieme</w:t>
      </w:r>
      <w:r>
        <w:rPr>
          <w:rFonts w:ascii="Times" w:hAnsi="Times"/>
        </w:rPr>
        <w:t>,</w:t>
      </w:r>
      <w:r w:rsidR="00D53FEF">
        <w:rPr>
          <w:rFonts w:ascii="Times" w:hAnsi="Times"/>
        </w:rPr>
        <w:t xml:space="preserve"> buona e giusta</w:t>
      </w:r>
      <w:r w:rsidR="00341C8F">
        <w:rPr>
          <w:rFonts w:ascii="Times" w:hAnsi="Times"/>
        </w:rPr>
        <w:t>.</w:t>
      </w:r>
      <w:r w:rsidR="00D53FEF">
        <w:rPr>
          <w:rFonts w:ascii="Times" w:hAnsi="Times"/>
        </w:rPr>
        <w:t xml:space="preserve"> </w:t>
      </w:r>
    </w:p>
    <w:p w14:paraId="0D6C6DEE" w14:textId="5280B7A8" w:rsidR="0017518E" w:rsidRDefault="00291DF0" w:rsidP="00EE4620">
      <w:pPr>
        <w:spacing w:line="480" w:lineRule="auto"/>
        <w:jc w:val="both"/>
        <w:rPr>
          <w:rFonts w:ascii="Times" w:hAnsi="Times"/>
        </w:rPr>
      </w:pPr>
      <w:r>
        <w:rPr>
          <w:rFonts w:ascii="Times" w:hAnsi="Times"/>
        </w:rPr>
        <w:lastRenderedPageBreak/>
        <w:t>Può essere interessante, per finire</w:t>
      </w:r>
      <w:r w:rsidR="00967802">
        <w:rPr>
          <w:rFonts w:ascii="Times" w:hAnsi="Times"/>
        </w:rPr>
        <w:t xml:space="preserve">, </w:t>
      </w:r>
      <w:r>
        <w:rPr>
          <w:rFonts w:ascii="Times" w:hAnsi="Times"/>
        </w:rPr>
        <w:t xml:space="preserve">considerare i tratti di quella forma di democrazia che </w:t>
      </w:r>
      <w:r w:rsidR="00CC4B0D">
        <w:rPr>
          <w:rFonts w:ascii="Times" w:hAnsi="Times"/>
        </w:rPr>
        <w:t>Aristotele</w:t>
      </w:r>
      <w:r w:rsidR="00967802">
        <w:rPr>
          <w:rFonts w:ascii="Times" w:hAnsi="Times"/>
        </w:rPr>
        <w:t xml:space="preserve"> </w:t>
      </w:r>
      <w:r>
        <w:rPr>
          <w:rFonts w:ascii="Times" w:hAnsi="Times"/>
        </w:rPr>
        <w:t>giudica migliore fra le quatt</w:t>
      </w:r>
      <w:r w:rsidR="0017518E">
        <w:rPr>
          <w:rFonts w:ascii="Times" w:hAnsi="Times"/>
        </w:rPr>
        <w:t xml:space="preserve">ro che elenca nel sesto libro. </w:t>
      </w:r>
      <w:proofErr w:type="gramStart"/>
      <w:r w:rsidR="0017518E">
        <w:rPr>
          <w:rFonts w:ascii="Times" w:hAnsi="Times"/>
        </w:rPr>
        <w:t>E’</w:t>
      </w:r>
      <w:proofErr w:type="gramEnd"/>
      <w:r w:rsidR="0017518E">
        <w:rPr>
          <w:rFonts w:ascii="Times" w:hAnsi="Times"/>
        </w:rPr>
        <w:t xml:space="preserve"> quella «più antica» (identificabile</w:t>
      </w:r>
      <w:r w:rsidR="00AE2A90">
        <w:rPr>
          <w:rFonts w:ascii="Times" w:hAnsi="Times"/>
        </w:rPr>
        <w:t xml:space="preserve"> forse</w:t>
      </w:r>
      <w:r w:rsidR="0017518E">
        <w:rPr>
          <w:rFonts w:ascii="Times" w:hAnsi="Times"/>
        </w:rPr>
        <w:t xml:space="preserve"> nell’At</w:t>
      </w:r>
      <w:r w:rsidR="00AE2A90">
        <w:rPr>
          <w:rFonts w:ascii="Times" w:hAnsi="Times"/>
        </w:rPr>
        <w:t>ene di Solone) che realizza una</w:t>
      </w:r>
      <w:r w:rsidR="0017518E">
        <w:rPr>
          <w:rFonts w:ascii="Times" w:hAnsi="Times"/>
        </w:rPr>
        <w:t xml:space="preserve"> piena uguaglianza fra poveri e ricchi </w:t>
      </w:r>
      <w:r w:rsidR="00AE2A90">
        <w:rPr>
          <w:rFonts w:ascii="Times" w:hAnsi="Times"/>
        </w:rPr>
        <w:t xml:space="preserve">precisamente perché </w:t>
      </w:r>
      <w:r w:rsidR="00B95B0A">
        <w:rPr>
          <w:rFonts w:ascii="Times" w:hAnsi="Times"/>
        </w:rPr>
        <w:t>la massa dei cittadini vive</w:t>
      </w:r>
      <w:r w:rsidR="00967802">
        <w:rPr>
          <w:rFonts w:ascii="Times" w:hAnsi="Times"/>
        </w:rPr>
        <w:t xml:space="preserve"> di agricoltura e pastorizia, e</w:t>
      </w:r>
      <w:r w:rsidR="0017518E">
        <w:rPr>
          <w:rFonts w:ascii="Times" w:hAnsi="Times"/>
        </w:rPr>
        <w:t>d essendo</w:t>
      </w:r>
      <w:r w:rsidR="00967802">
        <w:rPr>
          <w:rFonts w:ascii="Times" w:hAnsi="Times"/>
        </w:rPr>
        <w:t xml:space="preserve"> </w:t>
      </w:r>
      <w:r w:rsidR="0017518E">
        <w:rPr>
          <w:rFonts w:ascii="Times" w:hAnsi="Times"/>
        </w:rPr>
        <w:t xml:space="preserve">occupati soprattutto di guadagnarsi da vivere </w:t>
      </w:r>
      <w:r w:rsidR="00967802">
        <w:rPr>
          <w:rFonts w:ascii="Times" w:hAnsi="Times"/>
        </w:rPr>
        <w:t>non ha</w:t>
      </w:r>
      <w:r w:rsidR="0017518E">
        <w:rPr>
          <w:rFonts w:ascii="Times" w:hAnsi="Times"/>
        </w:rPr>
        <w:t>nno</w:t>
      </w:r>
      <w:r w:rsidR="00967802">
        <w:rPr>
          <w:rFonts w:ascii="Times" w:hAnsi="Times"/>
        </w:rPr>
        <w:t xml:space="preserve"> tempo </w:t>
      </w:r>
      <w:r w:rsidR="00B95B0A">
        <w:rPr>
          <w:rFonts w:ascii="Times" w:hAnsi="Times"/>
        </w:rPr>
        <w:t>per recarsi spesso</w:t>
      </w:r>
      <w:r>
        <w:rPr>
          <w:rFonts w:ascii="Times" w:hAnsi="Times"/>
        </w:rPr>
        <w:t xml:space="preserve"> </w:t>
      </w:r>
      <w:r w:rsidR="00B95B0A">
        <w:rPr>
          <w:rFonts w:ascii="Times" w:hAnsi="Times"/>
        </w:rPr>
        <w:t>al</w:t>
      </w:r>
      <w:r>
        <w:rPr>
          <w:rFonts w:ascii="Times" w:hAnsi="Times"/>
        </w:rPr>
        <w:t>l’assemblea generale</w:t>
      </w:r>
      <w:r w:rsidR="00B95B0A">
        <w:rPr>
          <w:rFonts w:ascii="Times" w:hAnsi="Times"/>
        </w:rPr>
        <w:t>: ma poiché aspirano a un moderato guadagno più che agli onori della politica</w:t>
      </w:r>
      <w:r w:rsidR="00AE2A90">
        <w:rPr>
          <w:rFonts w:ascii="Times" w:hAnsi="Times"/>
        </w:rPr>
        <w:t>,</w:t>
      </w:r>
      <w:r w:rsidR="0017518E">
        <w:rPr>
          <w:rFonts w:ascii="Times" w:hAnsi="Times"/>
        </w:rPr>
        <w:t xml:space="preserve"> </w:t>
      </w:r>
      <w:r w:rsidR="00B95B0A">
        <w:rPr>
          <w:rFonts w:ascii="Times" w:hAnsi="Times"/>
        </w:rPr>
        <w:t>ritengono di esprimere a sufficienza le loro esigenze mediante il voto</w:t>
      </w:r>
      <w:r w:rsidR="00792E36">
        <w:rPr>
          <w:rFonts w:ascii="Times" w:hAnsi="Times"/>
        </w:rPr>
        <w:t>. L</w:t>
      </w:r>
      <w:r w:rsidR="0017518E">
        <w:rPr>
          <w:rFonts w:ascii="Times" w:hAnsi="Times"/>
        </w:rPr>
        <w:t xml:space="preserve">e cariche </w:t>
      </w:r>
      <w:r w:rsidR="00792E36">
        <w:rPr>
          <w:rFonts w:ascii="Times" w:hAnsi="Times"/>
        </w:rPr>
        <w:t xml:space="preserve">infatti </w:t>
      </w:r>
      <w:r w:rsidR="0017518E">
        <w:rPr>
          <w:rFonts w:ascii="Times" w:hAnsi="Times"/>
        </w:rPr>
        <w:t>non sono sorteggiate fra tutti i cittadini indistintamente, ma elettive</w:t>
      </w:r>
      <w:r w:rsidR="00792E36">
        <w:rPr>
          <w:rFonts w:ascii="Times" w:hAnsi="Times"/>
        </w:rPr>
        <w:t xml:space="preserve">, e non solo vanno a governare i </w:t>
      </w:r>
      <w:proofErr w:type="gramStart"/>
      <w:r w:rsidR="00792E36">
        <w:rPr>
          <w:rFonts w:ascii="Times" w:hAnsi="Times"/>
        </w:rPr>
        <w:t>migliori  (</w:t>
      </w:r>
      <w:proofErr w:type="gramEnd"/>
      <w:r w:rsidR="00792E36">
        <w:rPr>
          <w:rFonts w:ascii="Times" w:hAnsi="Times"/>
        </w:rPr>
        <w:t>il cui merito  può essere proporzionale al censo, ma non necessariamente), ma il loro operato è sottoposto a controllo costante:</w:t>
      </w:r>
      <w:r w:rsidR="0017518E">
        <w:rPr>
          <w:rFonts w:ascii="Times" w:hAnsi="Times"/>
        </w:rPr>
        <w:t xml:space="preserve"> </w:t>
      </w:r>
    </w:p>
    <w:p w14:paraId="1A6F55EF" w14:textId="77777777" w:rsidR="0017518E" w:rsidRDefault="0017518E" w:rsidP="00EE4620">
      <w:pPr>
        <w:spacing w:line="480" w:lineRule="auto"/>
        <w:jc w:val="both"/>
        <w:rPr>
          <w:rFonts w:ascii="Times" w:hAnsi="Times"/>
        </w:rPr>
      </w:pPr>
    </w:p>
    <w:p w14:paraId="1B2124D4" w14:textId="0AA4DF1C" w:rsidR="00C30CF6" w:rsidRDefault="00967802" w:rsidP="0017518E">
      <w:pPr>
        <w:spacing w:line="360" w:lineRule="auto"/>
        <w:jc w:val="both"/>
        <w:rPr>
          <w:rFonts w:ascii="Times" w:hAnsi="Times"/>
        </w:rPr>
      </w:pPr>
      <w:r>
        <w:rPr>
          <w:rFonts w:ascii="Times" w:hAnsi="Times"/>
        </w:rPr>
        <w:t xml:space="preserve">La sovranità sull’elezione dei magistrati e sul loro </w:t>
      </w:r>
      <w:r w:rsidR="00B95B0A">
        <w:rPr>
          <w:rFonts w:ascii="Times" w:hAnsi="Times"/>
        </w:rPr>
        <w:t xml:space="preserve">resoconto può già soddisfare il loro [dei cittadini che lavorano] </w:t>
      </w:r>
      <w:r>
        <w:rPr>
          <w:rFonts w:ascii="Times" w:hAnsi="Times"/>
        </w:rPr>
        <w:t>bisogno di onori</w:t>
      </w:r>
      <w:r w:rsidR="00B95B0A">
        <w:rPr>
          <w:rFonts w:ascii="Times" w:hAnsi="Times"/>
        </w:rPr>
        <w:t>, se mai ve ne fosse</w:t>
      </w:r>
      <w:r>
        <w:rPr>
          <w:rFonts w:ascii="Times" w:hAnsi="Times"/>
        </w:rPr>
        <w:t xml:space="preserve"> … è anche utile a questa prima specie di democrazia, e di solito si pratica, il </w:t>
      </w:r>
      <w:r w:rsidRPr="00AC7773">
        <w:rPr>
          <w:rFonts w:ascii="Times" w:hAnsi="Times"/>
        </w:rPr>
        <w:t xml:space="preserve">conferimento a tutti del diritto di voto, di quello di chiedere conto ai magistrati e di quello di sedere nei tribunali, </w:t>
      </w:r>
      <w:r>
        <w:rPr>
          <w:rFonts w:ascii="Times" w:hAnsi="Times"/>
        </w:rPr>
        <w:t>ma con la condizione che le cariche più alte siano elettive e su base censitaria … oppure che si abbandoni il criterio del censo, ricorrendo invece a</w:t>
      </w:r>
      <w:r w:rsidR="00C30CF6">
        <w:rPr>
          <w:rFonts w:ascii="Times" w:hAnsi="Times"/>
        </w:rPr>
        <w:t xml:space="preserve"> quello della capacità. I popol</w:t>
      </w:r>
      <w:r>
        <w:rPr>
          <w:rFonts w:ascii="Times" w:hAnsi="Times"/>
        </w:rPr>
        <w:t>i ch</w:t>
      </w:r>
      <w:r w:rsidR="00C30CF6">
        <w:rPr>
          <w:rFonts w:ascii="Times" w:hAnsi="Times"/>
        </w:rPr>
        <w:t>e</w:t>
      </w:r>
      <w:r w:rsidR="00792E36">
        <w:rPr>
          <w:rFonts w:ascii="Times" w:hAnsi="Times"/>
        </w:rPr>
        <w:t xml:space="preserve"> si governano così </w:t>
      </w:r>
      <w:r w:rsidR="00C30CF6">
        <w:rPr>
          <w:rFonts w:ascii="Times" w:hAnsi="Times"/>
        </w:rPr>
        <w:t xml:space="preserve">si governano necessariamente </w:t>
      </w:r>
      <w:proofErr w:type="gramStart"/>
      <w:r w:rsidR="00C30CF6">
        <w:rPr>
          <w:rFonts w:ascii="Times" w:hAnsi="Times"/>
        </w:rPr>
        <w:t>bene</w:t>
      </w:r>
      <w:r>
        <w:rPr>
          <w:rFonts w:ascii="Times" w:hAnsi="Times"/>
        </w:rPr>
        <w:t xml:space="preserve">  </w:t>
      </w:r>
      <w:r w:rsidR="00C30CF6">
        <w:rPr>
          <w:rFonts w:ascii="Times" w:hAnsi="Times"/>
        </w:rPr>
        <w:t>(</w:t>
      </w:r>
      <w:proofErr w:type="gramEnd"/>
      <w:r w:rsidR="00C30CF6">
        <w:rPr>
          <w:rFonts w:ascii="Times" w:hAnsi="Times"/>
        </w:rPr>
        <w:t xml:space="preserve">le cariche saranno esercitate dai migliori, con il consenso del popolo e senza invidia da parte di questo per i migliori) e alla gente dabbene e ai notabili sarà ben accetto un siffatto ordinamento, in cui non dovrebbero soggiacere all’autorità di uomini peggiori di loro ed eserciterebbero il loro potere con giustizia, perché altri </w:t>
      </w:r>
      <w:r w:rsidR="00792E36">
        <w:rPr>
          <w:rFonts w:ascii="Times" w:hAnsi="Times"/>
        </w:rPr>
        <w:t>controllano il loro rendiconto.</w:t>
      </w:r>
      <w:r w:rsidR="00C30CF6">
        <w:rPr>
          <w:rFonts w:ascii="Times" w:hAnsi="Times"/>
        </w:rPr>
        <w:t> (</w:t>
      </w:r>
      <w:r w:rsidR="0017518E" w:rsidRPr="0017518E">
        <w:rPr>
          <w:rFonts w:ascii="Times" w:hAnsi="Times"/>
          <w:i/>
        </w:rPr>
        <w:t>Politica</w:t>
      </w:r>
      <w:r w:rsidR="0017518E">
        <w:rPr>
          <w:rFonts w:ascii="Times" w:hAnsi="Times"/>
        </w:rPr>
        <w:t xml:space="preserve">, </w:t>
      </w:r>
      <w:r w:rsidR="00C30CF6">
        <w:rPr>
          <w:rFonts w:ascii="Times" w:hAnsi="Times"/>
        </w:rPr>
        <w:t>VI 4, 1318b 21-1319a 38).</w:t>
      </w:r>
    </w:p>
    <w:p w14:paraId="395A9203" w14:textId="77777777" w:rsidR="0017518E" w:rsidRDefault="0017518E" w:rsidP="00EE4620">
      <w:pPr>
        <w:spacing w:line="480" w:lineRule="auto"/>
        <w:jc w:val="both"/>
        <w:rPr>
          <w:rFonts w:ascii="Times" w:hAnsi="Times"/>
        </w:rPr>
      </w:pPr>
    </w:p>
    <w:p w14:paraId="0F3675C7" w14:textId="3F38A687" w:rsidR="00341C8F" w:rsidRDefault="00AC7773" w:rsidP="00EE4620">
      <w:pPr>
        <w:spacing w:line="480" w:lineRule="auto"/>
        <w:jc w:val="both"/>
        <w:rPr>
          <w:rFonts w:ascii="Times" w:hAnsi="Times"/>
        </w:rPr>
      </w:pPr>
      <w:r>
        <w:rPr>
          <w:rFonts w:ascii="Times" w:hAnsi="Times"/>
        </w:rPr>
        <w:t xml:space="preserve">Certamente </w:t>
      </w:r>
      <w:r w:rsidR="004A09E2">
        <w:rPr>
          <w:rFonts w:ascii="Times" w:hAnsi="Times"/>
        </w:rPr>
        <w:t xml:space="preserve">è </w:t>
      </w:r>
      <w:r>
        <w:rPr>
          <w:rFonts w:ascii="Times" w:hAnsi="Times"/>
        </w:rPr>
        <w:t>un modello di democrazia</w:t>
      </w:r>
      <w:r w:rsidR="00C30CF6">
        <w:rPr>
          <w:rFonts w:ascii="Times" w:hAnsi="Times"/>
        </w:rPr>
        <w:t xml:space="preserve"> moderata</w:t>
      </w:r>
      <w:r w:rsidR="004A09E2">
        <w:rPr>
          <w:rFonts w:ascii="Times" w:hAnsi="Times"/>
        </w:rPr>
        <w:t xml:space="preserve"> che qui viene descritto</w:t>
      </w:r>
      <w:r w:rsidR="00C30CF6">
        <w:rPr>
          <w:rFonts w:ascii="Times" w:hAnsi="Times"/>
        </w:rPr>
        <w:t xml:space="preserve">, </w:t>
      </w:r>
      <w:r w:rsidR="004A09E2">
        <w:rPr>
          <w:rFonts w:ascii="Times" w:hAnsi="Times"/>
        </w:rPr>
        <w:t xml:space="preserve">simile ad altri che Aristotele menziona e apprezza, o configura idealmente, nel corso della </w:t>
      </w:r>
      <w:r w:rsidR="004A09E2">
        <w:rPr>
          <w:rFonts w:ascii="Times" w:hAnsi="Times"/>
          <w:i/>
        </w:rPr>
        <w:t>Politica</w:t>
      </w:r>
      <w:r w:rsidR="004A09E2">
        <w:rPr>
          <w:rFonts w:ascii="Times" w:hAnsi="Times"/>
        </w:rPr>
        <w:t xml:space="preserve">: una “democracy of </w:t>
      </w:r>
      <w:proofErr w:type="spellStart"/>
      <w:r w:rsidR="004A09E2">
        <w:rPr>
          <w:rFonts w:ascii="Times" w:hAnsi="Times"/>
        </w:rPr>
        <w:t>distinction</w:t>
      </w:r>
      <w:proofErr w:type="spellEnd"/>
      <w:r w:rsidR="004A09E2">
        <w:rPr>
          <w:rFonts w:ascii="Times" w:hAnsi="Times"/>
        </w:rPr>
        <w:t xml:space="preserve">” potremmo dire (come recita il titolo di un libro recente), </w:t>
      </w:r>
      <w:r w:rsidR="00227CCF">
        <w:rPr>
          <w:rFonts w:ascii="Times" w:hAnsi="Times"/>
        </w:rPr>
        <w:t>nella quale</w:t>
      </w:r>
      <w:r w:rsidR="004A09E2">
        <w:rPr>
          <w:rFonts w:ascii="Times" w:hAnsi="Times"/>
        </w:rPr>
        <w:t xml:space="preserve"> governano coloro che si distinguono per la </w:t>
      </w:r>
      <w:r w:rsidRPr="00AC7773">
        <w:rPr>
          <w:rFonts w:ascii="Times" w:hAnsi="Times"/>
          <w:i/>
        </w:rPr>
        <w:t>capaci</w:t>
      </w:r>
      <w:r w:rsidR="004A09E2">
        <w:rPr>
          <w:rFonts w:ascii="Times" w:hAnsi="Times"/>
          <w:i/>
        </w:rPr>
        <w:t xml:space="preserve">tà </w:t>
      </w:r>
      <w:r w:rsidR="004A09E2">
        <w:rPr>
          <w:rFonts w:ascii="Times" w:hAnsi="Times"/>
        </w:rPr>
        <w:t xml:space="preserve">di farlo. </w:t>
      </w:r>
      <w:r>
        <w:rPr>
          <w:rFonts w:ascii="Times" w:hAnsi="Times"/>
        </w:rPr>
        <w:t xml:space="preserve">Ma </w:t>
      </w:r>
      <w:r>
        <w:rPr>
          <w:rFonts w:ascii="Times" w:hAnsi="Times"/>
          <w:i/>
        </w:rPr>
        <w:t>a parte ante</w:t>
      </w:r>
      <w:r>
        <w:rPr>
          <w:rFonts w:ascii="Times" w:hAnsi="Times"/>
        </w:rPr>
        <w:t xml:space="preserve">, un voto che vada a premiare individui noti per le proprie capacità, comunque acquisite; </w:t>
      </w:r>
      <w:r w:rsidRPr="00AC7773">
        <w:rPr>
          <w:rFonts w:ascii="Times" w:hAnsi="Times"/>
          <w:i/>
        </w:rPr>
        <w:t>a parte post</w:t>
      </w:r>
      <w:r>
        <w:rPr>
          <w:rFonts w:ascii="Times" w:hAnsi="Times"/>
        </w:rPr>
        <w:t xml:space="preserve">, l’obbligatorietà del rendiconto da parte della classe politica. </w:t>
      </w:r>
      <w:r w:rsidR="00551655">
        <w:rPr>
          <w:rFonts w:ascii="Times" w:hAnsi="Times"/>
        </w:rPr>
        <w:t>Aristotele può chiamarci tutt’oggi a riflettere</w:t>
      </w:r>
      <w:r w:rsidR="004A09E2">
        <w:rPr>
          <w:rFonts w:ascii="Times" w:hAnsi="Times"/>
        </w:rPr>
        <w:t xml:space="preserve"> </w:t>
      </w:r>
      <w:r w:rsidR="00551655">
        <w:rPr>
          <w:rFonts w:ascii="Times" w:hAnsi="Times"/>
        </w:rPr>
        <w:t xml:space="preserve">sulle </w:t>
      </w:r>
      <w:r w:rsidR="00551655">
        <w:rPr>
          <w:rFonts w:ascii="Times" w:hAnsi="Times"/>
        </w:rPr>
        <w:lastRenderedPageBreak/>
        <w:t xml:space="preserve">modalità migliori per assicurare – o </w:t>
      </w:r>
      <w:proofErr w:type="spellStart"/>
      <w:r w:rsidR="00551655">
        <w:rPr>
          <w:rFonts w:ascii="Times" w:hAnsi="Times"/>
        </w:rPr>
        <w:t>ri</w:t>
      </w:r>
      <w:proofErr w:type="spellEnd"/>
      <w:r w:rsidR="00551655">
        <w:rPr>
          <w:rFonts w:ascii="Times" w:hAnsi="Times"/>
        </w:rPr>
        <w:t xml:space="preserve">-assicurare </w:t>
      </w:r>
      <w:r w:rsidR="00551655">
        <w:rPr>
          <w:rFonts w:ascii="Times" w:hAnsi="Times"/>
        </w:rPr>
        <w:softHyphen/>
        <w:t xml:space="preserve">– questi che sono, da sempre, i </w:t>
      </w:r>
      <w:r w:rsidR="00551655">
        <w:rPr>
          <w:rFonts w:ascii="Times" w:hAnsi="Times"/>
        </w:rPr>
        <w:softHyphen/>
      </w:r>
      <w:r w:rsidR="004A09E2">
        <w:rPr>
          <w:rFonts w:ascii="Times" w:hAnsi="Times"/>
        </w:rPr>
        <w:t xml:space="preserve">princìpi fondamentali </w:t>
      </w:r>
      <w:r w:rsidR="00551655">
        <w:rPr>
          <w:rFonts w:ascii="Times" w:hAnsi="Times"/>
        </w:rPr>
        <w:t>della democrazia.</w:t>
      </w:r>
    </w:p>
    <w:p w14:paraId="610B1F14" w14:textId="43D5068E" w:rsidR="00E406B2" w:rsidRPr="00EE4620" w:rsidRDefault="00E406B2" w:rsidP="00EE4620">
      <w:pPr>
        <w:spacing w:line="480" w:lineRule="auto"/>
        <w:jc w:val="both"/>
        <w:rPr>
          <w:rFonts w:ascii="Times" w:hAnsi="Times"/>
        </w:rPr>
      </w:pPr>
    </w:p>
    <w:p w14:paraId="02B41D02" w14:textId="77777777" w:rsidR="00B7664A" w:rsidRDefault="00B7664A" w:rsidP="000D2749">
      <w:pPr>
        <w:spacing w:line="480" w:lineRule="auto"/>
        <w:jc w:val="both"/>
        <w:rPr>
          <w:rFonts w:ascii="Times" w:hAnsi="Times"/>
        </w:rPr>
      </w:pPr>
    </w:p>
    <w:p w14:paraId="52C987ED" w14:textId="77777777" w:rsidR="00884758" w:rsidRDefault="00884758" w:rsidP="00EE4620">
      <w:pPr>
        <w:spacing w:line="276" w:lineRule="auto"/>
        <w:jc w:val="both"/>
        <w:rPr>
          <w:rFonts w:ascii="Times" w:hAnsi="Times"/>
          <w:sz w:val="22"/>
        </w:rPr>
      </w:pPr>
      <w:r w:rsidRPr="00884758">
        <w:rPr>
          <w:rFonts w:ascii="Times" w:hAnsi="Times"/>
          <w:sz w:val="22"/>
        </w:rPr>
        <w:t>BIBLIOGRAFIA ESSENZIALE</w:t>
      </w:r>
      <w:r>
        <w:rPr>
          <w:rFonts w:ascii="Times" w:hAnsi="Times"/>
          <w:sz w:val="22"/>
        </w:rPr>
        <w:t>:</w:t>
      </w:r>
    </w:p>
    <w:p w14:paraId="187083C4" w14:textId="77777777" w:rsidR="00884758" w:rsidRPr="00884758" w:rsidRDefault="00884758" w:rsidP="00EE4620">
      <w:pPr>
        <w:spacing w:line="276" w:lineRule="auto"/>
        <w:jc w:val="both"/>
        <w:rPr>
          <w:rFonts w:ascii="Times" w:hAnsi="Times"/>
          <w:sz w:val="22"/>
        </w:rPr>
      </w:pPr>
    </w:p>
    <w:p w14:paraId="2F7BB991" w14:textId="6D4C09BE" w:rsidR="00EE4620" w:rsidRDefault="00EE4620" w:rsidP="00EE4620">
      <w:pPr>
        <w:spacing w:line="276" w:lineRule="auto"/>
        <w:jc w:val="both"/>
        <w:rPr>
          <w:rFonts w:ascii="Times" w:hAnsi="Times"/>
        </w:rPr>
      </w:pPr>
      <w:proofErr w:type="spellStart"/>
      <w:r>
        <w:rPr>
          <w:rFonts w:ascii="Times" w:hAnsi="Times"/>
        </w:rPr>
        <w:t>Arlen</w:t>
      </w:r>
      <w:proofErr w:type="spellEnd"/>
      <w:r>
        <w:rPr>
          <w:rFonts w:ascii="Times" w:hAnsi="Times"/>
        </w:rPr>
        <w:t xml:space="preserve"> G., </w:t>
      </w:r>
      <w:proofErr w:type="spellStart"/>
      <w:r>
        <w:rPr>
          <w:rFonts w:ascii="Times" w:hAnsi="Times"/>
          <w:i/>
        </w:rPr>
        <w:t>Aristotle</w:t>
      </w:r>
      <w:proofErr w:type="spellEnd"/>
      <w:r>
        <w:rPr>
          <w:rFonts w:ascii="Times" w:hAnsi="Times"/>
          <w:i/>
        </w:rPr>
        <w:t xml:space="preserve"> and the </w:t>
      </w:r>
      <w:proofErr w:type="spellStart"/>
      <w:r>
        <w:rPr>
          <w:rFonts w:ascii="Times" w:hAnsi="Times"/>
          <w:i/>
        </w:rPr>
        <w:t>Problem</w:t>
      </w:r>
      <w:proofErr w:type="spellEnd"/>
      <w:r>
        <w:rPr>
          <w:rFonts w:ascii="Times" w:hAnsi="Times"/>
          <w:i/>
        </w:rPr>
        <w:t xml:space="preserve"> of </w:t>
      </w:r>
      <w:proofErr w:type="spellStart"/>
      <w:r>
        <w:rPr>
          <w:rFonts w:ascii="Times" w:hAnsi="Times"/>
          <w:i/>
        </w:rPr>
        <w:t>Oligarchic</w:t>
      </w:r>
      <w:proofErr w:type="spellEnd"/>
      <w:r>
        <w:rPr>
          <w:rFonts w:ascii="Times" w:hAnsi="Times"/>
          <w:i/>
        </w:rPr>
        <w:t xml:space="preserve"> </w:t>
      </w:r>
      <w:proofErr w:type="spellStart"/>
      <w:r>
        <w:rPr>
          <w:rFonts w:ascii="Times" w:hAnsi="Times"/>
          <w:i/>
        </w:rPr>
        <w:t>Harm</w:t>
      </w:r>
      <w:proofErr w:type="spellEnd"/>
      <w:r>
        <w:rPr>
          <w:rFonts w:ascii="Times" w:hAnsi="Times"/>
          <w:i/>
        </w:rPr>
        <w:t>: Insights for Democracy</w:t>
      </w:r>
      <w:r w:rsidR="00D4705F">
        <w:rPr>
          <w:rFonts w:ascii="Times" w:hAnsi="Times"/>
        </w:rPr>
        <w:t>, in «</w:t>
      </w:r>
      <w:proofErr w:type="spellStart"/>
      <w:r>
        <w:rPr>
          <w:rFonts w:ascii="Times" w:hAnsi="Times"/>
        </w:rPr>
        <w:t>Europ</w:t>
      </w:r>
      <w:r w:rsidR="00D4705F">
        <w:rPr>
          <w:rFonts w:ascii="Times" w:hAnsi="Times"/>
        </w:rPr>
        <w:t>ean</w:t>
      </w:r>
      <w:proofErr w:type="spellEnd"/>
      <w:r w:rsidR="00D4705F">
        <w:rPr>
          <w:rFonts w:ascii="Times" w:hAnsi="Times"/>
        </w:rPr>
        <w:t xml:space="preserve"> Journal of </w:t>
      </w:r>
      <w:proofErr w:type="spellStart"/>
      <w:r w:rsidR="00D4705F">
        <w:rPr>
          <w:rFonts w:ascii="Times" w:hAnsi="Times"/>
        </w:rPr>
        <w:t>Political</w:t>
      </w:r>
      <w:proofErr w:type="spellEnd"/>
      <w:r w:rsidR="00D4705F">
        <w:rPr>
          <w:rFonts w:ascii="Times" w:hAnsi="Times"/>
        </w:rPr>
        <w:t xml:space="preserve"> Theory»</w:t>
      </w:r>
      <w:r>
        <w:rPr>
          <w:rFonts w:ascii="Times" w:hAnsi="Times"/>
        </w:rPr>
        <w:t>, pubblicato</w:t>
      </w:r>
      <w:r w:rsidR="00CC4B0D">
        <w:rPr>
          <w:rFonts w:ascii="Times" w:hAnsi="Times"/>
        </w:rPr>
        <w:t xml:space="preserve"> </w:t>
      </w:r>
      <w:r w:rsidR="004F4188">
        <w:rPr>
          <w:rFonts w:ascii="Times" w:hAnsi="Times"/>
        </w:rPr>
        <w:t>online il 16/9/2016</w:t>
      </w:r>
      <w:r>
        <w:rPr>
          <w:rFonts w:ascii="Times" w:hAnsi="Times"/>
        </w:rPr>
        <w:t xml:space="preserve"> </w:t>
      </w:r>
      <w:r w:rsidR="004F4188">
        <w:rPr>
          <w:rFonts w:ascii="Times" w:hAnsi="Times"/>
        </w:rPr>
        <w:t>su</w:t>
      </w:r>
      <w:r>
        <w:rPr>
          <w:rFonts w:ascii="Times" w:hAnsi="Times"/>
        </w:rPr>
        <w:t xml:space="preserve"> Sagepub.com</w:t>
      </w:r>
      <w:r w:rsidR="00D4705F">
        <w:rPr>
          <w:rFonts w:ascii="Times" w:hAnsi="Times"/>
        </w:rPr>
        <w:t>.</w:t>
      </w:r>
    </w:p>
    <w:p w14:paraId="388AAE77" w14:textId="132CA704" w:rsidR="00884758" w:rsidRPr="00884758" w:rsidRDefault="00884758" w:rsidP="00EE4620">
      <w:pPr>
        <w:spacing w:line="276" w:lineRule="auto"/>
        <w:jc w:val="both"/>
        <w:rPr>
          <w:rFonts w:ascii="Times" w:hAnsi="Times"/>
        </w:rPr>
      </w:pPr>
      <w:r>
        <w:rPr>
          <w:rFonts w:ascii="Times" w:hAnsi="Times"/>
        </w:rPr>
        <w:t xml:space="preserve">Cambiano G., </w:t>
      </w:r>
      <w:r w:rsidRPr="00884758">
        <w:rPr>
          <w:rFonts w:ascii="Times" w:hAnsi="Times"/>
          <w:i/>
        </w:rPr>
        <w:t>Come nave in tempesta</w:t>
      </w:r>
      <w:r w:rsidR="006679A0">
        <w:rPr>
          <w:rFonts w:ascii="Times" w:hAnsi="Times"/>
          <w:i/>
        </w:rPr>
        <w:t>. Il governo della città in Platone e Aristotele</w:t>
      </w:r>
      <w:r w:rsidRPr="00884758">
        <w:rPr>
          <w:rFonts w:ascii="Times" w:hAnsi="Times"/>
          <w:i/>
        </w:rPr>
        <w:t xml:space="preserve">, </w:t>
      </w:r>
      <w:r>
        <w:rPr>
          <w:rFonts w:ascii="Times" w:hAnsi="Times"/>
        </w:rPr>
        <w:t>Laterza, Roma-Bari 201</w:t>
      </w:r>
      <w:r w:rsidR="00D4705F">
        <w:rPr>
          <w:rFonts w:ascii="Times" w:hAnsi="Times"/>
        </w:rPr>
        <w:t>6.</w:t>
      </w:r>
    </w:p>
    <w:p w14:paraId="3B53ED50" w14:textId="4A4F5602" w:rsidR="00884758" w:rsidRPr="00884758" w:rsidRDefault="00884758" w:rsidP="00EE4620">
      <w:pPr>
        <w:spacing w:line="276" w:lineRule="auto"/>
        <w:jc w:val="both"/>
        <w:rPr>
          <w:rFonts w:ascii="Times" w:hAnsi="Times"/>
        </w:rPr>
      </w:pPr>
      <w:proofErr w:type="spellStart"/>
      <w:r w:rsidRPr="00884758">
        <w:rPr>
          <w:rFonts w:ascii="Times" w:hAnsi="Times"/>
        </w:rPr>
        <w:t>Duso</w:t>
      </w:r>
      <w:proofErr w:type="spellEnd"/>
      <w:r w:rsidR="00D4705F">
        <w:rPr>
          <w:rFonts w:ascii="Times" w:hAnsi="Times"/>
        </w:rPr>
        <w:t xml:space="preserve"> G.</w:t>
      </w:r>
      <w:r>
        <w:rPr>
          <w:rFonts w:ascii="Times" w:hAnsi="Times"/>
        </w:rPr>
        <w:t xml:space="preserve">, </w:t>
      </w:r>
      <w:r>
        <w:rPr>
          <w:rFonts w:ascii="Times" w:hAnsi="Times"/>
          <w:i/>
        </w:rPr>
        <w:t>La logica del potere. Storia concettuale come filosofia politica</w:t>
      </w:r>
      <w:r>
        <w:rPr>
          <w:rFonts w:ascii="Times" w:hAnsi="Times"/>
        </w:rPr>
        <w:t>, Laterza, Roma-Bari 1999</w:t>
      </w:r>
      <w:r w:rsidR="00D4705F">
        <w:rPr>
          <w:rFonts w:ascii="Times" w:hAnsi="Times"/>
        </w:rPr>
        <w:t>.</w:t>
      </w:r>
    </w:p>
    <w:p w14:paraId="5D6CE334" w14:textId="1DB0288C" w:rsidR="006679A0" w:rsidRPr="006679A0" w:rsidRDefault="00EE4620" w:rsidP="006679A0">
      <w:pPr>
        <w:spacing w:line="276" w:lineRule="auto"/>
        <w:jc w:val="both"/>
        <w:rPr>
          <w:rFonts w:ascii="Times" w:hAnsi="Times"/>
        </w:rPr>
      </w:pPr>
      <w:proofErr w:type="spellStart"/>
      <w:r>
        <w:rPr>
          <w:rFonts w:ascii="Times" w:hAnsi="Times"/>
        </w:rPr>
        <w:t>Finley</w:t>
      </w:r>
      <w:proofErr w:type="spellEnd"/>
      <w:r>
        <w:rPr>
          <w:rFonts w:ascii="Times" w:hAnsi="Times"/>
        </w:rPr>
        <w:t>, M.,</w:t>
      </w:r>
      <w:r w:rsidR="006679A0">
        <w:rPr>
          <w:rFonts w:ascii="Times" w:hAnsi="Times"/>
        </w:rPr>
        <w:t xml:space="preserve"> </w:t>
      </w:r>
      <w:r w:rsidR="006679A0">
        <w:rPr>
          <w:rFonts w:ascii="Times" w:hAnsi="Times"/>
          <w:i/>
        </w:rPr>
        <w:t xml:space="preserve">Democracy Ancient and </w:t>
      </w:r>
      <w:proofErr w:type="spellStart"/>
      <w:r w:rsidR="006679A0">
        <w:rPr>
          <w:rFonts w:ascii="Times" w:hAnsi="Times"/>
          <w:i/>
        </w:rPr>
        <w:t>Modern</w:t>
      </w:r>
      <w:proofErr w:type="spellEnd"/>
      <w:r w:rsidR="006679A0">
        <w:rPr>
          <w:rFonts w:ascii="Times" w:hAnsi="Times"/>
        </w:rPr>
        <w:t xml:space="preserve">, </w:t>
      </w:r>
      <w:r w:rsidR="00191B1A">
        <w:rPr>
          <w:rFonts w:ascii="Times" w:hAnsi="Times"/>
        </w:rPr>
        <w:t xml:space="preserve">Chatto and </w:t>
      </w:r>
      <w:proofErr w:type="spellStart"/>
      <w:r w:rsidR="00191B1A">
        <w:rPr>
          <w:rFonts w:ascii="Times" w:hAnsi="Times"/>
        </w:rPr>
        <w:t>Windus</w:t>
      </w:r>
      <w:proofErr w:type="spellEnd"/>
      <w:r w:rsidR="00191B1A">
        <w:rPr>
          <w:rFonts w:ascii="Times" w:hAnsi="Times"/>
        </w:rPr>
        <w:t xml:space="preserve">, London 1973, II </w:t>
      </w:r>
      <w:proofErr w:type="gramStart"/>
      <w:r w:rsidR="00191B1A">
        <w:rPr>
          <w:rFonts w:ascii="Times" w:hAnsi="Times"/>
        </w:rPr>
        <w:t>ed</w:t>
      </w:r>
      <w:proofErr w:type="gramEnd"/>
      <w:r w:rsidR="00191B1A">
        <w:rPr>
          <w:rFonts w:ascii="Times" w:hAnsi="Times"/>
        </w:rPr>
        <w:t xml:space="preserve"> </w:t>
      </w:r>
      <w:proofErr w:type="spellStart"/>
      <w:r w:rsidR="00191B1A">
        <w:rPr>
          <w:rFonts w:ascii="Times" w:hAnsi="Times"/>
        </w:rPr>
        <w:t>riv</w:t>
      </w:r>
      <w:proofErr w:type="spellEnd"/>
      <w:r w:rsidR="00191B1A">
        <w:rPr>
          <w:rFonts w:ascii="Times" w:hAnsi="Times"/>
        </w:rPr>
        <w:t xml:space="preserve">. </w:t>
      </w:r>
      <w:proofErr w:type="spellStart"/>
      <w:r w:rsidR="00191B1A">
        <w:rPr>
          <w:rFonts w:ascii="Times" w:hAnsi="Times"/>
        </w:rPr>
        <w:t>Hogarth</w:t>
      </w:r>
      <w:proofErr w:type="spellEnd"/>
      <w:r w:rsidR="00191B1A">
        <w:rPr>
          <w:rFonts w:ascii="Times" w:hAnsi="Times"/>
        </w:rPr>
        <w:t xml:space="preserve">, </w:t>
      </w:r>
      <w:r w:rsidR="00D4705F">
        <w:rPr>
          <w:rFonts w:ascii="Times" w:hAnsi="Times"/>
        </w:rPr>
        <w:t xml:space="preserve">London 1985, </w:t>
      </w:r>
      <w:proofErr w:type="spellStart"/>
      <w:r w:rsidR="00191B1A">
        <w:rPr>
          <w:rFonts w:ascii="Times" w:hAnsi="Times"/>
        </w:rPr>
        <w:t>t</w:t>
      </w:r>
      <w:r w:rsidR="00D4705F">
        <w:rPr>
          <w:rFonts w:ascii="Times" w:hAnsi="Times"/>
        </w:rPr>
        <w:t>r</w:t>
      </w:r>
      <w:proofErr w:type="spellEnd"/>
      <w:r w:rsidR="006679A0">
        <w:rPr>
          <w:rFonts w:ascii="Times" w:hAnsi="Times"/>
        </w:rPr>
        <w:t xml:space="preserve">. </w:t>
      </w:r>
      <w:proofErr w:type="spellStart"/>
      <w:r w:rsidR="006679A0">
        <w:rPr>
          <w:rFonts w:ascii="Times" w:hAnsi="Times"/>
        </w:rPr>
        <w:t>it</w:t>
      </w:r>
      <w:proofErr w:type="spellEnd"/>
      <w:r w:rsidR="006679A0">
        <w:rPr>
          <w:rFonts w:ascii="Times" w:hAnsi="Times"/>
        </w:rPr>
        <w:t xml:space="preserve">. </w:t>
      </w:r>
      <w:r w:rsidR="00AF511C">
        <w:rPr>
          <w:rFonts w:ascii="Times" w:hAnsi="Times"/>
        </w:rPr>
        <w:t xml:space="preserve">di G. Di Benedetto e F. de Martino, </w:t>
      </w:r>
      <w:r w:rsidR="006679A0">
        <w:rPr>
          <w:rFonts w:ascii="Times" w:hAnsi="Times"/>
          <w:i/>
        </w:rPr>
        <w:t>La democrazia degli antichi e dei moderni</w:t>
      </w:r>
      <w:r w:rsidR="00AF511C">
        <w:rPr>
          <w:rFonts w:ascii="Times" w:hAnsi="Times"/>
        </w:rPr>
        <w:t xml:space="preserve"> (con postfazione di C. </w:t>
      </w:r>
      <w:proofErr w:type="spellStart"/>
      <w:r w:rsidR="00AF511C">
        <w:rPr>
          <w:rFonts w:ascii="Times" w:hAnsi="Times"/>
        </w:rPr>
        <w:t>Ampolo</w:t>
      </w:r>
      <w:proofErr w:type="spellEnd"/>
      <w:r w:rsidR="00AF511C">
        <w:rPr>
          <w:rFonts w:ascii="Times" w:hAnsi="Times"/>
        </w:rPr>
        <w:t xml:space="preserve">) Laterza, Roma-Bari </w:t>
      </w:r>
      <w:r w:rsidR="00191B1A">
        <w:rPr>
          <w:rFonts w:ascii="Times" w:hAnsi="Times"/>
        </w:rPr>
        <w:t>1982</w:t>
      </w:r>
      <w:r w:rsidR="00AF511C">
        <w:rPr>
          <w:rFonts w:ascii="Times" w:hAnsi="Times"/>
        </w:rPr>
        <w:t>.</w:t>
      </w:r>
    </w:p>
    <w:p w14:paraId="7F8131FA" w14:textId="2F3D0229" w:rsidR="00884758" w:rsidRPr="00884758" w:rsidRDefault="00884758" w:rsidP="00EE4620">
      <w:pPr>
        <w:spacing w:line="276" w:lineRule="auto"/>
        <w:jc w:val="both"/>
        <w:rPr>
          <w:rFonts w:ascii="Times" w:hAnsi="Times"/>
        </w:rPr>
      </w:pPr>
      <w:r>
        <w:rPr>
          <w:rFonts w:ascii="Times" w:hAnsi="Times"/>
        </w:rPr>
        <w:t xml:space="preserve">Frank J., </w:t>
      </w:r>
      <w:r>
        <w:rPr>
          <w:rFonts w:ascii="Times" w:hAnsi="Times"/>
          <w:i/>
        </w:rPr>
        <w:t xml:space="preserve">A Democracy of </w:t>
      </w:r>
      <w:proofErr w:type="spellStart"/>
      <w:r>
        <w:rPr>
          <w:rFonts w:ascii="Times" w:hAnsi="Times"/>
          <w:i/>
        </w:rPr>
        <w:t>Distinction</w:t>
      </w:r>
      <w:proofErr w:type="spellEnd"/>
      <w:r>
        <w:rPr>
          <w:rFonts w:ascii="Times" w:hAnsi="Times"/>
          <w:i/>
        </w:rPr>
        <w:t xml:space="preserve">. </w:t>
      </w:r>
      <w:proofErr w:type="spellStart"/>
      <w:r>
        <w:rPr>
          <w:rFonts w:ascii="Times" w:hAnsi="Times"/>
          <w:i/>
        </w:rPr>
        <w:t>Aristotle</w:t>
      </w:r>
      <w:proofErr w:type="spellEnd"/>
      <w:r>
        <w:rPr>
          <w:rFonts w:ascii="Times" w:hAnsi="Times"/>
          <w:i/>
        </w:rPr>
        <w:t xml:space="preserve"> and the Work of </w:t>
      </w:r>
      <w:proofErr w:type="spellStart"/>
      <w:r>
        <w:rPr>
          <w:rFonts w:ascii="Times" w:hAnsi="Times"/>
          <w:i/>
        </w:rPr>
        <w:t>Politics</w:t>
      </w:r>
      <w:proofErr w:type="spellEnd"/>
      <w:r>
        <w:rPr>
          <w:rFonts w:ascii="Times" w:hAnsi="Times"/>
        </w:rPr>
        <w:t xml:space="preserve">, The </w:t>
      </w:r>
      <w:proofErr w:type="spellStart"/>
      <w:r>
        <w:rPr>
          <w:rFonts w:ascii="Times" w:hAnsi="Times"/>
        </w:rPr>
        <w:t>University</w:t>
      </w:r>
      <w:proofErr w:type="spellEnd"/>
      <w:r>
        <w:rPr>
          <w:rFonts w:ascii="Times" w:hAnsi="Times"/>
        </w:rPr>
        <w:t xml:space="preserve"> of Chicago Press, Chicago and London 2005</w:t>
      </w:r>
      <w:r w:rsidR="00AF511C">
        <w:rPr>
          <w:rFonts w:ascii="Times" w:hAnsi="Times"/>
        </w:rPr>
        <w:t>.</w:t>
      </w:r>
    </w:p>
    <w:p w14:paraId="1A673B42" w14:textId="37E47DA5" w:rsidR="00EE4620" w:rsidRDefault="00EE4620" w:rsidP="00EE4620">
      <w:pPr>
        <w:spacing w:line="276" w:lineRule="auto"/>
        <w:jc w:val="both"/>
        <w:rPr>
          <w:rFonts w:ascii="Times" w:hAnsi="Times"/>
        </w:rPr>
      </w:pPr>
      <w:proofErr w:type="spellStart"/>
      <w:r>
        <w:rPr>
          <w:rFonts w:ascii="Times" w:hAnsi="Times"/>
        </w:rPr>
        <w:t>Giangiulio</w:t>
      </w:r>
      <w:proofErr w:type="spellEnd"/>
      <w:r>
        <w:rPr>
          <w:rFonts w:ascii="Times" w:hAnsi="Times"/>
        </w:rPr>
        <w:t>, M.,</w:t>
      </w:r>
      <w:r w:rsidR="006679A0">
        <w:rPr>
          <w:rFonts w:ascii="Times" w:hAnsi="Times"/>
        </w:rPr>
        <w:t xml:space="preserve"> </w:t>
      </w:r>
      <w:r w:rsidR="006679A0">
        <w:rPr>
          <w:rFonts w:ascii="Times" w:hAnsi="Times"/>
          <w:i/>
        </w:rPr>
        <w:t>Democrazie greche. Atene, Sicilia, Magna Grecia</w:t>
      </w:r>
      <w:r w:rsidR="006679A0">
        <w:rPr>
          <w:rFonts w:ascii="Times" w:hAnsi="Times"/>
        </w:rPr>
        <w:t>, Carocci, Roma 2015;</w:t>
      </w:r>
    </w:p>
    <w:p w14:paraId="55FA1B5D" w14:textId="5F3597B9" w:rsidR="006679A0" w:rsidRPr="006679A0" w:rsidRDefault="006679A0" w:rsidP="00EE4620">
      <w:pPr>
        <w:spacing w:line="276" w:lineRule="auto"/>
        <w:jc w:val="both"/>
        <w:rPr>
          <w:rFonts w:ascii="Times" w:hAnsi="Times"/>
        </w:rPr>
      </w:pPr>
      <w:r>
        <w:rPr>
          <w:rFonts w:ascii="Times" w:hAnsi="Times"/>
        </w:rPr>
        <w:t xml:space="preserve">Lloyd, G. E. R., </w:t>
      </w:r>
      <w:r>
        <w:rPr>
          <w:rFonts w:ascii="Times" w:hAnsi="Times"/>
          <w:i/>
        </w:rPr>
        <w:t xml:space="preserve">A </w:t>
      </w:r>
      <w:proofErr w:type="spellStart"/>
      <w:r>
        <w:rPr>
          <w:rFonts w:ascii="Times" w:hAnsi="Times"/>
          <w:i/>
        </w:rPr>
        <w:t>Critique</w:t>
      </w:r>
      <w:proofErr w:type="spellEnd"/>
      <w:r>
        <w:rPr>
          <w:rFonts w:ascii="Times" w:hAnsi="Times"/>
          <w:i/>
        </w:rPr>
        <w:t xml:space="preserve"> of Democracy</w:t>
      </w:r>
      <w:r>
        <w:rPr>
          <w:rFonts w:ascii="Times" w:hAnsi="Times"/>
        </w:rPr>
        <w:t xml:space="preserve">, in Id., </w:t>
      </w:r>
      <w:r>
        <w:rPr>
          <w:rFonts w:ascii="Times" w:hAnsi="Times"/>
          <w:i/>
        </w:rPr>
        <w:t xml:space="preserve">Ancient </w:t>
      </w:r>
      <w:proofErr w:type="spellStart"/>
      <w:r>
        <w:rPr>
          <w:rFonts w:ascii="Times" w:hAnsi="Times"/>
          <w:i/>
        </w:rPr>
        <w:t>worlds</w:t>
      </w:r>
      <w:proofErr w:type="spellEnd"/>
      <w:r>
        <w:rPr>
          <w:rFonts w:ascii="Times" w:hAnsi="Times"/>
          <w:i/>
        </w:rPr>
        <w:t xml:space="preserve">, </w:t>
      </w:r>
      <w:proofErr w:type="spellStart"/>
      <w:r>
        <w:rPr>
          <w:rFonts w:ascii="Times" w:hAnsi="Times"/>
          <w:i/>
        </w:rPr>
        <w:t>modern</w:t>
      </w:r>
      <w:proofErr w:type="spellEnd"/>
      <w:r>
        <w:rPr>
          <w:rFonts w:ascii="Times" w:hAnsi="Times"/>
          <w:i/>
        </w:rPr>
        <w:t xml:space="preserve"> </w:t>
      </w:r>
      <w:proofErr w:type="spellStart"/>
      <w:r>
        <w:rPr>
          <w:rFonts w:ascii="Times" w:hAnsi="Times"/>
          <w:i/>
        </w:rPr>
        <w:t>reflections</w:t>
      </w:r>
      <w:proofErr w:type="spellEnd"/>
      <w:r>
        <w:rPr>
          <w:rFonts w:ascii="Times" w:hAnsi="Times"/>
          <w:i/>
        </w:rPr>
        <w:t xml:space="preserve">. </w:t>
      </w:r>
      <w:proofErr w:type="spellStart"/>
      <w:r>
        <w:rPr>
          <w:rFonts w:ascii="Times" w:hAnsi="Times"/>
          <w:i/>
        </w:rPr>
        <w:t>Philosophical</w:t>
      </w:r>
      <w:proofErr w:type="spellEnd"/>
      <w:r>
        <w:rPr>
          <w:rFonts w:ascii="Times" w:hAnsi="Times"/>
          <w:i/>
        </w:rPr>
        <w:t xml:space="preserve"> </w:t>
      </w:r>
      <w:proofErr w:type="spellStart"/>
      <w:r>
        <w:rPr>
          <w:rFonts w:ascii="Times" w:hAnsi="Times"/>
          <w:i/>
        </w:rPr>
        <w:t>Perspectives</w:t>
      </w:r>
      <w:proofErr w:type="spellEnd"/>
      <w:r>
        <w:rPr>
          <w:rFonts w:ascii="Times" w:hAnsi="Times"/>
          <w:i/>
        </w:rPr>
        <w:t xml:space="preserve"> on </w:t>
      </w:r>
      <w:proofErr w:type="spellStart"/>
      <w:r>
        <w:rPr>
          <w:rFonts w:ascii="Times" w:hAnsi="Times"/>
          <w:i/>
        </w:rPr>
        <w:t>Greek</w:t>
      </w:r>
      <w:proofErr w:type="spellEnd"/>
      <w:r>
        <w:rPr>
          <w:rFonts w:ascii="Times" w:hAnsi="Times"/>
          <w:i/>
        </w:rPr>
        <w:t xml:space="preserve"> and </w:t>
      </w:r>
      <w:proofErr w:type="spellStart"/>
      <w:r>
        <w:rPr>
          <w:rFonts w:ascii="Times" w:hAnsi="Times"/>
          <w:i/>
        </w:rPr>
        <w:t>Chinese</w:t>
      </w:r>
      <w:proofErr w:type="spellEnd"/>
      <w:r>
        <w:rPr>
          <w:rFonts w:ascii="Times" w:hAnsi="Times"/>
          <w:i/>
        </w:rPr>
        <w:t xml:space="preserve"> Science and Culture</w:t>
      </w:r>
      <w:r>
        <w:rPr>
          <w:rFonts w:ascii="Times" w:hAnsi="Times"/>
        </w:rPr>
        <w:t>, Clarendon Press, Oxford-New York 2004, pp.</w:t>
      </w:r>
      <w:r w:rsidR="00AF511C">
        <w:rPr>
          <w:rFonts w:ascii="Times" w:hAnsi="Times"/>
        </w:rPr>
        <w:t xml:space="preserve"> 169-177.</w:t>
      </w:r>
    </w:p>
    <w:p w14:paraId="05591B23" w14:textId="7951F259" w:rsidR="00EE4620" w:rsidRDefault="00EE4620" w:rsidP="00EE4620">
      <w:pPr>
        <w:spacing w:line="276" w:lineRule="auto"/>
        <w:jc w:val="both"/>
        <w:rPr>
          <w:rFonts w:ascii="Times" w:hAnsi="Times"/>
        </w:rPr>
      </w:pPr>
      <w:proofErr w:type="spellStart"/>
      <w:r>
        <w:rPr>
          <w:rFonts w:ascii="Times" w:hAnsi="Times"/>
        </w:rPr>
        <w:t>Ober</w:t>
      </w:r>
      <w:proofErr w:type="spellEnd"/>
      <w:r>
        <w:rPr>
          <w:rFonts w:ascii="Times" w:hAnsi="Times"/>
        </w:rPr>
        <w:t xml:space="preserve"> J., </w:t>
      </w:r>
      <w:r>
        <w:rPr>
          <w:rFonts w:ascii="Times" w:hAnsi="Times"/>
          <w:i/>
        </w:rPr>
        <w:t xml:space="preserve">The </w:t>
      </w:r>
      <w:proofErr w:type="spellStart"/>
      <w:r>
        <w:rPr>
          <w:rFonts w:ascii="Times" w:hAnsi="Times"/>
          <w:i/>
        </w:rPr>
        <w:t>Original</w:t>
      </w:r>
      <w:proofErr w:type="spellEnd"/>
      <w:r>
        <w:rPr>
          <w:rFonts w:ascii="Times" w:hAnsi="Times"/>
          <w:i/>
        </w:rPr>
        <w:t xml:space="preserve"> </w:t>
      </w:r>
      <w:proofErr w:type="spellStart"/>
      <w:r>
        <w:rPr>
          <w:rFonts w:ascii="Times" w:hAnsi="Times"/>
          <w:i/>
        </w:rPr>
        <w:t>Meaning</w:t>
      </w:r>
      <w:proofErr w:type="spellEnd"/>
      <w:r>
        <w:rPr>
          <w:rFonts w:ascii="Times" w:hAnsi="Times"/>
          <w:i/>
        </w:rPr>
        <w:t xml:space="preserve"> of “Democracy”: </w:t>
      </w:r>
      <w:proofErr w:type="spellStart"/>
      <w:r>
        <w:rPr>
          <w:rFonts w:ascii="Times" w:hAnsi="Times"/>
          <w:i/>
        </w:rPr>
        <w:t>Capacity</w:t>
      </w:r>
      <w:proofErr w:type="spellEnd"/>
      <w:r>
        <w:rPr>
          <w:rFonts w:ascii="Times" w:hAnsi="Times"/>
          <w:i/>
        </w:rPr>
        <w:t xml:space="preserve"> to Do Things, no </w:t>
      </w:r>
      <w:proofErr w:type="spellStart"/>
      <w:r>
        <w:rPr>
          <w:rFonts w:ascii="Times" w:hAnsi="Times"/>
          <w:i/>
        </w:rPr>
        <w:t>Majority</w:t>
      </w:r>
      <w:proofErr w:type="spellEnd"/>
      <w:r>
        <w:rPr>
          <w:rFonts w:ascii="Times" w:hAnsi="Times"/>
          <w:i/>
        </w:rPr>
        <w:t xml:space="preserve"> Rule</w:t>
      </w:r>
      <w:r w:rsidR="004F4188">
        <w:rPr>
          <w:rFonts w:ascii="Times" w:hAnsi="Times"/>
        </w:rPr>
        <w:t>, in «</w:t>
      </w:r>
      <w:proofErr w:type="spellStart"/>
      <w:r w:rsidR="004F4188">
        <w:rPr>
          <w:rFonts w:ascii="Times" w:hAnsi="Times"/>
        </w:rPr>
        <w:t>Const</w:t>
      </w:r>
      <w:r w:rsidR="00884758">
        <w:rPr>
          <w:rFonts w:ascii="Times" w:hAnsi="Times"/>
        </w:rPr>
        <w:t>ellations</w:t>
      </w:r>
      <w:proofErr w:type="spellEnd"/>
      <w:r w:rsidR="00884758">
        <w:rPr>
          <w:rFonts w:ascii="Times" w:hAnsi="Times"/>
        </w:rPr>
        <w:t>» 15, 2008, pp. 3-9</w:t>
      </w:r>
      <w:r w:rsidR="00AF511C">
        <w:rPr>
          <w:rFonts w:ascii="Times" w:hAnsi="Times"/>
        </w:rPr>
        <w:t>.</w:t>
      </w:r>
    </w:p>
    <w:p w14:paraId="4672BE1E" w14:textId="729BCCCA" w:rsidR="00884758" w:rsidRDefault="00884758" w:rsidP="00884758">
      <w:pPr>
        <w:spacing w:line="276" w:lineRule="auto"/>
        <w:jc w:val="both"/>
        <w:rPr>
          <w:rFonts w:ascii="Times" w:hAnsi="Times"/>
        </w:rPr>
      </w:pPr>
      <w:proofErr w:type="spellStart"/>
      <w:r>
        <w:rPr>
          <w:rFonts w:ascii="Times" w:hAnsi="Times"/>
        </w:rPr>
        <w:t>Ober</w:t>
      </w:r>
      <w:proofErr w:type="spellEnd"/>
      <w:r>
        <w:rPr>
          <w:rFonts w:ascii="Times" w:hAnsi="Times"/>
        </w:rPr>
        <w:t xml:space="preserve"> J., </w:t>
      </w:r>
      <w:r>
        <w:rPr>
          <w:rFonts w:ascii="Times" w:hAnsi="Times"/>
          <w:i/>
        </w:rPr>
        <w:t xml:space="preserve">Nature, History, and </w:t>
      </w:r>
      <w:proofErr w:type="spellStart"/>
      <w:r>
        <w:rPr>
          <w:rFonts w:ascii="Times" w:hAnsi="Times"/>
          <w:i/>
        </w:rPr>
        <w:t>Aristotle’s</w:t>
      </w:r>
      <w:proofErr w:type="spellEnd"/>
      <w:r>
        <w:rPr>
          <w:rFonts w:ascii="Times" w:hAnsi="Times"/>
          <w:i/>
        </w:rPr>
        <w:t xml:space="preserve"> Best </w:t>
      </w:r>
      <w:proofErr w:type="spellStart"/>
      <w:r>
        <w:rPr>
          <w:rFonts w:ascii="Times" w:hAnsi="Times"/>
          <w:i/>
        </w:rPr>
        <w:t>Possible</w:t>
      </w:r>
      <w:proofErr w:type="spellEnd"/>
      <w:r>
        <w:rPr>
          <w:rFonts w:ascii="Times" w:hAnsi="Times"/>
          <w:i/>
        </w:rPr>
        <w:t xml:space="preserve"> Regime</w:t>
      </w:r>
      <w:r>
        <w:rPr>
          <w:rFonts w:ascii="Times" w:hAnsi="Times"/>
        </w:rPr>
        <w:t xml:space="preserve">, in T. </w:t>
      </w:r>
      <w:proofErr w:type="spellStart"/>
      <w:r>
        <w:rPr>
          <w:rFonts w:ascii="Times" w:hAnsi="Times"/>
        </w:rPr>
        <w:t>Lockwood</w:t>
      </w:r>
      <w:proofErr w:type="spellEnd"/>
      <w:r>
        <w:rPr>
          <w:rFonts w:ascii="Times" w:hAnsi="Times"/>
        </w:rPr>
        <w:t xml:space="preserve"> and T. </w:t>
      </w:r>
      <w:proofErr w:type="spellStart"/>
      <w:r>
        <w:rPr>
          <w:rFonts w:ascii="Times" w:hAnsi="Times"/>
        </w:rPr>
        <w:t>Samaras</w:t>
      </w:r>
      <w:proofErr w:type="spellEnd"/>
      <w:r>
        <w:rPr>
          <w:rFonts w:ascii="Times" w:hAnsi="Times"/>
        </w:rPr>
        <w:t xml:space="preserve"> (</w:t>
      </w:r>
      <w:proofErr w:type="spellStart"/>
      <w:r>
        <w:rPr>
          <w:rFonts w:ascii="Times" w:hAnsi="Times"/>
        </w:rPr>
        <w:t>eds</w:t>
      </w:r>
      <w:proofErr w:type="spellEnd"/>
      <w:r>
        <w:rPr>
          <w:rFonts w:ascii="Times" w:hAnsi="Times"/>
        </w:rPr>
        <w:t xml:space="preserve">.), </w:t>
      </w:r>
      <w:proofErr w:type="spellStart"/>
      <w:r w:rsidRPr="00EE4620">
        <w:rPr>
          <w:rFonts w:ascii="Times" w:hAnsi="Times"/>
          <w:i/>
        </w:rPr>
        <w:t>Aristotle’s</w:t>
      </w:r>
      <w:proofErr w:type="spellEnd"/>
      <w:r w:rsidRPr="00EE4620">
        <w:rPr>
          <w:rFonts w:ascii="Times" w:hAnsi="Times"/>
          <w:i/>
        </w:rPr>
        <w:t xml:space="preserve"> </w:t>
      </w:r>
      <w:r>
        <w:rPr>
          <w:rFonts w:ascii="Times" w:hAnsi="Times"/>
          <w:i/>
        </w:rPr>
        <w:t>‘</w:t>
      </w:r>
      <w:proofErr w:type="spellStart"/>
      <w:r w:rsidRPr="00EE4620">
        <w:rPr>
          <w:rFonts w:ascii="Times" w:hAnsi="Times"/>
          <w:i/>
        </w:rPr>
        <w:t>Politics</w:t>
      </w:r>
      <w:proofErr w:type="spellEnd"/>
      <w:r>
        <w:rPr>
          <w:rFonts w:ascii="Times" w:hAnsi="Times"/>
          <w:i/>
        </w:rPr>
        <w:t>’: A Critical Guide</w:t>
      </w:r>
      <w:r>
        <w:rPr>
          <w:rFonts w:ascii="Times" w:hAnsi="Times"/>
        </w:rPr>
        <w:t xml:space="preserve">, Cambridge </w:t>
      </w:r>
      <w:proofErr w:type="spellStart"/>
      <w:r>
        <w:rPr>
          <w:rFonts w:ascii="Times" w:hAnsi="Times"/>
        </w:rPr>
        <w:t>Univ</w:t>
      </w:r>
      <w:r w:rsidR="00AF511C">
        <w:rPr>
          <w:rFonts w:ascii="Times" w:hAnsi="Times"/>
        </w:rPr>
        <w:t>ersity</w:t>
      </w:r>
      <w:proofErr w:type="spellEnd"/>
      <w:r w:rsidR="00AF511C">
        <w:rPr>
          <w:rFonts w:ascii="Times" w:hAnsi="Times"/>
        </w:rPr>
        <w:t xml:space="preserve"> Press, C</w:t>
      </w:r>
      <w:r w:rsidR="00A34FC8">
        <w:rPr>
          <w:rFonts w:ascii="Times" w:hAnsi="Times"/>
        </w:rPr>
        <w:t>ambridge</w:t>
      </w:r>
      <w:r>
        <w:rPr>
          <w:rFonts w:ascii="Times" w:hAnsi="Times"/>
        </w:rPr>
        <w:t xml:space="preserve"> 2015, pp. 224-243</w:t>
      </w:r>
      <w:r w:rsidR="00AF511C">
        <w:rPr>
          <w:rFonts w:ascii="Times" w:hAnsi="Times"/>
        </w:rPr>
        <w:t>.</w:t>
      </w:r>
    </w:p>
    <w:p w14:paraId="3AF46BC7" w14:textId="7EC57272" w:rsidR="00EE4620" w:rsidRDefault="00EE4620" w:rsidP="00EE4620">
      <w:pPr>
        <w:spacing w:line="276" w:lineRule="auto"/>
        <w:jc w:val="both"/>
        <w:rPr>
          <w:rFonts w:ascii="Times" w:hAnsi="Times"/>
        </w:rPr>
      </w:pPr>
      <w:proofErr w:type="spellStart"/>
      <w:r>
        <w:rPr>
          <w:rFonts w:ascii="Times" w:hAnsi="Times"/>
        </w:rPr>
        <w:t>Peonidis</w:t>
      </w:r>
      <w:proofErr w:type="spellEnd"/>
      <w:r>
        <w:rPr>
          <w:rFonts w:ascii="Times" w:hAnsi="Times"/>
        </w:rPr>
        <w:t xml:space="preserve"> F., </w:t>
      </w:r>
      <w:proofErr w:type="spellStart"/>
      <w:r>
        <w:rPr>
          <w:rFonts w:ascii="Times" w:hAnsi="Times"/>
          <w:i/>
        </w:rPr>
        <w:t>Aristotle’s</w:t>
      </w:r>
      <w:proofErr w:type="spellEnd"/>
      <w:r>
        <w:rPr>
          <w:rFonts w:ascii="Times" w:hAnsi="Times"/>
          <w:i/>
        </w:rPr>
        <w:t xml:space="preserve"> </w:t>
      </w:r>
      <w:proofErr w:type="spellStart"/>
      <w:r>
        <w:rPr>
          <w:rFonts w:ascii="Times" w:hAnsi="Times"/>
          <w:i/>
        </w:rPr>
        <w:t>Relevance</w:t>
      </w:r>
      <w:proofErr w:type="spellEnd"/>
      <w:r>
        <w:rPr>
          <w:rFonts w:ascii="Times" w:hAnsi="Times"/>
          <w:i/>
        </w:rPr>
        <w:t xml:space="preserve"> to </w:t>
      </w:r>
      <w:proofErr w:type="spellStart"/>
      <w:r>
        <w:rPr>
          <w:rFonts w:ascii="Times" w:hAnsi="Times"/>
          <w:i/>
        </w:rPr>
        <w:t>Modern</w:t>
      </w:r>
      <w:proofErr w:type="spellEnd"/>
      <w:r>
        <w:rPr>
          <w:rFonts w:ascii="Times" w:hAnsi="Times"/>
          <w:i/>
        </w:rPr>
        <w:t xml:space="preserve"> </w:t>
      </w:r>
      <w:proofErr w:type="spellStart"/>
      <w:r>
        <w:rPr>
          <w:rFonts w:ascii="Times" w:hAnsi="Times"/>
          <w:i/>
        </w:rPr>
        <w:t>De</w:t>
      </w:r>
      <w:r w:rsidR="007854A3">
        <w:rPr>
          <w:rFonts w:ascii="Times" w:hAnsi="Times"/>
          <w:i/>
        </w:rPr>
        <w:t>m</w:t>
      </w:r>
      <w:r>
        <w:rPr>
          <w:rFonts w:ascii="Times" w:hAnsi="Times"/>
          <w:i/>
        </w:rPr>
        <w:t>ocratic</w:t>
      </w:r>
      <w:proofErr w:type="spellEnd"/>
      <w:r>
        <w:rPr>
          <w:rFonts w:ascii="Times" w:hAnsi="Times"/>
          <w:i/>
        </w:rPr>
        <w:t xml:space="preserve"> Theory</w:t>
      </w:r>
      <w:r w:rsidR="007854A3">
        <w:rPr>
          <w:rFonts w:ascii="Times" w:hAnsi="Times"/>
        </w:rPr>
        <w:t>, in «</w:t>
      </w:r>
      <w:proofErr w:type="spellStart"/>
      <w:r w:rsidR="007854A3">
        <w:rPr>
          <w:rFonts w:ascii="Times" w:hAnsi="Times"/>
        </w:rPr>
        <w:t>Archiv</w:t>
      </w:r>
      <w:proofErr w:type="spellEnd"/>
      <w:r w:rsidR="007854A3">
        <w:rPr>
          <w:rFonts w:ascii="Times" w:hAnsi="Times"/>
        </w:rPr>
        <w:t xml:space="preserve"> </w:t>
      </w:r>
      <w:proofErr w:type="spellStart"/>
      <w:r w:rsidR="007854A3">
        <w:rPr>
          <w:rFonts w:ascii="Times" w:hAnsi="Times"/>
        </w:rPr>
        <w:t>für</w:t>
      </w:r>
      <w:proofErr w:type="spellEnd"/>
      <w:r w:rsidR="007854A3">
        <w:rPr>
          <w:rFonts w:ascii="Times" w:hAnsi="Times"/>
        </w:rPr>
        <w:t xml:space="preserve"> </w:t>
      </w:r>
      <w:proofErr w:type="spellStart"/>
      <w:r w:rsidR="007854A3">
        <w:rPr>
          <w:rFonts w:ascii="Times" w:hAnsi="Times"/>
        </w:rPr>
        <w:t>Rechts</w:t>
      </w:r>
      <w:proofErr w:type="spellEnd"/>
      <w:r w:rsidR="007854A3">
        <w:rPr>
          <w:rFonts w:ascii="Times" w:hAnsi="Times"/>
        </w:rPr>
        <w:t xml:space="preserve">- und </w:t>
      </w:r>
      <w:proofErr w:type="spellStart"/>
      <w:r w:rsidR="007854A3">
        <w:rPr>
          <w:rFonts w:ascii="Times" w:hAnsi="Times"/>
        </w:rPr>
        <w:t>Sozialphilosophie</w:t>
      </w:r>
      <w:proofErr w:type="spellEnd"/>
      <w:r w:rsidR="007854A3">
        <w:rPr>
          <w:rFonts w:ascii="Times" w:hAnsi="Times"/>
        </w:rPr>
        <w:t>» 94, 2008, pp. 283-294.</w:t>
      </w:r>
    </w:p>
    <w:p w14:paraId="0E4309A1" w14:textId="075BA6FB" w:rsidR="00A34FC8" w:rsidRDefault="000B72C5" w:rsidP="00A34FC8">
      <w:pPr>
        <w:spacing w:line="276" w:lineRule="auto"/>
        <w:jc w:val="both"/>
        <w:rPr>
          <w:rFonts w:ascii="Times" w:hAnsi="Times"/>
        </w:rPr>
      </w:pPr>
      <w:proofErr w:type="spellStart"/>
      <w:r>
        <w:rPr>
          <w:rFonts w:ascii="Times" w:hAnsi="Times"/>
        </w:rPr>
        <w:t>Salkever</w:t>
      </w:r>
      <w:proofErr w:type="spellEnd"/>
      <w:r>
        <w:rPr>
          <w:rFonts w:ascii="Times" w:hAnsi="Times"/>
        </w:rPr>
        <w:t xml:space="preserve"> S., </w:t>
      </w:r>
      <w:r>
        <w:rPr>
          <w:rFonts w:ascii="Times" w:hAnsi="Times"/>
          <w:i/>
        </w:rPr>
        <w:t xml:space="preserve">Reading </w:t>
      </w:r>
      <w:proofErr w:type="spellStart"/>
      <w:r>
        <w:rPr>
          <w:rFonts w:ascii="Times" w:hAnsi="Times"/>
          <w:i/>
        </w:rPr>
        <w:t>Aristotle’s</w:t>
      </w:r>
      <w:proofErr w:type="spellEnd"/>
      <w:r>
        <w:rPr>
          <w:rFonts w:ascii="Times" w:hAnsi="Times"/>
          <w:i/>
        </w:rPr>
        <w:t xml:space="preserve"> </w:t>
      </w:r>
      <w:proofErr w:type="spellStart"/>
      <w:r w:rsidRPr="00A34FC8">
        <w:rPr>
          <w:rFonts w:ascii="Times" w:hAnsi="Times"/>
        </w:rPr>
        <w:t>Nicomachean</w:t>
      </w:r>
      <w:proofErr w:type="spellEnd"/>
      <w:r w:rsidRPr="00A34FC8">
        <w:rPr>
          <w:rFonts w:ascii="Times" w:hAnsi="Times"/>
        </w:rPr>
        <w:t xml:space="preserve"> Ethics</w:t>
      </w:r>
      <w:r>
        <w:rPr>
          <w:rFonts w:ascii="Times" w:hAnsi="Times"/>
          <w:i/>
        </w:rPr>
        <w:t xml:space="preserve"> and </w:t>
      </w:r>
      <w:proofErr w:type="spellStart"/>
      <w:r w:rsidRPr="00A34FC8">
        <w:rPr>
          <w:rFonts w:ascii="Times" w:hAnsi="Times"/>
        </w:rPr>
        <w:t>Politics</w:t>
      </w:r>
      <w:proofErr w:type="spellEnd"/>
      <w:r>
        <w:rPr>
          <w:rFonts w:ascii="Times" w:hAnsi="Times"/>
          <w:i/>
        </w:rPr>
        <w:t xml:space="preserve"> </w:t>
      </w:r>
      <w:proofErr w:type="spellStart"/>
      <w:r>
        <w:rPr>
          <w:rFonts w:ascii="Times" w:hAnsi="Times"/>
          <w:i/>
        </w:rPr>
        <w:t>as</w:t>
      </w:r>
      <w:proofErr w:type="spellEnd"/>
      <w:r>
        <w:rPr>
          <w:rFonts w:ascii="Times" w:hAnsi="Times"/>
          <w:i/>
        </w:rPr>
        <w:t xml:space="preserve"> a Single Cou</w:t>
      </w:r>
      <w:r w:rsidR="00A34FC8">
        <w:rPr>
          <w:rFonts w:ascii="Times" w:hAnsi="Times"/>
          <w:i/>
        </w:rPr>
        <w:t xml:space="preserve">rse of </w:t>
      </w:r>
      <w:proofErr w:type="spellStart"/>
      <w:r w:rsidR="00A34FC8">
        <w:rPr>
          <w:rFonts w:ascii="Times" w:hAnsi="Times"/>
          <w:i/>
        </w:rPr>
        <w:t>Lectur</w:t>
      </w:r>
      <w:r>
        <w:rPr>
          <w:rFonts w:ascii="Times" w:hAnsi="Times"/>
          <w:i/>
        </w:rPr>
        <w:t>es</w:t>
      </w:r>
      <w:proofErr w:type="spellEnd"/>
      <w:r>
        <w:rPr>
          <w:rFonts w:ascii="Times" w:hAnsi="Times"/>
          <w:i/>
        </w:rPr>
        <w:t xml:space="preserve">: </w:t>
      </w:r>
      <w:proofErr w:type="spellStart"/>
      <w:r>
        <w:rPr>
          <w:rFonts w:ascii="Times" w:hAnsi="Times"/>
          <w:i/>
        </w:rPr>
        <w:t>Rhetoric</w:t>
      </w:r>
      <w:proofErr w:type="spellEnd"/>
      <w:r>
        <w:rPr>
          <w:rFonts w:ascii="Times" w:hAnsi="Times"/>
          <w:i/>
        </w:rPr>
        <w:t xml:space="preserve">, </w:t>
      </w:r>
      <w:proofErr w:type="spellStart"/>
      <w:r>
        <w:rPr>
          <w:rFonts w:ascii="Times" w:hAnsi="Times"/>
          <w:i/>
        </w:rPr>
        <w:t>Politics</w:t>
      </w:r>
      <w:proofErr w:type="spellEnd"/>
      <w:r>
        <w:rPr>
          <w:rFonts w:ascii="Times" w:hAnsi="Times"/>
          <w:i/>
        </w:rPr>
        <w:t>, and Philos</w:t>
      </w:r>
      <w:r w:rsidR="00A34FC8">
        <w:rPr>
          <w:rFonts w:ascii="Times" w:hAnsi="Times"/>
          <w:i/>
        </w:rPr>
        <w:t>o</w:t>
      </w:r>
      <w:r>
        <w:rPr>
          <w:rFonts w:ascii="Times" w:hAnsi="Times"/>
          <w:i/>
        </w:rPr>
        <w:t>phy</w:t>
      </w:r>
      <w:r w:rsidR="00A34FC8">
        <w:rPr>
          <w:rFonts w:ascii="Times" w:hAnsi="Times"/>
        </w:rPr>
        <w:t xml:space="preserve">, in S. </w:t>
      </w:r>
      <w:proofErr w:type="spellStart"/>
      <w:r w:rsidR="00A34FC8">
        <w:rPr>
          <w:rFonts w:ascii="Times" w:hAnsi="Times"/>
        </w:rPr>
        <w:t>Salkever</w:t>
      </w:r>
      <w:proofErr w:type="spellEnd"/>
      <w:r w:rsidR="00A34FC8">
        <w:rPr>
          <w:rFonts w:ascii="Times" w:hAnsi="Times"/>
        </w:rPr>
        <w:t xml:space="preserve"> (ed.), </w:t>
      </w:r>
      <w:r w:rsidR="00A34FC8">
        <w:rPr>
          <w:rFonts w:ascii="Times" w:hAnsi="Times"/>
          <w:i/>
        </w:rPr>
        <w:t xml:space="preserve">Ancient </w:t>
      </w:r>
      <w:proofErr w:type="spellStart"/>
      <w:r w:rsidR="00A34FC8">
        <w:rPr>
          <w:rFonts w:ascii="Times" w:hAnsi="Times"/>
          <w:i/>
        </w:rPr>
        <w:t>Greek</w:t>
      </w:r>
      <w:proofErr w:type="spellEnd"/>
      <w:r w:rsidR="00A34FC8">
        <w:rPr>
          <w:rFonts w:ascii="Times" w:hAnsi="Times"/>
          <w:i/>
        </w:rPr>
        <w:t xml:space="preserve"> </w:t>
      </w:r>
      <w:proofErr w:type="spellStart"/>
      <w:r w:rsidR="00A34FC8">
        <w:rPr>
          <w:rFonts w:ascii="Times" w:hAnsi="Times"/>
          <w:i/>
        </w:rPr>
        <w:t>Political</w:t>
      </w:r>
      <w:proofErr w:type="spellEnd"/>
      <w:r w:rsidR="00A34FC8">
        <w:rPr>
          <w:rFonts w:ascii="Times" w:hAnsi="Times"/>
          <w:i/>
        </w:rPr>
        <w:t xml:space="preserve"> Thought</w:t>
      </w:r>
      <w:r w:rsidR="00A34FC8">
        <w:rPr>
          <w:rFonts w:ascii="Times" w:hAnsi="Times"/>
        </w:rPr>
        <w:t xml:space="preserve">, Cambridge </w:t>
      </w:r>
      <w:proofErr w:type="spellStart"/>
      <w:r w:rsidR="00A34FC8">
        <w:rPr>
          <w:rFonts w:ascii="Times" w:hAnsi="Times"/>
        </w:rPr>
        <w:t>University</w:t>
      </w:r>
      <w:proofErr w:type="spellEnd"/>
      <w:r w:rsidR="00A34FC8">
        <w:rPr>
          <w:rFonts w:ascii="Times" w:hAnsi="Times"/>
        </w:rPr>
        <w:t xml:space="preserve"> Press, Cambridge 2009, pp. 209-242.</w:t>
      </w:r>
    </w:p>
    <w:p w14:paraId="513FB77D" w14:textId="0F568F04" w:rsidR="000B72C5" w:rsidRPr="00A34FC8" w:rsidRDefault="000B72C5" w:rsidP="00EE4620">
      <w:pPr>
        <w:spacing w:line="276" w:lineRule="auto"/>
        <w:jc w:val="both"/>
        <w:rPr>
          <w:rFonts w:ascii="Times" w:hAnsi="Times"/>
        </w:rPr>
      </w:pPr>
    </w:p>
    <w:sectPr w:rsidR="000B72C5" w:rsidRPr="00A34FC8" w:rsidSect="00E2008C">
      <w:headerReference w:type="even" r:id="rId6"/>
      <w:headerReference w:type="default" r:id="rId7"/>
      <w:pgSz w:w="11900" w:h="16840"/>
      <w:pgMar w:top="1417"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329B53" w14:textId="77777777" w:rsidR="004B749B" w:rsidRDefault="004B749B" w:rsidP="000D2749">
      <w:r>
        <w:separator/>
      </w:r>
    </w:p>
  </w:endnote>
  <w:endnote w:type="continuationSeparator" w:id="0">
    <w:p w14:paraId="63DF36EA" w14:textId="77777777" w:rsidR="004B749B" w:rsidRDefault="004B749B" w:rsidP="000D2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New York">
    <w:altName w:val="Tahoma"/>
    <w:panose1 w:val="02040503060506020304"/>
    <w:charset w:val="00"/>
    <w:family w:val="auto"/>
    <w:pitch w:val="variable"/>
    <w:sig w:usb0="00000007" w:usb1="00000000" w:usb2="00000000" w:usb3="00000000" w:csb0="00000093"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1789F1" w14:textId="77777777" w:rsidR="004B749B" w:rsidRDefault="004B749B" w:rsidP="000D2749">
      <w:r>
        <w:separator/>
      </w:r>
    </w:p>
  </w:footnote>
  <w:footnote w:type="continuationSeparator" w:id="0">
    <w:p w14:paraId="3E9FB77D" w14:textId="77777777" w:rsidR="004B749B" w:rsidRDefault="004B749B" w:rsidP="000D27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3E1372" w14:textId="77777777" w:rsidR="004A09E2" w:rsidRDefault="004A09E2" w:rsidP="000D2749">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727CC684" w14:textId="77777777" w:rsidR="004A09E2" w:rsidRDefault="004A09E2" w:rsidP="000D2749">
    <w:pPr>
      <w:pStyle w:val="Intestazion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C2E5E0" w14:textId="77777777" w:rsidR="004A09E2" w:rsidRDefault="004A09E2" w:rsidP="000D2749">
    <w:pPr>
      <w:pStyle w:val="Intestazione"/>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45002A">
      <w:rPr>
        <w:rStyle w:val="Numeropagina"/>
        <w:noProof/>
      </w:rPr>
      <w:t>1</w:t>
    </w:r>
    <w:r>
      <w:rPr>
        <w:rStyle w:val="Numeropagina"/>
      </w:rPr>
      <w:fldChar w:fldCharType="end"/>
    </w:r>
  </w:p>
  <w:p w14:paraId="08F9684B" w14:textId="77777777" w:rsidR="004A09E2" w:rsidRDefault="004A09E2" w:rsidP="000D2749">
    <w:pPr>
      <w:pStyle w:val="Intestazione"/>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08"/>
  <w:hyphenationZone w:val="283"/>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2749"/>
    <w:rsid w:val="00014CBA"/>
    <w:rsid w:val="000211E6"/>
    <w:rsid w:val="00040594"/>
    <w:rsid w:val="00046A70"/>
    <w:rsid w:val="0005275C"/>
    <w:rsid w:val="000846A9"/>
    <w:rsid w:val="000A4282"/>
    <w:rsid w:val="000B72C5"/>
    <w:rsid w:val="000B7347"/>
    <w:rsid w:val="000D2749"/>
    <w:rsid w:val="000E3D2C"/>
    <w:rsid w:val="00113A53"/>
    <w:rsid w:val="00142EB1"/>
    <w:rsid w:val="001535FD"/>
    <w:rsid w:val="0017518E"/>
    <w:rsid w:val="00176866"/>
    <w:rsid w:val="00191B1A"/>
    <w:rsid w:val="001D1DD0"/>
    <w:rsid w:val="002200F5"/>
    <w:rsid w:val="00227CCF"/>
    <w:rsid w:val="0024098A"/>
    <w:rsid w:val="00243442"/>
    <w:rsid w:val="0026529C"/>
    <w:rsid w:val="00291DF0"/>
    <w:rsid w:val="002B41F1"/>
    <w:rsid w:val="002D0FBE"/>
    <w:rsid w:val="002D52E6"/>
    <w:rsid w:val="002E281D"/>
    <w:rsid w:val="002F0D97"/>
    <w:rsid w:val="002F3654"/>
    <w:rsid w:val="00307565"/>
    <w:rsid w:val="00341C8F"/>
    <w:rsid w:val="003637C0"/>
    <w:rsid w:val="00376366"/>
    <w:rsid w:val="00377393"/>
    <w:rsid w:val="003925D0"/>
    <w:rsid w:val="003B3D18"/>
    <w:rsid w:val="003B69E2"/>
    <w:rsid w:val="003E4BA0"/>
    <w:rsid w:val="003F4C52"/>
    <w:rsid w:val="003F65E9"/>
    <w:rsid w:val="00401839"/>
    <w:rsid w:val="004349D3"/>
    <w:rsid w:val="00445EAC"/>
    <w:rsid w:val="0045002A"/>
    <w:rsid w:val="004600C8"/>
    <w:rsid w:val="00462298"/>
    <w:rsid w:val="00473EEC"/>
    <w:rsid w:val="00476CAB"/>
    <w:rsid w:val="004A09E2"/>
    <w:rsid w:val="004B749B"/>
    <w:rsid w:val="004C202C"/>
    <w:rsid w:val="004C5F59"/>
    <w:rsid w:val="004E2A36"/>
    <w:rsid w:val="004F4188"/>
    <w:rsid w:val="00512EA2"/>
    <w:rsid w:val="0053127E"/>
    <w:rsid w:val="00551655"/>
    <w:rsid w:val="0058152E"/>
    <w:rsid w:val="00590640"/>
    <w:rsid w:val="005907F2"/>
    <w:rsid w:val="005B3F50"/>
    <w:rsid w:val="005C754C"/>
    <w:rsid w:val="005D05A2"/>
    <w:rsid w:val="005D1637"/>
    <w:rsid w:val="005E5297"/>
    <w:rsid w:val="005F53AF"/>
    <w:rsid w:val="005F5E5D"/>
    <w:rsid w:val="0060086E"/>
    <w:rsid w:val="006679A0"/>
    <w:rsid w:val="006705B6"/>
    <w:rsid w:val="006C6F95"/>
    <w:rsid w:val="006F064D"/>
    <w:rsid w:val="0070704C"/>
    <w:rsid w:val="00756E5D"/>
    <w:rsid w:val="0076113E"/>
    <w:rsid w:val="007854A3"/>
    <w:rsid w:val="00792E36"/>
    <w:rsid w:val="00824E0B"/>
    <w:rsid w:val="00830035"/>
    <w:rsid w:val="00834786"/>
    <w:rsid w:val="00837F38"/>
    <w:rsid w:val="00843D43"/>
    <w:rsid w:val="00870354"/>
    <w:rsid w:val="00872509"/>
    <w:rsid w:val="008833F1"/>
    <w:rsid w:val="00884758"/>
    <w:rsid w:val="008B48DE"/>
    <w:rsid w:val="008B6481"/>
    <w:rsid w:val="008E3832"/>
    <w:rsid w:val="00900CC9"/>
    <w:rsid w:val="00902EC7"/>
    <w:rsid w:val="00912B52"/>
    <w:rsid w:val="009204BB"/>
    <w:rsid w:val="009329A3"/>
    <w:rsid w:val="009563CB"/>
    <w:rsid w:val="009565F8"/>
    <w:rsid w:val="00966DF0"/>
    <w:rsid w:val="00967802"/>
    <w:rsid w:val="0098205A"/>
    <w:rsid w:val="00982F2B"/>
    <w:rsid w:val="00983359"/>
    <w:rsid w:val="00990DBE"/>
    <w:rsid w:val="009C7473"/>
    <w:rsid w:val="009D334A"/>
    <w:rsid w:val="009D77EA"/>
    <w:rsid w:val="00A0301B"/>
    <w:rsid w:val="00A2167A"/>
    <w:rsid w:val="00A277B5"/>
    <w:rsid w:val="00A34FC8"/>
    <w:rsid w:val="00A41DE9"/>
    <w:rsid w:val="00A55C84"/>
    <w:rsid w:val="00A67AF3"/>
    <w:rsid w:val="00A85144"/>
    <w:rsid w:val="00A9413F"/>
    <w:rsid w:val="00A95C81"/>
    <w:rsid w:val="00AC2B99"/>
    <w:rsid w:val="00AC7773"/>
    <w:rsid w:val="00AE2A90"/>
    <w:rsid w:val="00AF511C"/>
    <w:rsid w:val="00B01D8A"/>
    <w:rsid w:val="00B02291"/>
    <w:rsid w:val="00B218E7"/>
    <w:rsid w:val="00B7664A"/>
    <w:rsid w:val="00B95B0A"/>
    <w:rsid w:val="00BA2E06"/>
    <w:rsid w:val="00BC3ADB"/>
    <w:rsid w:val="00BE64BA"/>
    <w:rsid w:val="00C05241"/>
    <w:rsid w:val="00C0607E"/>
    <w:rsid w:val="00C06435"/>
    <w:rsid w:val="00C30CF6"/>
    <w:rsid w:val="00C51F23"/>
    <w:rsid w:val="00C634C1"/>
    <w:rsid w:val="00C8183C"/>
    <w:rsid w:val="00C9468E"/>
    <w:rsid w:val="00C953BB"/>
    <w:rsid w:val="00C97F0D"/>
    <w:rsid w:val="00CA3E41"/>
    <w:rsid w:val="00CA50D1"/>
    <w:rsid w:val="00CB3BDD"/>
    <w:rsid w:val="00CC4B0D"/>
    <w:rsid w:val="00CD45A1"/>
    <w:rsid w:val="00CF582A"/>
    <w:rsid w:val="00D327D1"/>
    <w:rsid w:val="00D35E0F"/>
    <w:rsid w:val="00D4074D"/>
    <w:rsid w:val="00D4705F"/>
    <w:rsid w:val="00D53FEF"/>
    <w:rsid w:val="00D55854"/>
    <w:rsid w:val="00D6250B"/>
    <w:rsid w:val="00D80E9B"/>
    <w:rsid w:val="00D91A18"/>
    <w:rsid w:val="00DA1035"/>
    <w:rsid w:val="00DD7E2B"/>
    <w:rsid w:val="00DF2CD4"/>
    <w:rsid w:val="00E05C56"/>
    <w:rsid w:val="00E121D3"/>
    <w:rsid w:val="00E2008C"/>
    <w:rsid w:val="00E406B2"/>
    <w:rsid w:val="00E637AF"/>
    <w:rsid w:val="00E915C1"/>
    <w:rsid w:val="00EA365B"/>
    <w:rsid w:val="00EE4620"/>
    <w:rsid w:val="00EF3490"/>
    <w:rsid w:val="00F3520D"/>
    <w:rsid w:val="00F57BC3"/>
    <w:rsid w:val="00F61ACC"/>
    <w:rsid w:val="00F95A41"/>
    <w:rsid w:val="00FA46B9"/>
    <w:rsid w:val="00FA60E4"/>
    <w:rsid w:val="00FA6E26"/>
    <w:rsid w:val="00FB558A"/>
    <w:rsid w:val="00FE44B8"/>
    <w:rsid w:val="00FE5DFE"/>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AEFF5E3"/>
  <w15:docId w15:val="{69E04AED-4948-4D31-9E89-A709E976E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ile1">
    <w:name w:val="Stile1"/>
    <w:basedOn w:val="Testonotaapidipagina"/>
    <w:autoRedefine/>
    <w:qFormat/>
    <w:rsid w:val="00D327D1"/>
  </w:style>
  <w:style w:type="paragraph" w:styleId="Testonotaapidipagina">
    <w:name w:val="footnote text"/>
    <w:basedOn w:val="Normale"/>
    <w:link w:val="TestonotaapidipaginaCarattere"/>
    <w:autoRedefine/>
    <w:uiPriority w:val="99"/>
    <w:semiHidden/>
    <w:rsid w:val="00D327D1"/>
    <w:pPr>
      <w:jc w:val="both"/>
    </w:pPr>
    <w:rPr>
      <w:rFonts w:ascii="Times New Roman" w:eastAsia="Times New Roman" w:hAnsi="Times New Roman" w:cs="New York"/>
      <w:lang w:val="en-US"/>
    </w:rPr>
  </w:style>
  <w:style w:type="character" w:customStyle="1" w:styleId="TestonotaapidipaginaCarattere">
    <w:name w:val="Testo nota a piè di pagina Carattere"/>
    <w:basedOn w:val="Carpredefinitoparagrafo"/>
    <w:link w:val="Testonotaapidipagina"/>
    <w:uiPriority w:val="99"/>
    <w:semiHidden/>
    <w:rsid w:val="00D327D1"/>
    <w:rPr>
      <w:rFonts w:ascii="Times New Roman" w:eastAsia="Times New Roman" w:hAnsi="Times New Roman" w:cs="New York"/>
      <w:lang w:val="en-US" w:eastAsia="it-IT"/>
    </w:rPr>
  </w:style>
  <w:style w:type="paragraph" w:styleId="Intestazione">
    <w:name w:val="header"/>
    <w:basedOn w:val="Normale"/>
    <w:link w:val="IntestazioneCarattere"/>
    <w:uiPriority w:val="99"/>
    <w:unhideWhenUsed/>
    <w:rsid w:val="000D2749"/>
    <w:pPr>
      <w:tabs>
        <w:tab w:val="center" w:pos="4819"/>
        <w:tab w:val="right" w:pos="9638"/>
      </w:tabs>
    </w:pPr>
  </w:style>
  <w:style w:type="character" w:customStyle="1" w:styleId="IntestazioneCarattere">
    <w:name w:val="Intestazione Carattere"/>
    <w:basedOn w:val="Carpredefinitoparagrafo"/>
    <w:link w:val="Intestazione"/>
    <w:uiPriority w:val="99"/>
    <w:rsid w:val="000D2749"/>
  </w:style>
  <w:style w:type="character" w:styleId="Numeropagina">
    <w:name w:val="page number"/>
    <w:basedOn w:val="Carpredefinitoparagrafo"/>
    <w:uiPriority w:val="99"/>
    <w:semiHidden/>
    <w:unhideWhenUsed/>
    <w:rsid w:val="000D2749"/>
  </w:style>
  <w:style w:type="character" w:styleId="Collegamentoipertestuale">
    <w:name w:val="Hyperlink"/>
    <w:basedOn w:val="Carpredefinitoparagrafo"/>
    <w:uiPriority w:val="99"/>
    <w:unhideWhenUsed/>
    <w:rsid w:val="00EE46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26656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13</Pages>
  <Words>4668</Words>
  <Characters>26614</Characters>
  <Application>Microsoft Office Word</Application>
  <DocSecurity>0</DocSecurity>
  <Lines>221</Lines>
  <Paragraphs>62</Paragraphs>
  <ScaleCrop>false</ScaleCrop>
  <Company>Unipi</Company>
  <LinksUpToDate>false</LinksUpToDate>
  <CharactersWithSpaces>31220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dc:creator>
  <cp:keywords/>
  <dc:description/>
  <cp:lastModifiedBy>CHIARA LETTA</cp:lastModifiedBy>
  <cp:revision>2</cp:revision>
  <cp:lastPrinted>2017-01-07T16:01:00Z</cp:lastPrinted>
  <dcterms:created xsi:type="dcterms:W3CDTF">2019-11-14T08:27:00Z</dcterms:created>
  <dcterms:modified xsi:type="dcterms:W3CDTF">2019-11-14T08:27:00Z</dcterms:modified>
</cp:coreProperties>
</file>