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90EED" w14:textId="77777777" w:rsidR="00B330EF" w:rsidRDefault="009E27D0" w:rsidP="00B330E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proofErr w:type="spellStart"/>
      <w:r w:rsidRPr="009E27D0">
        <w:rPr>
          <w:rFonts w:ascii="Times New Roman" w:eastAsia="Times New Roman" w:hAnsi="Times New Roman" w:cs="Times New Roman"/>
          <w:sz w:val="20"/>
          <w:szCs w:val="20"/>
          <w:lang w:eastAsia="it-IT"/>
        </w:rPr>
        <w:t>Arr</w:t>
      </w:r>
      <w:proofErr w:type="spellEnd"/>
      <w:r w:rsidRPr="009E27D0">
        <w:rPr>
          <w:rFonts w:ascii="Times New Roman" w:eastAsia="Times New Roman" w:hAnsi="Times New Roman" w:cs="Times New Roman"/>
          <w:sz w:val="20"/>
          <w:szCs w:val="20"/>
          <w:lang w:eastAsia="it-IT"/>
        </w:rPr>
        <w:t>. 7/21/2021</w:t>
      </w:r>
    </w:p>
    <w:p w14:paraId="44A92D30" w14:textId="4C71E904" w:rsidR="00B330EF" w:rsidRDefault="00B330EF" w:rsidP="00B330E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58DB0FE" w14:textId="77777777" w:rsidR="00B330EF" w:rsidRDefault="00A00590" w:rsidP="00B330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9135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Nicole </w:t>
      </w:r>
      <w:proofErr w:type="spellStart"/>
      <w:r w:rsidRPr="0099135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Belayche</w:t>
      </w:r>
      <w:proofErr w:type="spellEnd"/>
      <w:r w:rsidRPr="0099135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Francesco Massa,</w:t>
      </w:r>
      <w:r w:rsidR="00965239" w:rsidRPr="0099135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Pr="009913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 xml:space="preserve">Mystery cults in visual </w:t>
      </w:r>
      <w:proofErr w:type="spellStart"/>
      <w:r w:rsidRPr="009913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representation</w:t>
      </w:r>
      <w:proofErr w:type="spellEnd"/>
      <w:r w:rsidRPr="009913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 xml:space="preserve"> in </w:t>
      </w:r>
      <w:proofErr w:type="spellStart"/>
      <w:r w:rsidRPr="009913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Graeco</w:t>
      </w:r>
      <w:proofErr w:type="spellEnd"/>
      <w:r w:rsidRPr="009913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 xml:space="preserve">-Roman </w:t>
      </w:r>
      <w:proofErr w:type="spellStart"/>
      <w:r w:rsidRPr="009913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antiquity</w:t>
      </w:r>
      <w:proofErr w:type="spellEnd"/>
      <w:r w:rsidRPr="009913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.</w:t>
      </w:r>
      <w:r w:rsidRPr="0099135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proofErr w:type="spellStart"/>
      <w:r w:rsidRPr="0099135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Religions</w:t>
      </w:r>
      <w:proofErr w:type="spellEnd"/>
      <w:r w:rsidRPr="0099135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in the </w:t>
      </w:r>
      <w:proofErr w:type="spellStart"/>
      <w:r w:rsidRPr="0099135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Graeco</w:t>
      </w:r>
      <w:proofErr w:type="spellEnd"/>
      <w:r w:rsidRPr="0099135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-Roman world, volume 194. Leiden; Boston: Brill, 2020. Pp. xiv, 238. ISBN 9789004439320. €93,00.</w:t>
      </w:r>
    </w:p>
    <w:p w14:paraId="050B3AE4" w14:textId="0494684C" w:rsidR="00B330EF" w:rsidRDefault="00B330EF" w:rsidP="00B330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7CBC521" w14:textId="77777777" w:rsidR="00B330EF" w:rsidRDefault="0042727C" w:rsidP="00B33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359">
        <w:rPr>
          <w:rFonts w:ascii="Times New Roman" w:hAnsi="Times New Roman" w:cs="Times New Roman"/>
          <w:sz w:val="24"/>
          <w:szCs w:val="24"/>
        </w:rPr>
        <w:t>Margherita Facella,</w:t>
      </w:r>
      <w:r w:rsidR="00A00590" w:rsidRPr="00991359">
        <w:rPr>
          <w:rFonts w:ascii="Times New Roman" w:hAnsi="Times New Roman" w:cs="Times New Roman"/>
          <w:sz w:val="24"/>
          <w:szCs w:val="24"/>
        </w:rPr>
        <w:t xml:space="preserve"> </w:t>
      </w:r>
      <w:r w:rsidRPr="00991359">
        <w:rPr>
          <w:rFonts w:ascii="Times New Roman" w:hAnsi="Times New Roman" w:cs="Times New Roman"/>
          <w:sz w:val="24"/>
          <w:szCs w:val="24"/>
        </w:rPr>
        <w:t>Università di Pisa,</w:t>
      </w:r>
      <w:r w:rsidR="00A00590" w:rsidRPr="00991359">
        <w:rPr>
          <w:rFonts w:ascii="Times New Roman" w:hAnsi="Times New Roman" w:cs="Times New Roman"/>
          <w:sz w:val="24"/>
          <w:szCs w:val="24"/>
        </w:rPr>
        <w:t xml:space="preserve"> </w:t>
      </w:r>
      <w:r w:rsidRPr="00991359">
        <w:rPr>
          <w:rFonts w:ascii="Times New Roman" w:hAnsi="Times New Roman" w:cs="Times New Roman"/>
          <w:sz w:val="24"/>
          <w:szCs w:val="24"/>
        </w:rPr>
        <w:t>margherita.facella@unipi.it</w:t>
      </w:r>
    </w:p>
    <w:p w14:paraId="15C5984D" w14:textId="77777777" w:rsidR="00B330EF" w:rsidRDefault="00B330EF" w:rsidP="00B33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56806B" w14:textId="77777777" w:rsidR="00B330EF" w:rsidRDefault="00A00590" w:rsidP="00B330E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91359">
        <w:rPr>
          <w:rFonts w:ascii="Times New Roman" w:hAnsi="Times New Roman" w:cs="Times New Roman"/>
          <w:sz w:val="24"/>
          <w:szCs w:val="24"/>
          <w:lang w:val="en-US"/>
        </w:rPr>
        <w:t>[</w:t>
      </w:r>
      <w:r w:rsidR="0042727C" w:rsidRPr="00991359">
        <w:rPr>
          <w:rFonts w:ascii="Times New Roman" w:hAnsi="Times New Roman" w:cs="Times New Roman"/>
          <w:sz w:val="24"/>
          <w:szCs w:val="24"/>
          <w:lang w:val="en-US"/>
        </w:rPr>
        <w:t>Authors and titles are listed at the end of the review</w:t>
      </w:r>
      <w:r w:rsidRPr="00991359">
        <w:rPr>
          <w:rFonts w:ascii="Times New Roman" w:hAnsi="Times New Roman" w:cs="Times New Roman"/>
          <w:sz w:val="24"/>
          <w:szCs w:val="24"/>
          <w:lang w:val="en-US"/>
        </w:rPr>
        <w:t>.]</w:t>
      </w:r>
    </w:p>
    <w:p w14:paraId="3E19D59D" w14:textId="00BA4276" w:rsidR="00B330EF" w:rsidRDefault="00B330EF" w:rsidP="00B330E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4896569" w14:textId="77777777" w:rsidR="00B330EF" w:rsidRDefault="00E708AD" w:rsidP="00B33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359">
        <w:rPr>
          <w:rFonts w:ascii="Times New Roman" w:hAnsi="Times New Roman" w:cs="Times New Roman"/>
          <w:sz w:val="24"/>
          <w:szCs w:val="24"/>
        </w:rPr>
        <w:t xml:space="preserve">“I misteri e i miti sugli dèi parlano per enigmi” </w:t>
      </w:r>
      <w:r w:rsidR="008C6E5E" w:rsidRPr="00991359">
        <w:rPr>
          <w:rFonts w:ascii="Times New Roman" w:hAnsi="Times New Roman" w:cs="Times New Roman"/>
          <w:sz w:val="24"/>
          <w:szCs w:val="24"/>
        </w:rPr>
        <w:t>osserva</w:t>
      </w:r>
      <w:r w:rsidRPr="00991359">
        <w:rPr>
          <w:rFonts w:ascii="Times New Roman" w:hAnsi="Times New Roman" w:cs="Times New Roman"/>
          <w:sz w:val="24"/>
          <w:szCs w:val="24"/>
        </w:rPr>
        <w:t>va Plotino in un noto passo</w:t>
      </w:r>
      <w:r w:rsidRPr="00991359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1"/>
      </w:r>
      <w:r w:rsidRPr="00991359">
        <w:rPr>
          <w:rFonts w:ascii="Times New Roman" w:hAnsi="Times New Roman" w:cs="Times New Roman"/>
          <w:sz w:val="24"/>
          <w:szCs w:val="24"/>
        </w:rPr>
        <w:t xml:space="preserve"> e </w:t>
      </w:r>
      <w:r w:rsidR="008C6E5E" w:rsidRPr="00991359">
        <w:rPr>
          <w:rFonts w:ascii="Times New Roman" w:hAnsi="Times New Roman" w:cs="Times New Roman"/>
          <w:sz w:val="24"/>
          <w:szCs w:val="24"/>
        </w:rPr>
        <w:t xml:space="preserve">di certo </w:t>
      </w:r>
      <w:r w:rsidR="003936AC" w:rsidRPr="00991359">
        <w:rPr>
          <w:rFonts w:ascii="Times New Roman" w:hAnsi="Times New Roman" w:cs="Times New Roman"/>
          <w:sz w:val="24"/>
          <w:szCs w:val="24"/>
        </w:rPr>
        <w:t xml:space="preserve">l’attrazione </w:t>
      </w:r>
      <w:r w:rsidR="00DE4313" w:rsidRPr="00991359">
        <w:rPr>
          <w:rFonts w:ascii="Times New Roman" w:hAnsi="Times New Roman" w:cs="Times New Roman"/>
          <w:sz w:val="24"/>
          <w:szCs w:val="24"/>
        </w:rPr>
        <w:t>per</w:t>
      </w:r>
      <w:r w:rsidR="003936AC" w:rsidRPr="00991359">
        <w:rPr>
          <w:rFonts w:ascii="Times New Roman" w:hAnsi="Times New Roman" w:cs="Times New Roman"/>
          <w:sz w:val="24"/>
          <w:szCs w:val="24"/>
        </w:rPr>
        <w:t xml:space="preserve"> </w:t>
      </w:r>
      <w:r w:rsidR="007423D2" w:rsidRPr="00991359">
        <w:rPr>
          <w:rFonts w:ascii="Times New Roman" w:hAnsi="Times New Roman" w:cs="Times New Roman"/>
          <w:sz w:val="24"/>
          <w:szCs w:val="24"/>
        </w:rPr>
        <w:t xml:space="preserve">ciò che è </w:t>
      </w:r>
      <w:r w:rsidR="006674AF" w:rsidRPr="00991359">
        <w:rPr>
          <w:rFonts w:ascii="Times New Roman" w:hAnsi="Times New Roman" w:cs="Times New Roman"/>
          <w:sz w:val="24"/>
          <w:szCs w:val="24"/>
        </w:rPr>
        <w:t xml:space="preserve">oscuro </w:t>
      </w:r>
      <w:r w:rsidR="007B7FE3" w:rsidRPr="00991359">
        <w:rPr>
          <w:rFonts w:ascii="Times New Roman" w:hAnsi="Times New Roman" w:cs="Times New Roman"/>
          <w:sz w:val="24"/>
          <w:szCs w:val="24"/>
        </w:rPr>
        <w:t xml:space="preserve">contribuisce ad alimentare </w:t>
      </w:r>
      <w:r w:rsidR="003936AC" w:rsidRPr="00991359">
        <w:rPr>
          <w:rFonts w:ascii="Times New Roman" w:hAnsi="Times New Roman" w:cs="Times New Roman"/>
          <w:sz w:val="24"/>
          <w:szCs w:val="24"/>
        </w:rPr>
        <w:t xml:space="preserve">l’interesse </w:t>
      </w:r>
      <w:r w:rsidR="006029D6" w:rsidRPr="00991359">
        <w:rPr>
          <w:rFonts w:ascii="Times New Roman" w:hAnsi="Times New Roman" w:cs="Times New Roman"/>
          <w:sz w:val="24"/>
          <w:szCs w:val="24"/>
        </w:rPr>
        <w:t xml:space="preserve">incessante </w:t>
      </w:r>
      <w:r w:rsidR="003936AC" w:rsidRPr="00991359">
        <w:rPr>
          <w:rFonts w:ascii="Times New Roman" w:hAnsi="Times New Roman" w:cs="Times New Roman"/>
          <w:sz w:val="24"/>
          <w:szCs w:val="24"/>
        </w:rPr>
        <w:t>de</w:t>
      </w:r>
      <w:r w:rsidR="007423D2" w:rsidRPr="00991359">
        <w:rPr>
          <w:rFonts w:ascii="Times New Roman" w:hAnsi="Times New Roman" w:cs="Times New Roman"/>
          <w:sz w:val="24"/>
          <w:szCs w:val="24"/>
        </w:rPr>
        <w:t>i</w:t>
      </w:r>
      <w:r w:rsidR="003936AC" w:rsidRPr="00991359">
        <w:rPr>
          <w:rFonts w:ascii="Times New Roman" w:hAnsi="Times New Roman" w:cs="Times New Roman"/>
          <w:sz w:val="24"/>
          <w:szCs w:val="24"/>
        </w:rPr>
        <w:t xml:space="preserve"> moderni verso i culti misterici</w:t>
      </w:r>
      <w:r w:rsidR="00965239" w:rsidRPr="00991359">
        <w:rPr>
          <w:rFonts w:ascii="Times New Roman" w:hAnsi="Times New Roman" w:cs="Times New Roman"/>
          <w:sz w:val="24"/>
          <w:szCs w:val="24"/>
        </w:rPr>
        <w:t xml:space="preserve"> del mondo Greco-Romano</w:t>
      </w:r>
      <w:r w:rsidR="003936AC" w:rsidRPr="00991359">
        <w:rPr>
          <w:rFonts w:ascii="Times New Roman" w:hAnsi="Times New Roman" w:cs="Times New Roman"/>
          <w:sz w:val="24"/>
          <w:szCs w:val="24"/>
        </w:rPr>
        <w:t>.</w:t>
      </w:r>
      <w:r w:rsidR="006029D6" w:rsidRPr="00991359">
        <w:rPr>
          <w:rFonts w:ascii="Times New Roman" w:hAnsi="Times New Roman" w:cs="Times New Roman"/>
          <w:sz w:val="24"/>
          <w:szCs w:val="24"/>
        </w:rPr>
        <w:t xml:space="preserve"> </w:t>
      </w:r>
      <w:r w:rsidR="00084FD5" w:rsidRPr="00991359">
        <w:rPr>
          <w:rFonts w:ascii="Times New Roman" w:hAnsi="Times New Roman" w:cs="Times New Roman"/>
          <w:sz w:val="24"/>
          <w:szCs w:val="24"/>
        </w:rPr>
        <w:t xml:space="preserve">Come i curatori di questo bel volume </w:t>
      </w:r>
      <w:r w:rsidR="00912C00" w:rsidRPr="00991359">
        <w:rPr>
          <w:rFonts w:ascii="Times New Roman" w:hAnsi="Times New Roman" w:cs="Times New Roman"/>
          <w:sz w:val="24"/>
          <w:szCs w:val="24"/>
        </w:rPr>
        <w:t xml:space="preserve">miscellaneo </w:t>
      </w:r>
      <w:r w:rsidR="0089539F" w:rsidRPr="00991359">
        <w:rPr>
          <w:rFonts w:ascii="Times New Roman" w:hAnsi="Times New Roman" w:cs="Times New Roman"/>
          <w:sz w:val="24"/>
          <w:szCs w:val="24"/>
        </w:rPr>
        <w:t>osservano</w:t>
      </w:r>
      <w:r w:rsidR="00084FD5" w:rsidRPr="00991359">
        <w:rPr>
          <w:rFonts w:ascii="Times New Roman" w:hAnsi="Times New Roman" w:cs="Times New Roman"/>
          <w:sz w:val="24"/>
          <w:szCs w:val="24"/>
        </w:rPr>
        <w:t xml:space="preserve">, </w:t>
      </w:r>
      <w:r w:rsidR="006674AF" w:rsidRPr="00991359">
        <w:rPr>
          <w:rFonts w:ascii="Times New Roman" w:hAnsi="Times New Roman" w:cs="Times New Roman"/>
          <w:sz w:val="24"/>
          <w:szCs w:val="24"/>
        </w:rPr>
        <w:t>nell’</w:t>
      </w:r>
      <w:r w:rsidR="00B23858" w:rsidRPr="00991359">
        <w:rPr>
          <w:rFonts w:ascii="Times New Roman" w:hAnsi="Times New Roman" w:cs="Times New Roman"/>
          <w:sz w:val="24"/>
          <w:szCs w:val="24"/>
        </w:rPr>
        <w:t xml:space="preserve">ultimo quindicennio </w:t>
      </w:r>
      <w:r w:rsidR="00084FD5" w:rsidRPr="00991359">
        <w:rPr>
          <w:rFonts w:ascii="Times New Roman" w:hAnsi="Times New Roman" w:cs="Times New Roman"/>
          <w:sz w:val="24"/>
          <w:szCs w:val="24"/>
        </w:rPr>
        <w:t>n</w:t>
      </w:r>
      <w:r w:rsidR="00965239" w:rsidRPr="00991359">
        <w:rPr>
          <w:rFonts w:ascii="Times New Roman" w:hAnsi="Times New Roman" w:cs="Times New Roman"/>
          <w:sz w:val="24"/>
          <w:szCs w:val="24"/>
        </w:rPr>
        <w:t>uovi approcci</w:t>
      </w:r>
      <w:r w:rsidR="00620547" w:rsidRPr="00991359">
        <w:rPr>
          <w:rFonts w:ascii="Times New Roman" w:hAnsi="Times New Roman" w:cs="Times New Roman"/>
          <w:sz w:val="24"/>
          <w:szCs w:val="24"/>
        </w:rPr>
        <w:t xml:space="preserve"> interdisciplinari sono stati applicati allo studio </w:t>
      </w:r>
      <w:r w:rsidR="00097B78" w:rsidRPr="00991359">
        <w:rPr>
          <w:rFonts w:ascii="Times New Roman" w:hAnsi="Times New Roman" w:cs="Times New Roman"/>
          <w:sz w:val="24"/>
          <w:szCs w:val="24"/>
        </w:rPr>
        <w:t>di questo tema</w:t>
      </w:r>
      <w:r w:rsidR="00084FD5" w:rsidRPr="00991359">
        <w:rPr>
          <w:rFonts w:ascii="Times New Roman" w:hAnsi="Times New Roman" w:cs="Times New Roman"/>
          <w:sz w:val="24"/>
          <w:szCs w:val="24"/>
        </w:rPr>
        <w:t>,</w:t>
      </w:r>
      <w:r w:rsidR="00312B15" w:rsidRPr="00991359">
        <w:rPr>
          <w:rFonts w:ascii="Times New Roman" w:hAnsi="Times New Roman" w:cs="Times New Roman"/>
          <w:sz w:val="24"/>
          <w:szCs w:val="24"/>
        </w:rPr>
        <w:t xml:space="preserve"> </w:t>
      </w:r>
      <w:r w:rsidR="00084FD5" w:rsidRPr="00991359">
        <w:rPr>
          <w:rFonts w:ascii="Times New Roman" w:hAnsi="Times New Roman" w:cs="Times New Roman"/>
          <w:sz w:val="24"/>
          <w:szCs w:val="24"/>
        </w:rPr>
        <w:t>molti paradigmi sono stati rivisti</w:t>
      </w:r>
      <w:r w:rsidR="00683107" w:rsidRPr="00991359">
        <w:rPr>
          <w:rFonts w:ascii="Times New Roman" w:hAnsi="Times New Roman" w:cs="Times New Roman"/>
          <w:sz w:val="24"/>
          <w:szCs w:val="24"/>
        </w:rPr>
        <w:t>,</w:t>
      </w:r>
      <w:r w:rsidR="00084FD5" w:rsidRPr="00991359">
        <w:rPr>
          <w:rFonts w:ascii="Times New Roman" w:hAnsi="Times New Roman" w:cs="Times New Roman"/>
          <w:sz w:val="24"/>
          <w:szCs w:val="24"/>
        </w:rPr>
        <w:t xml:space="preserve"> e </w:t>
      </w:r>
      <w:r w:rsidR="00683107" w:rsidRPr="00991359">
        <w:rPr>
          <w:rFonts w:ascii="Times New Roman" w:hAnsi="Times New Roman" w:cs="Times New Roman"/>
          <w:sz w:val="24"/>
          <w:szCs w:val="24"/>
        </w:rPr>
        <w:t xml:space="preserve">non sono mancati </w:t>
      </w:r>
      <w:r w:rsidR="00084FD5" w:rsidRPr="00991359">
        <w:rPr>
          <w:rFonts w:ascii="Times New Roman" w:hAnsi="Times New Roman" w:cs="Times New Roman"/>
          <w:sz w:val="24"/>
          <w:szCs w:val="24"/>
        </w:rPr>
        <w:t>momenti</w:t>
      </w:r>
      <w:r w:rsidR="00EC041C" w:rsidRPr="00991359">
        <w:rPr>
          <w:rFonts w:ascii="Times New Roman" w:hAnsi="Times New Roman" w:cs="Times New Roman"/>
          <w:sz w:val="24"/>
          <w:szCs w:val="24"/>
        </w:rPr>
        <w:t xml:space="preserve"> </w:t>
      </w:r>
      <w:r w:rsidR="00084FD5" w:rsidRPr="00991359">
        <w:rPr>
          <w:rFonts w:ascii="Times New Roman" w:hAnsi="Times New Roman" w:cs="Times New Roman"/>
          <w:sz w:val="24"/>
          <w:szCs w:val="24"/>
        </w:rPr>
        <w:t xml:space="preserve">di </w:t>
      </w:r>
      <w:r w:rsidR="00683107" w:rsidRPr="00991359">
        <w:rPr>
          <w:rFonts w:ascii="Times New Roman" w:hAnsi="Times New Roman" w:cs="Times New Roman"/>
          <w:sz w:val="24"/>
          <w:szCs w:val="24"/>
        </w:rPr>
        <w:t>incontro</w:t>
      </w:r>
      <w:r w:rsidR="00084FD5" w:rsidRPr="00991359">
        <w:rPr>
          <w:rFonts w:ascii="Times New Roman" w:hAnsi="Times New Roman" w:cs="Times New Roman"/>
          <w:sz w:val="24"/>
          <w:szCs w:val="24"/>
        </w:rPr>
        <w:t xml:space="preserve"> </w:t>
      </w:r>
      <w:r w:rsidR="00EC041C" w:rsidRPr="00991359">
        <w:rPr>
          <w:rFonts w:ascii="Times New Roman" w:hAnsi="Times New Roman" w:cs="Times New Roman"/>
          <w:sz w:val="24"/>
          <w:szCs w:val="24"/>
        </w:rPr>
        <w:t>t</w:t>
      </w:r>
      <w:r w:rsidR="007423D2" w:rsidRPr="00991359">
        <w:rPr>
          <w:rFonts w:ascii="Times New Roman" w:hAnsi="Times New Roman" w:cs="Times New Roman"/>
          <w:sz w:val="24"/>
          <w:szCs w:val="24"/>
        </w:rPr>
        <w:t>ra gli studiosi</w:t>
      </w:r>
      <w:r w:rsidR="00683107" w:rsidRPr="00991359">
        <w:rPr>
          <w:rFonts w:ascii="Times New Roman" w:hAnsi="Times New Roman" w:cs="Times New Roman"/>
          <w:sz w:val="24"/>
          <w:szCs w:val="24"/>
        </w:rPr>
        <w:t xml:space="preserve"> e di riflessione </w:t>
      </w:r>
      <w:r w:rsidR="00BD4764" w:rsidRPr="00991359">
        <w:rPr>
          <w:rFonts w:ascii="Times New Roman" w:hAnsi="Times New Roman" w:cs="Times New Roman"/>
          <w:sz w:val="24"/>
          <w:szCs w:val="24"/>
        </w:rPr>
        <w:t>sul materiale a disposizione e sulle categorie utilizzate</w:t>
      </w:r>
      <w:r w:rsidR="00EC041C" w:rsidRPr="00991359">
        <w:rPr>
          <w:rFonts w:ascii="Times New Roman" w:hAnsi="Times New Roman" w:cs="Times New Roman"/>
          <w:sz w:val="24"/>
          <w:szCs w:val="24"/>
        </w:rPr>
        <w:t>.</w:t>
      </w:r>
      <w:r w:rsidR="007423D2" w:rsidRPr="00991359">
        <w:rPr>
          <w:rFonts w:ascii="Times New Roman" w:hAnsi="Times New Roman" w:cs="Times New Roman"/>
          <w:sz w:val="24"/>
          <w:szCs w:val="24"/>
        </w:rPr>
        <w:t xml:space="preserve"> </w:t>
      </w:r>
      <w:r w:rsidR="00BD4764" w:rsidRPr="00991359">
        <w:rPr>
          <w:rFonts w:ascii="Times New Roman" w:hAnsi="Times New Roman" w:cs="Times New Roman"/>
          <w:sz w:val="24"/>
          <w:szCs w:val="24"/>
        </w:rPr>
        <w:t>In che modo, dunque, il volume in oggetto può contribuire a</w:t>
      </w:r>
      <w:r w:rsidR="00DC2EAE" w:rsidRPr="00991359">
        <w:rPr>
          <w:rFonts w:ascii="Times New Roman" w:hAnsi="Times New Roman" w:cs="Times New Roman"/>
          <w:sz w:val="24"/>
          <w:szCs w:val="24"/>
        </w:rPr>
        <w:t xml:space="preserve"> una</w:t>
      </w:r>
      <w:r w:rsidR="00BD4764" w:rsidRPr="00991359">
        <w:rPr>
          <w:rFonts w:ascii="Times New Roman" w:hAnsi="Times New Roman" w:cs="Times New Roman"/>
          <w:sz w:val="24"/>
          <w:szCs w:val="24"/>
        </w:rPr>
        <w:t xml:space="preserve"> discussione</w:t>
      </w:r>
      <w:r w:rsidR="00DC2EAE" w:rsidRPr="00991359">
        <w:rPr>
          <w:rFonts w:ascii="Times New Roman" w:hAnsi="Times New Roman" w:cs="Times New Roman"/>
          <w:sz w:val="24"/>
          <w:szCs w:val="24"/>
        </w:rPr>
        <w:t xml:space="preserve"> già ricca e vivace</w:t>
      </w:r>
      <w:r w:rsidR="00B23858" w:rsidRPr="00991359">
        <w:rPr>
          <w:rFonts w:ascii="Times New Roman" w:hAnsi="Times New Roman" w:cs="Times New Roman"/>
          <w:sz w:val="24"/>
          <w:szCs w:val="24"/>
        </w:rPr>
        <w:t xml:space="preserve"> e </w:t>
      </w:r>
      <w:r w:rsidR="0010575E" w:rsidRPr="00991359">
        <w:rPr>
          <w:rFonts w:ascii="Times New Roman" w:hAnsi="Times New Roman" w:cs="Times New Roman"/>
          <w:sz w:val="24"/>
          <w:szCs w:val="24"/>
        </w:rPr>
        <w:t xml:space="preserve">con </w:t>
      </w:r>
      <w:r w:rsidR="00B23858" w:rsidRPr="00991359">
        <w:rPr>
          <w:rFonts w:ascii="Times New Roman" w:hAnsi="Times New Roman" w:cs="Times New Roman"/>
          <w:sz w:val="24"/>
          <w:szCs w:val="24"/>
        </w:rPr>
        <w:t>quali</w:t>
      </w:r>
      <w:r w:rsidR="00BD4764" w:rsidRPr="00991359">
        <w:rPr>
          <w:rFonts w:ascii="Times New Roman" w:hAnsi="Times New Roman" w:cs="Times New Roman"/>
          <w:sz w:val="24"/>
          <w:szCs w:val="24"/>
        </w:rPr>
        <w:t xml:space="preserve"> </w:t>
      </w:r>
      <w:r w:rsidR="00DC2EAE" w:rsidRPr="00991359">
        <w:rPr>
          <w:rFonts w:ascii="Times New Roman" w:hAnsi="Times New Roman" w:cs="Times New Roman"/>
          <w:sz w:val="24"/>
          <w:szCs w:val="24"/>
        </w:rPr>
        <w:t>elementi di novità</w:t>
      </w:r>
      <w:r w:rsidR="00340946" w:rsidRPr="00991359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60D37D04" w14:textId="77777777" w:rsidR="00B330EF" w:rsidRDefault="00B330EF" w:rsidP="00B33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B7A087" w14:textId="77777777" w:rsidR="00B330EF" w:rsidRDefault="00340946" w:rsidP="00B33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359">
        <w:rPr>
          <w:rFonts w:ascii="Times New Roman" w:hAnsi="Times New Roman" w:cs="Times New Roman"/>
          <w:sz w:val="24"/>
          <w:szCs w:val="24"/>
        </w:rPr>
        <w:t>In primo luogo</w:t>
      </w:r>
      <w:r w:rsidR="006F47BD" w:rsidRPr="00991359">
        <w:rPr>
          <w:rFonts w:ascii="Times New Roman" w:hAnsi="Times New Roman" w:cs="Times New Roman"/>
          <w:sz w:val="24"/>
          <w:szCs w:val="24"/>
        </w:rPr>
        <w:t>,</w:t>
      </w:r>
      <w:r w:rsidRPr="00991359">
        <w:rPr>
          <w:rFonts w:ascii="Times New Roman" w:hAnsi="Times New Roman" w:cs="Times New Roman"/>
          <w:sz w:val="24"/>
          <w:szCs w:val="24"/>
        </w:rPr>
        <w:t xml:space="preserve"> è </w:t>
      </w:r>
      <w:r w:rsidR="002572FC" w:rsidRPr="00991359">
        <w:rPr>
          <w:rFonts w:ascii="Times New Roman" w:hAnsi="Times New Roman" w:cs="Times New Roman"/>
          <w:sz w:val="24"/>
          <w:szCs w:val="24"/>
        </w:rPr>
        <w:t>originale</w:t>
      </w:r>
      <w:r w:rsidRPr="00991359">
        <w:rPr>
          <w:rFonts w:ascii="Times New Roman" w:hAnsi="Times New Roman" w:cs="Times New Roman"/>
          <w:sz w:val="24"/>
          <w:szCs w:val="24"/>
        </w:rPr>
        <w:t xml:space="preserve"> la prospettiva adottata, quella cioè di concentrarsi sul linguaggio visuale </w:t>
      </w:r>
      <w:r w:rsidR="00B266D7" w:rsidRPr="00991359">
        <w:rPr>
          <w:rFonts w:ascii="Times New Roman" w:hAnsi="Times New Roman" w:cs="Times New Roman"/>
          <w:sz w:val="24"/>
          <w:szCs w:val="24"/>
        </w:rPr>
        <w:t xml:space="preserve">di alcuni culti misterici per </w:t>
      </w:r>
      <w:r w:rsidR="000048DC" w:rsidRPr="00991359">
        <w:rPr>
          <w:rFonts w:ascii="Times New Roman" w:hAnsi="Times New Roman" w:cs="Times New Roman"/>
          <w:sz w:val="24"/>
          <w:szCs w:val="24"/>
        </w:rPr>
        <w:t xml:space="preserve">cercare di </w:t>
      </w:r>
      <w:r w:rsidR="00B266D7" w:rsidRPr="00991359">
        <w:rPr>
          <w:rFonts w:ascii="Times New Roman" w:hAnsi="Times New Roman" w:cs="Times New Roman"/>
          <w:sz w:val="24"/>
          <w:szCs w:val="24"/>
        </w:rPr>
        <w:t xml:space="preserve">comprenderne meglio </w:t>
      </w:r>
      <w:r w:rsidR="00BA6C53" w:rsidRPr="00991359">
        <w:rPr>
          <w:rFonts w:ascii="Times New Roman" w:hAnsi="Times New Roman" w:cs="Times New Roman"/>
          <w:sz w:val="24"/>
          <w:szCs w:val="24"/>
        </w:rPr>
        <w:t>i caratteri</w:t>
      </w:r>
      <w:r w:rsidR="00B266D7" w:rsidRPr="00991359">
        <w:rPr>
          <w:rFonts w:ascii="Times New Roman" w:hAnsi="Times New Roman" w:cs="Times New Roman"/>
          <w:sz w:val="24"/>
          <w:szCs w:val="24"/>
        </w:rPr>
        <w:t xml:space="preserve"> e</w:t>
      </w:r>
      <w:r w:rsidR="006F47BD" w:rsidRPr="00991359">
        <w:rPr>
          <w:rFonts w:ascii="Times New Roman" w:hAnsi="Times New Roman" w:cs="Times New Roman"/>
          <w:sz w:val="24"/>
          <w:szCs w:val="24"/>
        </w:rPr>
        <w:t>,</w:t>
      </w:r>
      <w:r w:rsidR="00B266D7" w:rsidRPr="00991359">
        <w:rPr>
          <w:rFonts w:ascii="Times New Roman" w:hAnsi="Times New Roman" w:cs="Times New Roman"/>
          <w:sz w:val="24"/>
          <w:szCs w:val="24"/>
        </w:rPr>
        <w:t xml:space="preserve"> </w:t>
      </w:r>
      <w:r w:rsidR="006F47BD" w:rsidRPr="00991359">
        <w:rPr>
          <w:rFonts w:ascii="Times New Roman" w:hAnsi="Times New Roman" w:cs="Times New Roman"/>
          <w:sz w:val="24"/>
          <w:szCs w:val="24"/>
        </w:rPr>
        <w:t xml:space="preserve">se possibile, </w:t>
      </w:r>
      <w:r w:rsidR="00B266D7" w:rsidRPr="00991359">
        <w:rPr>
          <w:rFonts w:ascii="Times New Roman" w:hAnsi="Times New Roman" w:cs="Times New Roman"/>
          <w:sz w:val="24"/>
          <w:szCs w:val="24"/>
        </w:rPr>
        <w:t>i rituali</w:t>
      </w:r>
      <w:r w:rsidR="00514A28" w:rsidRPr="00991359">
        <w:rPr>
          <w:rFonts w:ascii="Times New Roman" w:hAnsi="Times New Roman" w:cs="Times New Roman"/>
          <w:sz w:val="24"/>
          <w:szCs w:val="24"/>
        </w:rPr>
        <w:t xml:space="preserve">. </w:t>
      </w:r>
      <w:r w:rsidR="0010575E" w:rsidRPr="00991359">
        <w:rPr>
          <w:rFonts w:ascii="Times New Roman" w:hAnsi="Times New Roman" w:cs="Times New Roman"/>
          <w:sz w:val="24"/>
          <w:szCs w:val="24"/>
        </w:rPr>
        <w:t>A</w:t>
      </w:r>
      <w:r w:rsidR="00514A28" w:rsidRPr="00991359">
        <w:rPr>
          <w:rFonts w:ascii="Times New Roman" w:hAnsi="Times New Roman" w:cs="Times New Roman"/>
          <w:sz w:val="24"/>
          <w:szCs w:val="24"/>
        </w:rPr>
        <w:t xml:space="preserve"> c</w:t>
      </w:r>
      <w:r w:rsidR="0010575E" w:rsidRPr="00991359">
        <w:rPr>
          <w:rFonts w:ascii="Times New Roman" w:hAnsi="Times New Roman" w:cs="Times New Roman"/>
          <w:sz w:val="24"/>
          <w:szCs w:val="24"/>
        </w:rPr>
        <w:t>oloro che</w:t>
      </w:r>
      <w:r w:rsidR="00514A28" w:rsidRPr="00991359">
        <w:rPr>
          <w:rFonts w:ascii="Times New Roman" w:hAnsi="Times New Roman" w:cs="Times New Roman"/>
          <w:sz w:val="24"/>
          <w:szCs w:val="24"/>
        </w:rPr>
        <w:t xml:space="preserve"> </w:t>
      </w:r>
      <w:r w:rsidR="00B266D7" w:rsidRPr="00991359">
        <w:rPr>
          <w:rFonts w:ascii="Times New Roman" w:hAnsi="Times New Roman" w:cs="Times New Roman"/>
          <w:sz w:val="24"/>
          <w:szCs w:val="24"/>
        </w:rPr>
        <w:t>si occupa</w:t>
      </w:r>
      <w:r w:rsidR="0010575E" w:rsidRPr="00991359">
        <w:rPr>
          <w:rFonts w:ascii="Times New Roman" w:hAnsi="Times New Roman" w:cs="Times New Roman"/>
          <w:sz w:val="24"/>
          <w:szCs w:val="24"/>
        </w:rPr>
        <w:t>no</w:t>
      </w:r>
      <w:r w:rsidR="00B266D7" w:rsidRPr="00991359">
        <w:rPr>
          <w:rFonts w:ascii="Times New Roman" w:hAnsi="Times New Roman" w:cs="Times New Roman"/>
          <w:sz w:val="24"/>
          <w:szCs w:val="24"/>
        </w:rPr>
        <w:t xml:space="preserve"> di </w:t>
      </w:r>
      <w:r w:rsidR="003B7CF7" w:rsidRPr="00991359">
        <w:rPr>
          <w:rFonts w:ascii="Times New Roman" w:hAnsi="Times New Roman" w:cs="Times New Roman"/>
          <w:sz w:val="24"/>
          <w:szCs w:val="24"/>
        </w:rPr>
        <w:t>culti mitraici</w:t>
      </w:r>
      <w:r w:rsidRPr="00991359">
        <w:rPr>
          <w:rFonts w:ascii="Times New Roman" w:hAnsi="Times New Roman" w:cs="Times New Roman"/>
          <w:sz w:val="24"/>
          <w:szCs w:val="24"/>
        </w:rPr>
        <w:t xml:space="preserve"> </w:t>
      </w:r>
      <w:r w:rsidR="00307887" w:rsidRPr="00991359">
        <w:rPr>
          <w:rFonts w:ascii="Times New Roman" w:hAnsi="Times New Roman" w:cs="Times New Roman"/>
          <w:sz w:val="24"/>
          <w:szCs w:val="24"/>
        </w:rPr>
        <w:t>l’ottica può apparire già sperimentata</w:t>
      </w:r>
      <w:r w:rsidR="00307887" w:rsidRPr="00991359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2"/>
      </w:r>
      <w:r w:rsidR="00307887" w:rsidRPr="00991359">
        <w:rPr>
          <w:rFonts w:ascii="Times New Roman" w:hAnsi="Times New Roman" w:cs="Times New Roman"/>
          <w:sz w:val="24"/>
          <w:szCs w:val="24"/>
        </w:rPr>
        <w:t xml:space="preserve">, </w:t>
      </w:r>
      <w:r w:rsidR="00EC5DAE" w:rsidRPr="00991359">
        <w:rPr>
          <w:rFonts w:ascii="Times New Roman" w:hAnsi="Times New Roman" w:cs="Times New Roman"/>
          <w:sz w:val="24"/>
          <w:szCs w:val="24"/>
        </w:rPr>
        <w:t xml:space="preserve">tuttavia non è così per altri culti misterici, che attendono ancora </w:t>
      </w:r>
      <w:r w:rsidR="00364111" w:rsidRPr="00991359">
        <w:rPr>
          <w:rFonts w:ascii="Times New Roman" w:hAnsi="Times New Roman" w:cs="Times New Roman"/>
          <w:sz w:val="24"/>
          <w:szCs w:val="24"/>
        </w:rPr>
        <w:t xml:space="preserve">un’analisi semiotica delle </w:t>
      </w:r>
      <w:r w:rsidR="00EC5DAE" w:rsidRPr="00991359">
        <w:rPr>
          <w:rFonts w:ascii="Times New Roman" w:hAnsi="Times New Roman" w:cs="Times New Roman"/>
          <w:sz w:val="24"/>
          <w:szCs w:val="24"/>
        </w:rPr>
        <w:t>testimonianze visuali</w:t>
      </w:r>
      <w:r w:rsidR="000048DC" w:rsidRPr="00991359">
        <w:rPr>
          <w:rFonts w:ascii="Times New Roman" w:hAnsi="Times New Roman" w:cs="Times New Roman"/>
          <w:sz w:val="24"/>
          <w:szCs w:val="24"/>
        </w:rPr>
        <w:t>,</w:t>
      </w:r>
      <w:r w:rsidR="007D6CBE" w:rsidRPr="00991359">
        <w:rPr>
          <w:rFonts w:ascii="Times New Roman" w:hAnsi="Times New Roman" w:cs="Times New Roman"/>
          <w:sz w:val="24"/>
          <w:szCs w:val="24"/>
        </w:rPr>
        <w:t xml:space="preserve"> condotta all’interno di un ben definito contesto storico-religioso</w:t>
      </w:r>
      <w:r w:rsidR="00B72A50" w:rsidRPr="00991359">
        <w:rPr>
          <w:rFonts w:ascii="Times New Roman" w:hAnsi="Times New Roman" w:cs="Times New Roman"/>
          <w:sz w:val="24"/>
          <w:szCs w:val="24"/>
        </w:rPr>
        <w:t xml:space="preserve">. </w:t>
      </w:r>
      <w:r w:rsidR="002572FC" w:rsidRPr="00991359">
        <w:rPr>
          <w:rFonts w:ascii="Times New Roman" w:hAnsi="Times New Roman" w:cs="Times New Roman"/>
          <w:sz w:val="24"/>
          <w:szCs w:val="24"/>
        </w:rPr>
        <w:t>Inoltre</w:t>
      </w:r>
      <w:r w:rsidR="006F47BD" w:rsidRPr="00991359">
        <w:rPr>
          <w:rFonts w:ascii="Times New Roman" w:hAnsi="Times New Roman" w:cs="Times New Roman"/>
          <w:sz w:val="24"/>
          <w:szCs w:val="24"/>
        </w:rPr>
        <w:t>,</w:t>
      </w:r>
      <w:r w:rsidR="002572FC" w:rsidRPr="00991359">
        <w:rPr>
          <w:rFonts w:ascii="Times New Roman" w:hAnsi="Times New Roman" w:cs="Times New Roman"/>
          <w:sz w:val="24"/>
          <w:szCs w:val="24"/>
        </w:rPr>
        <w:t xml:space="preserve"> </w:t>
      </w:r>
      <w:r w:rsidR="002A0A13" w:rsidRPr="00991359">
        <w:rPr>
          <w:rFonts w:ascii="Times New Roman" w:hAnsi="Times New Roman" w:cs="Times New Roman"/>
          <w:sz w:val="24"/>
          <w:szCs w:val="24"/>
        </w:rPr>
        <w:t xml:space="preserve">all’interno del volume </w:t>
      </w:r>
      <w:r w:rsidR="002572FC" w:rsidRPr="00991359">
        <w:rPr>
          <w:rFonts w:ascii="Times New Roman" w:hAnsi="Times New Roman" w:cs="Times New Roman"/>
          <w:sz w:val="24"/>
          <w:szCs w:val="24"/>
        </w:rPr>
        <w:t xml:space="preserve">si </w:t>
      </w:r>
      <w:r w:rsidR="000C76EC" w:rsidRPr="00991359">
        <w:rPr>
          <w:rFonts w:ascii="Times New Roman" w:hAnsi="Times New Roman" w:cs="Times New Roman"/>
          <w:sz w:val="24"/>
          <w:szCs w:val="24"/>
        </w:rPr>
        <w:t xml:space="preserve">sollevano importanti interrogativi di carattere metodologico, primo fra tutti quello riguardante il modo in cui è possibile identificare le allusioni ai misteri nelle nostre fonti iconografiche. Le risposte, come vedremo, sono </w:t>
      </w:r>
      <w:r w:rsidR="003D2CC8" w:rsidRPr="00991359">
        <w:rPr>
          <w:rFonts w:ascii="Times New Roman" w:hAnsi="Times New Roman" w:cs="Times New Roman"/>
          <w:sz w:val="24"/>
          <w:szCs w:val="24"/>
        </w:rPr>
        <w:t>diverse</w:t>
      </w:r>
      <w:r w:rsidR="000C76EC" w:rsidRPr="00991359">
        <w:rPr>
          <w:rFonts w:ascii="Times New Roman" w:hAnsi="Times New Roman" w:cs="Times New Roman"/>
          <w:sz w:val="24"/>
          <w:szCs w:val="24"/>
        </w:rPr>
        <w:t xml:space="preserve">, </w:t>
      </w:r>
      <w:r w:rsidR="003D2CC8" w:rsidRPr="00991359">
        <w:rPr>
          <w:rFonts w:ascii="Times New Roman" w:hAnsi="Times New Roman" w:cs="Times New Roman"/>
          <w:sz w:val="24"/>
          <w:szCs w:val="24"/>
        </w:rPr>
        <w:t>e non sempre pienamente condivise da tutti gli autori</w:t>
      </w:r>
      <w:r w:rsidR="007936EA" w:rsidRPr="00991359">
        <w:rPr>
          <w:rFonts w:ascii="Times New Roman" w:hAnsi="Times New Roman" w:cs="Times New Roman"/>
          <w:sz w:val="24"/>
          <w:szCs w:val="24"/>
        </w:rPr>
        <w:t xml:space="preserve"> del volume</w:t>
      </w:r>
      <w:r w:rsidR="006674AF" w:rsidRPr="00991359">
        <w:rPr>
          <w:rFonts w:ascii="Times New Roman" w:hAnsi="Times New Roman" w:cs="Times New Roman"/>
          <w:sz w:val="24"/>
          <w:szCs w:val="24"/>
        </w:rPr>
        <w:t>,</w:t>
      </w:r>
      <w:r w:rsidR="005561ED" w:rsidRPr="00991359">
        <w:rPr>
          <w:rFonts w:ascii="Times New Roman" w:hAnsi="Times New Roman" w:cs="Times New Roman"/>
          <w:sz w:val="24"/>
          <w:szCs w:val="24"/>
        </w:rPr>
        <w:t xml:space="preserve"> o condivisibili</w:t>
      </w:r>
      <w:r w:rsidR="007936EA" w:rsidRPr="00991359">
        <w:rPr>
          <w:rFonts w:ascii="Times New Roman" w:hAnsi="Times New Roman" w:cs="Times New Roman"/>
          <w:sz w:val="24"/>
          <w:szCs w:val="24"/>
        </w:rPr>
        <w:t xml:space="preserve"> alla luce di altre analisi</w:t>
      </w:r>
      <w:r w:rsidR="000C76EC" w:rsidRPr="00991359">
        <w:rPr>
          <w:rFonts w:ascii="Times New Roman" w:hAnsi="Times New Roman" w:cs="Times New Roman"/>
          <w:sz w:val="24"/>
          <w:szCs w:val="24"/>
        </w:rPr>
        <w:t>.</w:t>
      </w:r>
    </w:p>
    <w:p w14:paraId="6ACFE50C" w14:textId="77777777" w:rsidR="00B330EF" w:rsidRDefault="00B330EF" w:rsidP="00B33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65D205" w14:textId="4377812F" w:rsidR="00B330EF" w:rsidRDefault="00B154D0" w:rsidP="00B33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359">
        <w:rPr>
          <w:rFonts w:ascii="Times New Roman" w:hAnsi="Times New Roman" w:cs="Times New Roman"/>
          <w:sz w:val="24"/>
          <w:szCs w:val="24"/>
        </w:rPr>
        <w:t>A un capitolo introduttivo ad opera dei curatori, seguono sette contributi distinti in tre sezioni: la prima è dedicata ai culti dionisiaci</w:t>
      </w:r>
      <w:r w:rsidR="006F47BD" w:rsidRPr="00991359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3"/>
      </w:r>
      <w:r w:rsidRPr="00991359">
        <w:rPr>
          <w:rFonts w:ascii="Times New Roman" w:hAnsi="Times New Roman" w:cs="Times New Roman"/>
          <w:sz w:val="24"/>
          <w:szCs w:val="24"/>
        </w:rPr>
        <w:t xml:space="preserve"> e più in generale al modo in cui identificare le immagini di un culto misterico; la seconda riguarda i misteri di Mitra e Iside e le interpretazioni storiografiche che delle testimonianze visuali sono state date; l’ultima parte si concentra su oggetti che svolgono la funzione di ‘markers’ di misteri. Tre indici (degli autori antichi, delle iscrizioni e uno generale) agevolano la consultazione del volume. In quel che segue, per ovvie ragioni di spazio, limiterò la mia discussione ad alcuni punti a mio avviso problematici o ad aspetti </w:t>
      </w:r>
      <w:r w:rsidR="006F47BD" w:rsidRPr="00991359">
        <w:rPr>
          <w:rFonts w:ascii="Times New Roman" w:hAnsi="Times New Roman" w:cs="Times New Roman"/>
          <w:sz w:val="24"/>
          <w:szCs w:val="24"/>
        </w:rPr>
        <w:t xml:space="preserve">che hanno destato il mio interesse, malgrado tutti i contributi </w:t>
      </w:r>
      <w:r w:rsidR="006674AF" w:rsidRPr="00991359">
        <w:rPr>
          <w:rFonts w:ascii="Times New Roman" w:hAnsi="Times New Roman" w:cs="Times New Roman"/>
          <w:sz w:val="24"/>
          <w:szCs w:val="24"/>
        </w:rPr>
        <w:t xml:space="preserve">presentino spunti </w:t>
      </w:r>
      <w:r w:rsidR="006F47BD" w:rsidRPr="00991359">
        <w:rPr>
          <w:rFonts w:ascii="Times New Roman" w:hAnsi="Times New Roman" w:cs="Times New Roman"/>
          <w:sz w:val="24"/>
          <w:szCs w:val="24"/>
        </w:rPr>
        <w:t>apprezzabili</w:t>
      </w:r>
      <w:r w:rsidRPr="0099135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D681106" w14:textId="77777777" w:rsidR="00B330EF" w:rsidRDefault="00B330EF" w:rsidP="00B33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8098F1" w14:textId="77777777" w:rsidR="00B330EF" w:rsidRDefault="003D2CC8" w:rsidP="00B33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359">
        <w:rPr>
          <w:rFonts w:ascii="Times New Roman" w:hAnsi="Times New Roman" w:cs="Times New Roman"/>
          <w:sz w:val="24"/>
          <w:szCs w:val="24"/>
        </w:rPr>
        <w:t xml:space="preserve">Forti di una profonda conoscenza </w:t>
      </w:r>
      <w:r w:rsidR="000605D0" w:rsidRPr="00991359">
        <w:rPr>
          <w:rFonts w:ascii="Times New Roman" w:hAnsi="Times New Roman" w:cs="Times New Roman"/>
          <w:sz w:val="24"/>
          <w:szCs w:val="24"/>
        </w:rPr>
        <w:t xml:space="preserve">del tema e di una notevole esperienza </w:t>
      </w:r>
      <w:r w:rsidRPr="00991359">
        <w:rPr>
          <w:rFonts w:ascii="Times New Roman" w:hAnsi="Times New Roman" w:cs="Times New Roman"/>
          <w:sz w:val="24"/>
          <w:szCs w:val="24"/>
        </w:rPr>
        <w:t xml:space="preserve">in questo ambito di studi, Nicole </w:t>
      </w:r>
      <w:proofErr w:type="spellStart"/>
      <w:r w:rsidRPr="00991359">
        <w:rPr>
          <w:rFonts w:ascii="Times New Roman" w:hAnsi="Times New Roman" w:cs="Times New Roman"/>
          <w:sz w:val="24"/>
          <w:szCs w:val="24"/>
        </w:rPr>
        <w:t>Belayche</w:t>
      </w:r>
      <w:proofErr w:type="spellEnd"/>
      <w:r w:rsidRPr="00991359">
        <w:rPr>
          <w:rFonts w:ascii="Times New Roman" w:hAnsi="Times New Roman" w:cs="Times New Roman"/>
          <w:sz w:val="24"/>
          <w:szCs w:val="24"/>
        </w:rPr>
        <w:t xml:space="preserve"> e Francesco Massa offrono nella loro Introduzione</w:t>
      </w:r>
      <w:r w:rsidR="005561ED" w:rsidRPr="00991359">
        <w:rPr>
          <w:rFonts w:ascii="Times New Roman" w:hAnsi="Times New Roman" w:cs="Times New Roman"/>
          <w:sz w:val="24"/>
          <w:szCs w:val="24"/>
        </w:rPr>
        <w:t xml:space="preserve"> pagine </w:t>
      </w:r>
      <w:r w:rsidR="00FA3892" w:rsidRPr="00991359">
        <w:rPr>
          <w:rFonts w:ascii="Times New Roman" w:hAnsi="Times New Roman" w:cs="Times New Roman"/>
          <w:sz w:val="24"/>
          <w:szCs w:val="24"/>
        </w:rPr>
        <w:t>importanti</w:t>
      </w:r>
      <w:r w:rsidR="005561ED" w:rsidRPr="00991359">
        <w:rPr>
          <w:rFonts w:ascii="Times New Roman" w:hAnsi="Times New Roman" w:cs="Times New Roman"/>
          <w:sz w:val="24"/>
          <w:szCs w:val="24"/>
        </w:rPr>
        <w:t xml:space="preserve"> n</w:t>
      </w:r>
      <w:r w:rsidR="00160DD7" w:rsidRPr="00991359">
        <w:rPr>
          <w:rFonts w:ascii="Times New Roman" w:hAnsi="Times New Roman" w:cs="Times New Roman"/>
          <w:sz w:val="24"/>
          <w:szCs w:val="24"/>
        </w:rPr>
        <w:t>elle quali</w:t>
      </w:r>
      <w:r w:rsidR="005561ED" w:rsidRPr="00991359">
        <w:rPr>
          <w:rFonts w:ascii="Times New Roman" w:hAnsi="Times New Roman" w:cs="Times New Roman"/>
          <w:sz w:val="24"/>
          <w:szCs w:val="24"/>
        </w:rPr>
        <w:t xml:space="preserve"> identifica</w:t>
      </w:r>
      <w:r w:rsidR="00160DD7" w:rsidRPr="00991359">
        <w:rPr>
          <w:rFonts w:ascii="Times New Roman" w:hAnsi="Times New Roman" w:cs="Times New Roman"/>
          <w:sz w:val="24"/>
          <w:szCs w:val="24"/>
        </w:rPr>
        <w:t>no</w:t>
      </w:r>
      <w:r w:rsidR="005561ED" w:rsidRPr="00991359">
        <w:rPr>
          <w:rFonts w:ascii="Times New Roman" w:hAnsi="Times New Roman" w:cs="Times New Roman"/>
          <w:sz w:val="24"/>
          <w:szCs w:val="24"/>
        </w:rPr>
        <w:t xml:space="preserve"> i </w:t>
      </w:r>
      <w:r w:rsidR="003A0A70" w:rsidRPr="00991359">
        <w:rPr>
          <w:rFonts w:ascii="Times New Roman" w:hAnsi="Times New Roman" w:cs="Times New Roman"/>
          <w:sz w:val="24"/>
          <w:szCs w:val="24"/>
        </w:rPr>
        <w:t>problemi metodologici</w:t>
      </w:r>
      <w:r w:rsidR="005561ED" w:rsidRPr="00991359">
        <w:rPr>
          <w:rFonts w:ascii="Times New Roman" w:hAnsi="Times New Roman" w:cs="Times New Roman"/>
          <w:sz w:val="24"/>
          <w:szCs w:val="24"/>
        </w:rPr>
        <w:t xml:space="preserve"> </w:t>
      </w:r>
      <w:r w:rsidR="003A0A70" w:rsidRPr="00991359">
        <w:rPr>
          <w:rFonts w:ascii="Times New Roman" w:hAnsi="Times New Roman" w:cs="Times New Roman"/>
          <w:sz w:val="24"/>
          <w:szCs w:val="24"/>
        </w:rPr>
        <w:t xml:space="preserve">inerenti all’indagine </w:t>
      </w:r>
      <w:r w:rsidR="00FA3892" w:rsidRPr="00991359">
        <w:rPr>
          <w:rFonts w:ascii="Times New Roman" w:hAnsi="Times New Roman" w:cs="Times New Roman"/>
          <w:sz w:val="24"/>
          <w:szCs w:val="24"/>
        </w:rPr>
        <w:t>(</w:t>
      </w:r>
      <w:r w:rsidR="002C183F" w:rsidRPr="00991359">
        <w:rPr>
          <w:rFonts w:ascii="Times New Roman" w:hAnsi="Times New Roman" w:cs="Times New Roman"/>
          <w:sz w:val="24"/>
          <w:szCs w:val="24"/>
        </w:rPr>
        <w:t xml:space="preserve">la </w:t>
      </w:r>
      <w:r w:rsidR="00160DD7" w:rsidRPr="00991359">
        <w:rPr>
          <w:rFonts w:ascii="Times New Roman" w:hAnsi="Times New Roman" w:cs="Times New Roman"/>
          <w:sz w:val="24"/>
          <w:szCs w:val="24"/>
        </w:rPr>
        <w:t xml:space="preserve">fluidità del lessico dei misteri, </w:t>
      </w:r>
      <w:r w:rsidR="00E75192" w:rsidRPr="00991359">
        <w:rPr>
          <w:rFonts w:ascii="Times New Roman" w:hAnsi="Times New Roman" w:cs="Times New Roman"/>
          <w:sz w:val="24"/>
          <w:szCs w:val="24"/>
        </w:rPr>
        <w:t>l’</w:t>
      </w:r>
      <w:proofErr w:type="spellStart"/>
      <w:r w:rsidR="00E75192" w:rsidRPr="00991359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="00BD0D1F" w:rsidRPr="00991359">
        <w:rPr>
          <w:rFonts w:ascii="Times New Roman" w:hAnsi="Times New Roman" w:cs="Times New Roman"/>
          <w:i/>
          <w:iCs/>
          <w:sz w:val="24"/>
          <w:szCs w:val="24"/>
        </w:rPr>
        <w:t>maginaire</w:t>
      </w:r>
      <w:proofErr w:type="spellEnd"/>
      <w:r w:rsidR="00BD0D1F" w:rsidRPr="00991359">
        <w:rPr>
          <w:rFonts w:ascii="Times New Roman" w:hAnsi="Times New Roman" w:cs="Times New Roman"/>
          <w:sz w:val="24"/>
          <w:szCs w:val="24"/>
        </w:rPr>
        <w:t xml:space="preserve"> prodotto </w:t>
      </w:r>
      <w:r w:rsidR="00E75192" w:rsidRPr="00991359">
        <w:rPr>
          <w:rFonts w:ascii="Times New Roman" w:hAnsi="Times New Roman" w:cs="Times New Roman"/>
          <w:sz w:val="24"/>
          <w:szCs w:val="24"/>
        </w:rPr>
        <w:t>d</w:t>
      </w:r>
      <w:r w:rsidR="00BD0D1F" w:rsidRPr="00991359">
        <w:rPr>
          <w:rFonts w:ascii="Times New Roman" w:hAnsi="Times New Roman" w:cs="Times New Roman"/>
          <w:sz w:val="24"/>
          <w:szCs w:val="24"/>
        </w:rPr>
        <w:t>a</w:t>
      </w:r>
      <w:r w:rsidR="00E75192" w:rsidRPr="00991359">
        <w:rPr>
          <w:rFonts w:ascii="Times New Roman" w:hAnsi="Times New Roman" w:cs="Times New Roman"/>
          <w:sz w:val="24"/>
          <w:szCs w:val="24"/>
        </w:rPr>
        <w:t>lla letteratura di età imperiale</w:t>
      </w:r>
      <w:r w:rsidR="00057E47" w:rsidRPr="00991359">
        <w:rPr>
          <w:rFonts w:ascii="Times New Roman" w:hAnsi="Times New Roman" w:cs="Times New Roman"/>
          <w:sz w:val="24"/>
          <w:szCs w:val="24"/>
        </w:rPr>
        <w:t xml:space="preserve">, </w:t>
      </w:r>
      <w:r w:rsidR="00FA4F78" w:rsidRPr="00991359">
        <w:rPr>
          <w:rFonts w:ascii="Times New Roman" w:hAnsi="Times New Roman" w:cs="Times New Roman"/>
          <w:sz w:val="24"/>
          <w:szCs w:val="24"/>
        </w:rPr>
        <w:t xml:space="preserve">la </w:t>
      </w:r>
      <w:r w:rsidR="006674AF" w:rsidRPr="00991359">
        <w:rPr>
          <w:rFonts w:ascii="Times New Roman" w:hAnsi="Times New Roman" w:cs="Times New Roman"/>
          <w:sz w:val="24"/>
          <w:szCs w:val="24"/>
        </w:rPr>
        <w:t>pre</w:t>
      </w:r>
      <w:r w:rsidR="00FA4F78" w:rsidRPr="00991359">
        <w:rPr>
          <w:rFonts w:ascii="Times New Roman" w:hAnsi="Times New Roman" w:cs="Times New Roman"/>
          <w:sz w:val="24"/>
          <w:szCs w:val="24"/>
        </w:rPr>
        <w:t xml:space="preserve">dominanza del modello eleusino, </w:t>
      </w:r>
      <w:r w:rsidR="00E26CE1" w:rsidRPr="00991359">
        <w:rPr>
          <w:rFonts w:ascii="Times New Roman" w:hAnsi="Times New Roman" w:cs="Times New Roman"/>
          <w:sz w:val="24"/>
          <w:szCs w:val="24"/>
        </w:rPr>
        <w:t>per citarne alcuni</w:t>
      </w:r>
      <w:r w:rsidR="003A0A70" w:rsidRPr="00991359">
        <w:rPr>
          <w:rFonts w:ascii="Times New Roman" w:hAnsi="Times New Roman" w:cs="Times New Roman"/>
          <w:sz w:val="24"/>
          <w:szCs w:val="24"/>
        </w:rPr>
        <w:t>)</w:t>
      </w:r>
      <w:r w:rsidR="002A0A13" w:rsidRPr="00991359">
        <w:rPr>
          <w:rFonts w:ascii="Times New Roman" w:hAnsi="Times New Roman" w:cs="Times New Roman"/>
          <w:sz w:val="24"/>
          <w:szCs w:val="24"/>
        </w:rPr>
        <w:t xml:space="preserve">, mentre </w:t>
      </w:r>
      <w:r w:rsidR="00057E47" w:rsidRPr="00991359">
        <w:rPr>
          <w:rFonts w:ascii="Times New Roman" w:hAnsi="Times New Roman" w:cs="Times New Roman"/>
          <w:sz w:val="24"/>
          <w:szCs w:val="24"/>
        </w:rPr>
        <w:t>ri</w:t>
      </w:r>
      <w:r w:rsidR="00FA4F78" w:rsidRPr="00991359">
        <w:rPr>
          <w:rFonts w:ascii="Times New Roman" w:hAnsi="Times New Roman" w:cs="Times New Roman"/>
          <w:sz w:val="24"/>
          <w:szCs w:val="24"/>
        </w:rPr>
        <w:t xml:space="preserve">percorrono le tappe fondamentali </w:t>
      </w:r>
      <w:r w:rsidR="002A0A13" w:rsidRPr="00991359">
        <w:rPr>
          <w:rFonts w:ascii="Times New Roman" w:hAnsi="Times New Roman" w:cs="Times New Roman"/>
          <w:sz w:val="24"/>
          <w:szCs w:val="24"/>
        </w:rPr>
        <w:t xml:space="preserve">degli studi, dalla </w:t>
      </w:r>
      <w:proofErr w:type="spellStart"/>
      <w:r w:rsidR="002A0A13" w:rsidRPr="00991359">
        <w:rPr>
          <w:rFonts w:ascii="Times New Roman" w:hAnsi="Times New Roman" w:cs="Times New Roman"/>
          <w:i/>
          <w:iCs/>
          <w:sz w:val="24"/>
          <w:szCs w:val="24"/>
        </w:rPr>
        <w:t>Religionsgeschichtliche</w:t>
      </w:r>
      <w:proofErr w:type="spellEnd"/>
      <w:r w:rsidR="002A0A13" w:rsidRPr="009913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2A0A13" w:rsidRPr="00991359">
        <w:rPr>
          <w:rFonts w:ascii="Times New Roman" w:hAnsi="Times New Roman" w:cs="Times New Roman"/>
          <w:i/>
          <w:iCs/>
          <w:sz w:val="24"/>
          <w:szCs w:val="24"/>
        </w:rPr>
        <w:t>Schule</w:t>
      </w:r>
      <w:proofErr w:type="spellEnd"/>
      <w:r w:rsidR="002A0A13" w:rsidRPr="00991359">
        <w:rPr>
          <w:rFonts w:ascii="Times New Roman" w:hAnsi="Times New Roman" w:cs="Times New Roman"/>
          <w:sz w:val="24"/>
          <w:szCs w:val="24"/>
        </w:rPr>
        <w:t xml:space="preserve"> ad oggi.</w:t>
      </w:r>
      <w:r w:rsidR="00FA4F78" w:rsidRPr="009913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61B194" w14:textId="77777777" w:rsidR="00B330EF" w:rsidRDefault="00B330EF" w:rsidP="00B33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77FC96" w14:textId="77777777" w:rsidR="00B330EF" w:rsidRDefault="00BE748E" w:rsidP="00B33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359">
        <w:rPr>
          <w:rFonts w:ascii="Times New Roman" w:hAnsi="Times New Roman" w:cs="Times New Roman"/>
          <w:sz w:val="24"/>
          <w:szCs w:val="24"/>
        </w:rPr>
        <w:t>L’insistenza sull’atto del ‘vedere’ emerge dall’accurata analisi lessicale della terminologia misterica condotta da</w:t>
      </w:r>
      <w:r w:rsidR="00110578" w:rsidRPr="00991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0578" w:rsidRPr="00991359">
        <w:rPr>
          <w:rFonts w:ascii="Times New Roman" w:hAnsi="Times New Roman" w:cs="Times New Roman"/>
          <w:sz w:val="24"/>
          <w:szCs w:val="24"/>
        </w:rPr>
        <w:t>Belayche</w:t>
      </w:r>
      <w:proofErr w:type="spellEnd"/>
      <w:r w:rsidR="00110578" w:rsidRPr="00991359">
        <w:rPr>
          <w:rFonts w:ascii="Times New Roman" w:hAnsi="Times New Roman" w:cs="Times New Roman"/>
          <w:sz w:val="24"/>
          <w:szCs w:val="24"/>
        </w:rPr>
        <w:t xml:space="preserve"> e Massa</w:t>
      </w:r>
      <w:r w:rsidR="00F23970" w:rsidRPr="00991359">
        <w:rPr>
          <w:rFonts w:ascii="Times New Roman" w:hAnsi="Times New Roman" w:cs="Times New Roman"/>
          <w:sz w:val="24"/>
          <w:szCs w:val="24"/>
        </w:rPr>
        <w:t>, che concludono</w:t>
      </w:r>
      <w:r w:rsidR="00110578" w:rsidRPr="00991359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110578" w:rsidRPr="00991359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="00110578" w:rsidRPr="00991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0578" w:rsidRPr="00991359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="00110578" w:rsidRPr="0099135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110578" w:rsidRPr="00991359">
        <w:rPr>
          <w:rFonts w:ascii="Times New Roman" w:hAnsi="Times New Roman" w:cs="Times New Roman"/>
          <w:sz w:val="24"/>
          <w:szCs w:val="24"/>
        </w:rPr>
        <w:t>things</w:t>
      </w:r>
      <w:proofErr w:type="spellEnd"/>
      <w:r w:rsidR="00110578" w:rsidRPr="00991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0578" w:rsidRPr="00991359">
        <w:rPr>
          <w:rFonts w:ascii="Times New Roman" w:hAnsi="Times New Roman" w:cs="Times New Roman"/>
          <w:sz w:val="24"/>
          <w:szCs w:val="24"/>
        </w:rPr>
        <w:t>shown</w:t>
      </w:r>
      <w:proofErr w:type="spellEnd"/>
      <w:r w:rsidR="00110578" w:rsidRPr="00991359">
        <w:rPr>
          <w:rFonts w:ascii="Times New Roman" w:hAnsi="Times New Roman" w:cs="Times New Roman"/>
          <w:sz w:val="24"/>
          <w:szCs w:val="24"/>
        </w:rPr>
        <w:t>»</w:t>
      </w:r>
      <w:r w:rsidRPr="00991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0578" w:rsidRPr="00991359">
        <w:rPr>
          <w:rFonts w:ascii="Times New Roman" w:hAnsi="Times New Roman" w:cs="Times New Roman"/>
          <w:sz w:val="24"/>
          <w:szCs w:val="24"/>
        </w:rPr>
        <w:t>might</w:t>
      </w:r>
      <w:proofErr w:type="spellEnd"/>
      <w:r w:rsidR="00110578" w:rsidRPr="00991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0578" w:rsidRPr="00991359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="00110578" w:rsidRPr="00991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0578" w:rsidRPr="00991359">
        <w:rPr>
          <w:rFonts w:ascii="Times New Roman" w:hAnsi="Times New Roman" w:cs="Times New Roman"/>
          <w:sz w:val="24"/>
          <w:szCs w:val="24"/>
        </w:rPr>
        <w:t>inspired</w:t>
      </w:r>
      <w:proofErr w:type="spellEnd"/>
      <w:r w:rsidR="00110578" w:rsidRPr="00991359">
        <w:rPr>
          <w:rFonts w:ascii="Times New Roman" w:hAnsi="Times New Roman" w:cs="Times New Roman"/>
          <w:sz w:val="24"/>
          <w:szCs w:val="24"/>
        </w:rPr>
        <w:t xml:space="preserve"> visual </w:t>
      </w:r>
      <w:proofErr w:type="spellStart"/>
      <w:r w:rsidR="00110578" w:rsidRPr="00991359">
        <w:rPr>
          <w:rFonts w:ascii="Times New Roman" w:hAnsi="Times New Roman" w:cs="Times New Roman"/>
          <w:sz w:val="24"/>
          <w:szCs w:val="24"/>
        </w:rPr>
        <w:t>representations</w:t>
      </w:r>
      <w:proofErr w:type="spellEnd"/>
      <w:r w:rsidR="006A50E0" w:rsidRPr="00991359">
        <w:rPr>
          <w:rFonts w:ascii="Times New Roman" w:hAnsi="Times New Roman" w:cs="Times New Roman"/>
          <w:sz w:val="24"/>
          <w:szCs w:val="24"/>
        </w:rPr>
        <w:t>”</w:t>
      </w:r>
      <w:r w:rsidR="00110578" w:rsidRPr="00991359">
        <w:rPr>
          <w:rFonts w:ascii="Times New Roman" w:hAnsi="Times New Roman" w:cs="Times New Roman"/>
          <w:sz w:val="24"/>
          <w:szCs w:val="24"/>
        </w:rPr>
        <w:t>.</w:t>
      </w:r>
      <w:r w:rsidR="00F23970" w:rsidRPr="00991359">
        <w:rPr>
          <w:rFonts w:ascii="Times New Roman" w:hAnsi="Times New Roman" w:cs="Times New Roman"/>
          <w:sz w:val="24"/>
          <w:szCs w:val="24"/>
        </w:rPr>
        <w:t xml:space="preserve"> </w:t>
      </w:r>
      <w:r w:rsidR="00A31F07" w:rsidRPr="00991359">
        <w:rPr>
          <w:rFonts w:ascii="Times New Roman" w:hAnsi="Times New Roman" w:cs="Times New Roman"/>
          <w:sz w:val="24"/>
          <w:szCs w:val="24"/>
        </w:rPr>
        <w:t xml:space="preserve">La questione del perché gli iniziati avrebbero voluto rappresentare cerimonie per definizione segrete </w:t>
      </w:r>
      <w:r w:rsidR="00806B2B" w:rsidRPr="00991359">
        <w:rPr>
          <w:rFonts w:ascii="Times New Roman" w:hAnsi="Times New Roman" w:cs="Times New Roman"/>
          <w:sz w:val="24"/>
          <w:szCs w:val="24"/>
        </w:rPr>
        <w:t>è</w:t>
      </w:r>
      <w:r w:rsidR="00371705" w:rsidRPr="00991359">
        <w:rPr>
          <w:rFonts w:ascii="Times New Roman" w:hAnsi="Times New Roman" w:cs="Times New Roman"/>
          <w:sz w:val="24"/>
          <w:szCs w:val="24"/>
        </w:rPr>
        <w:t xml:space="preserve"> però</w:t>
      </w:r>
      <w:r w:rsidR="00A31F07" w:rsidRPr="00991359">
        <w:rPr>
          <w:rFonts w:ascii="Times New Roman" w:hAnsi="Times New Roman" w:cs="Times New Roman"/>
          <w:sz w:val="24"/>
          <w:szCs w:val="24"/>
        </w:rPr>
        <w:t xml:space="preserve"> molto più complessa</w:t>
      </w:r>
      <w:r w:rsidR="00204A0F" w:rsidRPr="00991359">
        <w:rPr>
          <w:rFonts w:ascii="Times New Roman" w:hAnsi="Times New Roman" w:cs="Times New Roman"/>
          <w:sz w:val="24"/>
          <w:szCs w:val="24"/>
        </w:rPr>
        <w:t xml:space="preserve">, come </w:t>
      </w:r>
      <w:r w:rsidR="0023666D" w:rsidRPr="00991359">
        <w:rPr>
          <w:rFonts w:ascii="Times New Roman" w:hAnsi="Times New Roman" w:cs="Times New Roman"/>
          <w:sz w:val="24"/>
          <w:szCs w:val="24"/>
        </w:rPr>
        <w:t xml:space="preserve">del resto </w:t>
      </w:r>
      <w:r w:rsidR="00204A0F" w:rsidRPr="00991359">
        <w:rPr>
          <w:rFonts w:ascii="Times New Roman" w:hAnsi="Times New Roman" w:cs="Times New Roman"/>
          <w:sz w:val="24"/>
          <w:szCs w:val="24"/>
        </w:rPr>
        <w:t xml:space="preserve">si ricava dai vari </w:t>
      </w:r>
      <w:r w:rsidR="0023666D" w:rsidRPr="00991359">
        <w:rPr>
          <w:rFonts w:ascii="Times New Roman" w:hAnsi="Times New Roman" w:cs="Times New Roman"/>
          <w:sz w:val="24"/>
          <w:szCs w:val="24"/>
        </w:rPr>
        <w:t>contributi</w:t>
      </w:r>
      <w:r w:rsidR="00A31F07" w:rsidRPr="00991359">
        <w:rPr>
          <w:rFonts w:ascii="Times New Roman" w:hAnsi="Times New Roman" w:cs="Times New Roman"/>
          <w:sz w:val="24"/>
          <w:szCs w:val="24"/>
        </w:rPr>
        <w:t xml:space="preserve">. </w:t>
      </w:r>
      <w:r w:rsidR="00204A0F" w:rsidRPr="00991359">
        <w:rPr>
          <w:rFonts w:ascii="Times New Roman" w:hAnsi="Times New Roman" w:cs="Times New Roman"/>
          <w:sz w:val="24"/>
          <w:szCs w:val="24"/>
        </w:rPr>
        <w:t xml:space="preserve">Se queste immagini hanno un valore comunicativo, le allusioni ai culti misterici in esse contenute possono diventare veicolo di un’identità. In modo più o meno velato, dunque, queste immagini </w:t>
      </w:r>
      <w:r w:rsidR="00E84BF0" w:rsidRPr="00991359">
        <w:rPr>
          <w:rFonts w:ascii="Times New Roman" w:hAnsi="Times New Roman" w:cs="Times New Roman"/>
          <w:sz w:val="24"/>
          <w:szCs w:val="24"/>
        </w:rPr>
        <w:t xml:space="preserve">possono </w:t>
      </w:r>
      <w:r w:rsidR="00204A0F" w:rsidRPr="00991359">
        <w:rPr>
          <w:rFonts w:ascii="Times New Roman" w:hAnsi="Times New Roman" w:cs="Times New Roman"/>
          <w:sz w:val="24"/>
          <w:szCs w:val="24"/>
        </w:rPr>
        <w:t>manifesta</w:t>
      </w:r>
      <w:r w:rsidR="00E84BF0" w:rsidRPr="00991359">
        <w:rPr>
          <w:rFonts w:ascii="Times New Roman" w:hAnsi="Times New Roman" w:cs="Times New Roman"/>
          <w:sz w:val="24"/>
          <w:szCs w:val="24"/>
        </w:rPr>
        <w:t>re</w:t>
      </w:r>
      <w:r w:rsidR="00204A0F" w:rsidRPr="00991359">
        <w:rPr>
          <w:rFonts w:ascii="Times New Roman" w:hAnsi="Times New Roman" w:cs="Times New Roman"/>
          <w:sz w:val="24"/>
          <w:szCs w:val="24"/>
        </w:rPr>
        <w:t xml:space="preserve"> un senso di appartenenza e la condizione privilegiata dell’iniziato.</w:t>
      </w:r>
      <w:r w:rsidR="00DF62A2" w:rsidRPr="00991359">
        <w:rPr>
          <w:rFonts w:ascii="Times New Roman" w:hAnsi="Times New Roman" w:cs="Times New Roman"/>
          <w:sz w:val="24"/>
          <w:szCs w:val="24"/>
        </w:rPr>
        <w:t xml:space="preserve"> </w:t>
      </w:r>
      <w:r w:rsidR="00E84BF0" w:rsidRPr="00991359">
        <w:rPr>
          <w:rFonts w:ascii="Times New Roman" w:hAnsi="Times New Roman" w:cs="Times New Roman"/>
          <w:sz w:val="24"/>
          <w:szCs w:val="24"/>
        </w:rPr>
        <w:t xml:space="preserve">Così avviene nel caso, ben illustrato da Richard </w:t>
      </w:r>
      <w:proofErr w:type="spellStart"/>
      <w:r w:rsidR="00E84BF0" w:rsidRPr="00991359">
        <w:rPr>
          <w:rFonts w:ascii="Times New Roman" w:hAnsi="Times New Roman" w:cs="Times New Roman"/>
          <w:sz w:val="24"/>
          <w:szCs w:val="24"/>
        </w:rPr>
        <w:t>Veymiers</w:t>
      </w:r>
      <w:proofErr w:type="spellEnd"/>
      <w:r w:rsidR="00E84BF0" w:rsidRPr="00991359">
        <w:rPr>
          <w:rFonts w:ascii="Times New Roman" w:hAnsi="Times New Roman" w:cs="Times New Roman"/>
          <w:sz w:val="24"/>
          <w:szCs w:val="24"/>
        </w:rPr>
        <w:t>, di statue e monumenti funerari di</w:t>
      </w:r>
      <w:r w:rsidR="008E4675" w:rsidRPr="00991359">
        <w:rPr>
          <w:rFonts w:ascii="Times New Roman" w:hAnsi="Times New Roman" w:cs="Times New Roman"/>
          <w:sz w:val="24"/>
          <w:szCs w:val="24"/>
        </w:rPr>
        <w:t xml:space="preserve"> devoti di Iside,</w:t>
      </w:r>
      <w:r w:rsidR="00E84BF0" w:rsidRPr="00991359">
        <w:rPr>
          <w:rFonts w:ascii="Times New Roman" w:hAnsi="Times New Roman" w:cs="Times New Roman"/>
          <w:sz w:val="24"/>
          <w:szCs w:val="24"/>
        </w:rPr>
        <w:t xml:space="preserve"> che </w:t>
      </w:r>
      <w:r w:rsidR="008E4675" w:rsidRPr="00991359">
        <w:rPr>
          <w:rFonts w:ascii="Times New Roman" w:hAnsi="Times New Roman" w:cs="Times New Roman"/>
          <w:sz w:val="24"/>
          <w:szCs w:val="24"/>
        </w:rPr>
        <w:t xml:space="preserve">con </w:t>
      </w:r>
      <w:r w:rsidR="00E84BF0" w:rsidRPr="00991359">
        <w:rPr>
          <w:rFonts w:ascii="Times New Roman" w:hAnsi="Times New Roman" w:cs="Times New Roman"/>
          <w:sz w:val="24"/>
          <w:szCs w:val="24"/>
        </w:rPr>
        <w:t xml:space="preserve">l’uso di </w:t>
      </w:r>
      <w:r w:rsidR="008E4675" w:rsidRPr="00991359">
        <w:rPr>
          <w:rFonts w:ascii="Times New Roman" w:hAnsi="Times New Roman" w:cs="Times New Roman"/>
          <w:sz w:val="24"/>
          <w:szCs w:val="24"/>
        </w:rPr>
        <w:t xml:space="preserve">‘markers’ costruiscono la loro identità di iniziati ai misteri. </w:t>
      </w:r>
    </w:p>
    <w:p w14:paraId="23B5DA83" w14:textId="77777777" w:rsidR="00B330EF" w:rsidRDefault="00B330EF" w:rsidP="00B33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21F8AF" w14:textId="77777777" w:rsidR="00B330EF" w:rsidRDefault="00E84BF0" w:rsidP="00B33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359">
        <w:rPr>
          <w:rFonts w:ascii="Times New Roman" w:hAnsi="Times New Roman" w:cs="Times New Roman"/>
          <w:sz w:val="24"/>
          <w:szCs w:val="24"/>
        </w:rPr>
        <w:t>Si può dunque concordare con</w:t>
      </w:r>
      <w:r w:rsidR="00772B1B" w:rsidRPr="00991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50DC" w:rsidRPr="00991359">
        <w:rPr>
          <w:rFonts w:ascii="Times New Roman" w:hAnsi="Times New Roman" w:cs="Times New Roman"/>
          <w:sz w:val="24"/>
          <w:szCs w:val="24"/>
        </w:rPr>
        <w:t>Veymiers</w:t>
      </w:r>
      <w:proofErr w:type="spellEnd"/>
      <w:r w:rsidR="008D50DC" w:rsidRPr="00991359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772B1B" w:rsidRPr="00991359">
        <w:rPr>
          <w:rFonts w:ascii="Times New Roman" w:hAnsi="Times New Roman" w:cs="Times New Roman"/>
          <w:sz w:val="24"/>
          <w:szCs w:val="24"/>
        </w:rPr>
        <w:t>Stéphanie</w:t>
      </w:r>
      <w:proofErr w:type="spellEnd"/>
      <w:r w:rsidR="00772B1B" w:rsidRPr="00991359">
        <w:rPr>
          <w:rFonts w:ascii="Times New Roman" w:hAnsi="Times New Roman" w:cs="Times New Roman"/>
          <w:sz w:val="24"/>
          <w:szCs w:val="24"/>
        </w:rPr>
        <w:t xml:space="preserve"> Wyler</w:t>
      </w:r>
      <w:r w:rsidRPr="00991359">
        <w:rPr>
          <w:rFonts w:ascii="Times New Roman" w:hAnsi="Times New Roman" w:cs="Times New Roman"/>
          <w:sz w:val="24"/>
          <w:szCs w:val="24"/>
        </w:rPr>
        <w:t xml:space="preserve"> sul fatto che</w:t>
      </w:r>
      <w:r w:rsidR="00772B1B" w:rsidRPr="00991359">
        <w:rPr>
          <w:rFonts w:ascii="Times New Roman" w:hAnsi="Times New Roman" w:cs="Times New Roman"/>
          <w:sz w:val="24"/>
          <w:szCs w:val="24"/>
        </w:rPr>
        <w:t xml:space="preserve"> </w:t>
      </w:r>
      <w:r w:rsidR="00806B2B" w:rsidRPr="00991359">
        <w:rPr>
          <w:rFonts w:ascii="Times New Roman" w:hAnsi="Times New Roman" w:cs="Times New Roman"/>
          <w:sz w:val="24"/>
          <w:szCs w:val="24"/>
        </w:rPr>
        <w:t xml:space="preserve">la funzione di queste immagini può </w:t>
      </w:r>
      <w:r w:rsidR="00014128" w:rsidRPr="00991359">
        <w:rPr>
          <w:rFonts w:ascii="Times New Roman" w:hAnsi="Times New Roman" w:cs="Times New Roman"/>
          <w:sz w:val="24"/>
          <w:szCs w:val="24"/>
        </w:rPr>
        <w:t>essere definita solo</w:t>
      </w:r>
      <w:r w:rsidR="00806B2B" w:rsidRPr="00991359">
        <w:rPr>
          <w:rFonts w:ascii="Times New Roman" w:hAnsi="Times New Roman" w:cs="Times New Roman"/>
          <w:sz w:val="24"/>
          <w:szCs w:val="24"/>
        </w:rPr>
        <w:t xml:space="preserve"> sulla base del contesto</w:t>
      </w:r>
      <w:r w:rsidR="00803253" w:rsidRPr="00991359">
        <w:rPr>
          <w:rFonts w:ascii="Times New Roman" w:hAnsi="Times New Roman" w:cs="Times New Roman"/>
          <w:sz w:val="24"/>
          <w:szCs w:val="24"/>
        </w:rPr>
        <w:t xml:space="preserve"> e</w:t>
      </w:r>
      <w:r w:rsidR="008D50DC" w:rsidRPr="00991359">
        <w:rPr>
          <w:rFonts w:ascii="Times New Roman" w:hAnsi="Times New Roman" w:cs="Times New Roman"/>
          <w:sz w:val="24"/>
          <w:szCs w:val="24"/>
        </w:rPr>
        <w:t xml:space="preserve"> </w:t>
      </w:r>
      <w:r w:rsidR="00803253" w:rsidRPr="00991359">
        <w:rPr>
          <w:rFonts w:ascii="Times New Roman" w:hAnsi="Times New Roman" w:cs="Times New Roman"/>
          <w:sz w:val="24"/>
          <w:szCs w:val="24"/>
        </w:rPr>
        <w:t>le generalizzazioni sono poco utili</w:t>
      </w:r>
      <w:r w:rsidR="00014128" w:rsidRPr="00991359">
        <w:rPr>
          <w:rFonts w:ascii="Times New Roman" w:hAnsi="Times New Roman" w:cs="Times New Roman"/>
          <w:sz w:val="24"/>
          <w:szCs w:val="24"/>
        </w:rPr>
        <w:t>.</w:t>
      </w:r>
      <w:r w:rsidR="00806B2B" w:rsidRPr="00991359">
        <w:rPr>
          <w:rFonts w:ascii="Times New Roman" w:hAnsi="Times New Roman" w:cs="Times New Roman"/>
          <w:sz w:val="24"/>
          <w:szCs w:val="24"/>
        </w:rPr>
        <w:t xml:space="preserve"> </w:t>
      </w:r>
      <w:r w:rsidR="008D50DC" w:rsidRPr="00991359">
        <w:rPr>
          <w:rFonts w:ascii="Times New Roman" w:hAnsi="Times New Roman" w:cs="Times New Roman"/>
          <w:sz w:val="24"/>
          <w:szCs w:val="24"/>
          <w:lang w:val="fr-FR"/>
        </w:rPr>
        <w:t>“Ces modes d’expressions figurées</w:t>
      </w:r>
      <w:r w:rsidR="006674AF" w:rsidRPr="00991359">
        <w:rPr>
          <w:rFonts w:ascii="Times New Roman" w:hAnsi="Times New Roman" w:cs="Times New Roman"/>
          <w:sz w:val="24"/>
          <w:szCs w:val="24"/>
          <w:lang w:val="fr-FR"/>
        </w:rPr>
        <w:t xml:space="preserve"> -</w:t>
      </w:r>
      <w:proofErr w:type="spellStart"/>
      <w:r w:rsidR="006674AF" w:rsidRPr="00991359">
        <w:rPr>
          <w:rFonts w:ascii="Times New Roman" w:hAnsi="Times New Roman" w:cs="Times New Roman"/>
          <w:sz w:val="24"/>
          <w:szCs w:val="24"/>
          <w:lang w:val="fr-FR"/>
        </w:rPr>
        <w:t>s</w:t>
      </w:r>
      <w:r w:rsidR="007A568D" w:rsidRPr="00991359">
        <w:rPr>
          <w:rFonts w:ascii="Times New Roman" w:hAnsi="Times New Roman" w:cs="Times New Roman"/>
          <w:sz w:val="24"/>
          <w:szCs w:val="24"/>
          <w:lang w:val="fr-FR"/>
        </w:rPr>
        <w:t>intetizza</w:t>
      </w:r>
      <w:proofErr w:type="spellEnd"/>
      <w:r w:rsidR="007A568D" w:rsidRPr="0099135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7A568D" w:rsidRPr="00991359">
        <w:rPr>
          <w:rFonts w:ascii="Times New Roman" w:hAnsi="Times New Roman" w:cs="Times New Roman"/>
          <w:sz w:val="24"/>
          <w:szCs w:val="24"/>
          <w:lang w:val="fr-FR"/>
        </w:rPr>
        <w:t>efficacemente</w:t>
      </w:r>
      <w:proofErr w:type="spellEnd"/>
      <w:r w:rsidR="007A568D" w:rsidRPr="0099135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7A568D" w:rsidRPr="00991359">
        <w:rPr>
          <w:rFonts w:ascii="Times New Roman" w:hAnsi="Times New Roman" w:cs="Times New Roman"/>
          <w:sz w:val="24"/>
          <w:szCs w:val="24"/>
          <w:lang w:val="fr-FR"/>
        </w:rPr>
        <w:t>Veymiers</w:t>
      </w:r>
      <w:proofErr w:type="spellEnd"/>
      <w:r w:rsidR="007A568D" w:rsidRPr="00991359">
        <w:rPr>
          <w:rFonts w:ascii="Times New Roman" w:hAnsi="Times New Roman" w:cs="Times New Roman"/>
          <w:sz w:val="24"/>
          <w:szCs w:val="24"/>
          <w:lang w:val="fr-FR"/>
        </w:rPr>
        <w:t>-</w:t>
      </w:r>
      <w:r w:rsidR="008D50DC" w:rsidRPr="00991359">
        <w:rPr>
          <w:rFonts w:ascii="Times New Roman" w:hAnsi="Times New Roman" w:cs="Times New Roman"/>
          <w:sz w:val="24"/>
          <w:szCs w:val="24"/>
          <w:lang w:val="fr-FR"/>
        </w:rPr>
        <w:t xml:space="preserve"> jouent avec la réalité, sans chercher à la reproduire, et ne peuvent être </w:t>
      </w:r>
      <w:r w:rsidR="007A568D" w:rsidRPr="00991359">
        <w:rPr>
          <w:rFonts w:ascii="Times New Roman" w:hAnsi="Times New Roman" w:cs="Times New Roman"/>
          <w:sz w:val="24"/>
          <w:szCs w:val="24"/>
          <w:lang w:val="fr-FR"/>
        </w:rPr>
        <w:t xml:space="preserve">compris indépendamment des supports matériels qui les véhiculent et des contextes successifs où ils évoluent” (p. 125). </w:t>
      </w:r>
      <w:r w:rsidR="007A568D" w:rsidRPr="00991359">
        <w:rPr>
          <w:rFonts w:ascii="Times New Roman" w:hAnsi="Times New Roman" w:cs="Times New Roman"/>
          <w:sz w:val="24"/>
          <w:szCs w:val="24"/>
        </w:rPr>
        <w:t>Per il</w:t>
      </w:r>
      <w:r w:rsidR="00014128" w:rsidRPr="00991359">
        <w:rPr>
          <w:rFonts w:ascii="Times New Roman" w:hAnsi="Times New Roman" w:cs="Times New Roman"/>
          <w:sz w:val="24"/>
          <w:szCs w:val="24"/>
        </w:rPr>
        <w:t xml:space="preserve"> mondo romano</w:t>
      </w:r>
      <w:r w:rsidR="008D50DC" w:rsidRPr="00991359">
        <w:rPr>
          <w:rFonts w:ascii="Times New Roman" w:hAnsi="Times New Roman" w:cs="Times New Roman"/>
          <w:sz w:val="24"/>
          <w:szCs w:val="24"/>
        </w:rPr>
        <w:t xml:space="preserve"> Wyler</w:t>
      </w:r>
      <w:r w:rsidR="007A568D" w:rsidRPr="00991359">
        <w:rPr>
          <w:rFonts w:ascii="Times New Roman" w:hAnsi="Times New Roman" w:cs="Times New Roman"/>
          <w:sz w:val="24"/>
          <w:szCs w:val="24"/>
        </w:rPr>
        <w:t xml:space="preserve"> mostra che</w:t>
      </w:r>
      <w:r w:rsidR="00014128" w:rsidRPr="00991359">
        <w:rPr>
          <w:rFonts w:ascii="Times New Roman" w:hAnsi="Times New Roman" w:cs="Times New Roman"/>
          <w:sz w:val="24"/>
          <w:szCs w:val="24"/>
        </w:rPr>
        <w:t xml:space="preserve"> l</w:t>
      </w:r>
      <w:r w:rsidR="00533AB1" w:rsidRPr="00991359">
        <w:rPr>
          <w:rFonts w:ascii="Times New Roman" w:hAnsi="Times New Roman" w:cs="Times New Roman"/>
          <w:sz w:val="24"/>
          <w:szCs w:val="24"/>
        </w:rPr>
        <w:t>e</w:t>
      </w:r>
      <w:r w:rsidR="00014128" w:rsidRPr="00991359">
        <w:rPr>
          <w:rFonts w:ascii="Times New Roman" w:hAnsi="Times New Roman" w:cs="Times New Roman"/>
          <w:sz w:val="24"/>
          <w:szCs w:val="24"/>
        </w:rPr>
        <w:t xml:space="preserve"> immagini di iniziazioni dionisiache </w:t>
      </w:r>
      <w:r w:rsidR="00533AB1" w:rsidRPr="00991359">
        <w:rPr>
          <w:rFonts w:ascii="Times New Roman" w:hAnsi="Times New Roman" w:cs="Times New Roman"/>
          <w:sz w:val="24"/>
          <w:szCs w:val="24"/>
        </w:rPr>
        <w:t xml:space="preserve">non sono collegabili a spazi cultuali e pubblici, ma provengono </w:t>
      </w:r>
      <w:r w:rsidR="0035183D" w:rsidRPr="00991359">
        <w:rPr>
          <w:rFonts w:ascii="Times New Roman" w:hAnsi="Times New Roman" w:cs="Times New Roman"/>
          <w:sz w:val="24"/>
          <w:szCs w:val="24"/>
        </w:rPr>
        <w:t xml:space="preserve">per la maggior parte </w:t>
      </w:r>
      <w:r w:rsidR="00803253" w:rsidRPr="00991359">
        <w:rPr>
          <w:rFonts w:ascii="Times New Roman" w:hAnsi="Times New Roman" w:cs="Times New Roman"/>
          <w:sz w:val="24"/>
          <w:szCs w:val="24"/>
        </w:rPr>
        <w:t>d</w:t>
      </w:r>
      <w:r w:rsidR="0035183D" w:rsidRPr="00991359">
        <w:rPr>
          <w:rFonts w:ascii="Times New Roman" w:hAnsi="Times New Roman" w:cs="Times New Roman"/>
          <w:sz w:val="24"/>
          <w:szCs w:val="24"/>
        </w:rPr>
        <w:t>a</w:t>
      </w:r>
      <w:r w:rsidR="00803253" w:rsidRPr="00991359">
        <w:rPr>
          <w:rFonts w:ascii="Times New Roman" w:hAnsi="Times New Roman" w:cs="Times New Roman"/>
          <w:sz w:val="24"/>
          <w:szCs w:val="24"/>
        </w:rPr>
        <w:t xml:space="preserve"> ambienti domestici</w:t>
      </w:r>
      <w:r w:rsidR="0035183D" w:rsidRPr="00991359">
        <w:rPr>
          <w:rFonts w:ascii="Times New Roman" w:hAnsi="Times New Roman" w:cs="Times New Roman"/>
          <w:sz w:val="24"/>
          <w:szCs w:val="24"/>
        </w:rPr>
        <w:t>.</w:t>
      </w:r>
      <w:r w:rsidR="00533AB1" w:rsidRPr="00991359">
        <w:rPr>
          <w:rFonts w:ascii="Times New Roman" w:hAnsi="Times New Roman" w:cs="Times New Roman"/>
          <w:sz w:val="24"/>
          <w:szCs w:val="24"/>
        </w:rPr>
        <w:t xml:space="preserve"> </w:t>
      </w:r>
      <w:r w:rsidR="00061BEB" w:rsidRPr="00991359">
        <w:rPr>
          <w:rFonts w:ascii="Times New Roman" w:hAnsi="Times New Roman" w:cs="Times New Roman"/>
          <w:sz w:val="24"/>
          <w:szCs w:val="24"/>
        </w:rPr>
        <w:t>Per le case pompeiane è evidente la diffusione di una moda artistica</w:t>
      </w:r>
      <w:r w:rsidR="00C50A12" w:rsidRPr="00991359">
        <w:rPr>
          <w:rFonts w:ascii="Times New Roman" w:hAnsi="Times New Roman" w:cs="Times New Roman"/>
          <w:sz w:val="24"/>
          <w:szCs w:val="24"/>
        </w:rPr>
        <w:t xml:space="preserve"> nelle composizioni del </w:t>
      </w:r>
      <w:r w:rsidR="00555C69" w:rsidRPr="00991359">
        <w:rPr>
          <w:rFonts w:ascii="Times New Roman" w:hAnsi="Times New Roman" w:cs="Times New Roman"/>
          <w:sz w:val="24"/>
          <w:szCs w:val="24"/>
        </w:rPr>
        <w:t>‘</w:t>
      </w:r>
      <w:r w:rsidR="00C50A12" w:rsidRPr="00991359">
        <w:rPr>
          <w:rFonts w:ascii="Times New Roman" w:hAnsi="Times New Roman" w:cs="Times New Roman"/>
          <w:sz w:val="24"/>
          <w:szCs w:val="24"/>
        </w:rPr>
        <w:t xml:space="preserve">IV </w:t>
      </w:r>
      <w:proofErr w:type="spellStart"/>
      <w:r w:rsidR="00C50A12" w:rsidRPr="00991359">
        <w:rPr>
          <w:rFonts w:ascii="Times New Roman" w:hAnsi="Times New Roman" w:cs="Times New Roman"/>
          <w:sz w:val="24"/>
          <w:szCs w:val="24"/>
        </w:rPr>
        <w:t>stile</w:t>
      </w:r>
      <w:r w:rsidR="00555C69" w:rsidRPr="00991359">
        <w:rPr>
          <w:rFonts w:ascii="Times New Roman" w:hAnsi="Times New Roman" w:cs="Times New Roman"/>
          <w:sz w:val="24"/>
          <w:szCs w:val="24"/>
        </w:rPr>
        <w:t>’</w:t>
      </w:r>
      <w:proofErr w:type="spellEnd"/>
      <w:r w:rsidR="00061BEB" w:rsidRPr="00991359">
        <w:rPr>
          <w:rFonts w:ascii="Times New Roman" w:hAnsi="Times New Roman" w:cs="Times New Roman"/>
          <w:sz w:val="24"/>
          <w:szCs w:val="24"/>
        </w:rPr>
        <w:t>, alla quale non sappiamo se faccia riscontro un</w:t>
      </w:r>
      <w:r w:rsidR="00827B3F" w:rsidRPr="00991359">
        <w:rPr>
          <w:rFonts w:ascii="Times New Roman" w:hAnsi="Times New Roman" w:cs="Times New Roman"/>
          <w:sz w:val="24"/>
          <w:szCs w:val="24"/>
        </w:rPr>
        <w:t xml:space="preserve"> aumento del numero degli iniziati</w:t>
      </w:r>
      <w:r w:rsidR="00061BEB" w:rsidRPr="00991359">
        <w:rPr>
          <w:rFonts w:ascii="Times New Roman" w:hAnsi="Times New Roman" w:cs="Times New Roman"/>
          <w:sz w:val="24"/>
          <w:szCs w:val="24"/>
        </w:rPr>
        <w:t>.</w:t>
      </w:r>
      <w:r w:rsidR="00620E0E" w:rsidRPr="009913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6D1F33" w14:textId="77777777" w:rsidR="00B330EF" w:rsidRDefault="00B330EF" w:rsidP="00B33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4E2486" w14:textId="77777777" w:rsidR="00B330EF" w:rsidRDefault="00C50A12" w:rsidP="00B33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359">
        <w:rPr>
          <w:rFonts w:ascii="Times New Roman" w:hAnsi="Times New Roman" w:cs="Times New Roman"/>
          <w:sz w:val="24"/>
          <w:szCs w:val="24"/>
        </w:rPr>
        <w:t>La fortuna di temi dionisiaci per il decoro di ambienti domestici continua anche nell’epoca tardo-antica</w:t>
      </w:r>
      <w:r w:rsidR="00D23063" w:rsidRPr="00991359">
        <w:rPr>
          <w:rFonts w:ascii="Times New Roman" w:hAnsi="Times New Roman" w:cs="Times New Roman"/>
          <w:sz w:val="24"/>
          <w:szCs w:val="24"/>
        </w:rPr>
        <w:t xml:space="preserve"> nel Vicino Oriente</w:t>
      </w:r>
      <w:r w:rsidRPr="00991359">
        <w:rPr>
          <w:rFonts w:ascii="Times New Roman" w:hAnsi="Times New Roman" w:cs="Times New Roman"/>
          <w:sz w:val="24"/>
          <w:szCs w:val="24"/>
        </w:rPr>
        <w:t xml:space="preserve">. </w:t>
      </w:r>
      <w:r w:rsidR="00D23063" w:rsidRPr="00991359">
        <w:rPr>
          <w:rFonts w:ascii="Times New Roman" w:hAnsi="Times New Roman" w:cs="Times New Roman"/>
          <w:sz w:val="24"/>
          <w:szCs w:val="24"/>
        </w:rPr>
        <w:t>M</w:t>
      </w:r>
      <w:r w:rsidRPr="00991359">
        <w:rPr>
          <w:rFonts w:ascii="Times New Roman" w:hAnsi="Times New Roman" w:cs="Times New Roman"/>
          <w:sz w:val="24"/>
          <w:szCs w:val="24"/>
        </w:rPr>
        <w:t xml:space="preserve">osaici </w:t>
      </w:r>
      <w:r w:rsidR="00A15E28" w:rsidRPr="00991359">
        <w:rPr>
          <w:rFonts w:ascii="Times New Roman" w:hAnsi="Times New Roman" w:cs="Times New Roman"/>
          <w:sz w:val="24"/>
          <w:szCs w:val="24"/>
        </w:rPr>
        <w:t>d</w:t>
      </w:r>
      <w:r w:rsidR="00D23063" w:rsidRPr="00991359">
        <w:rPr>
          <w:rFonts w:ascii="Times New Roman" w:hAnsi="Times New Roman" w:cs="Times New Roman"/>
          <w:sz w:val="24"/>
          <w:szCs w:val="24"/>
        </w:rPr>
        <w:t xml:space="preserve">a </w:t>
      </w:r>
      <w:r w:rsidR="00A15E28" w:rsidRPr="00991359">
        <w:rPr>
          <w:rFonts w:ascii="Times New Roman" w:hAnsi="Times New Roman" w:cs="Times New Roman"/>
          <w:sz w:val="24"/>
          <w:szCs w:val="24"/>
        </w:rPr>
        <w:t xml:space="preserve">Zeugma, </w:t>
      </w:r>
      <w:proofErr w:type="spellStart"/>
      <w:r w:rsidR="00A15E28" w:rsidRPr="00991359">
        <w:rPr>
          <w:rFonts w:ascii="Times New Roman" w:hAnsi="Times New Roman" w:cs="Times New Roman"/>
          <w:sz w:val="24"/>
          <w:szCs w:val="24"/>
        </w:rPr>
        <w:t>Sarrîn</w:t>
      </w:r>
      <w:proofErr w:type="spellEnd"/>
      <w:r w:rsidR="00A15E28" w:rsidRPr="00991359">
        <w:rPr>
          <w:rFonts w:ascii="Times New Roman" w:hAnsi="Times New Roman" w:cs="Times New Roman"/>
          <w:sz w:val="24"/>
          <w:szCs w:val="24"/>
        </w:rPr>
        <w:t>, Sheikh-</w:t>
      </w:r>
      <w:proofErr w:type="spellStart"/>
      <w:r w:rsidR="00A15E28" w:rsidRPr="00991359">
        <w:rPr>
          <w:rFonts w:ascii="Times New Roman" w:hAnsi="Times New Roman" w:cs="Times New Roman"/>
          <w:sz w:val="24"/>
          <w:szCs w:val="24"/>
        </w:rPr>
        <w:t>Zuweid</w:t>
      </w:r>
      <w:proofErr w:type="spellEnd"/>
      <w:r w:rsidR="00D23063" w:rsidRPr="00991359">
        <w:rPr>
          <w:rFonts w:ascii="Times New Roman" w:hAnsi="Times New Roman" w:cs="Times New Roman"/>
          <w:sz w:val="24"/>
          <w:szCs w:val="24"/>
        </w:rPr>
        <w:t xml:space="preserve"> (su alcuni dei quali compare la coppia Eros e </w:t>
      </w:r>
      <w:proofErr w:type="spellStart"/>
      <w:r w:rsidR="00D23063" w:rsidRPr="00991359">
        <w:rPr>
          <w:rFonts w:ascii="Times New Roman" w:hAnsi="Times New Roman" w:cs="Times New Roman"/>
          <w:sz w:val="24"/>
          <w:szCs w:val="24"/>
        </w:rPr>
        <w:t>Telete</w:t>
      </w:r>
      <w:proofErr w:type="spellEnd"/>
      <w:r w:rsidR="00A15E28" w:rsidRPr="00991359">
        <w:rPr>
          <w:rFonts w:ascii="Times New Roman" w:hAnsi="Times New Roman" w:cs="Times New Roman"/>
          <w:sz w:val="24"/>
          <w:szCs w:val="24"/>
        </w:rPr>
        <w:t xml:space="preserve">), secondo </w:t>
      </w:r>
      <w:proofErr w:type="spellStart"/>
      <w:r w:rsidR="00A15E28" w:rsidRPr="00991359">
        <w:rPr>
          <w:rFonts w:ascii="Times New Roman" w:hAnsi="Times New Roman" w:cs="Times New Roman"/>
          <w:sz w:val="24"/>
          <w:szCs w:val="24"/>
        </w:rPr>
        <w:t>Janine</w:t>
      </w:r>
      <w:proofErr w:type="spellEnd"/>
      <w:r w:rsidR="00A15E28" w:rsidRPr="00991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5E28" w:rsidRPr="00991359">
        <w:rPr>
          <w:rFonts w:ascii="Times New Roman" w:hAnsi="Times New Roman" w:cs="Times New Roman"/>
          <w:sz w:val="24"/>
          <w:szCs w:val="24"/>
        </w:rPr>
        <w:t>Balty</w:t>
      </w:r>
      <w:proofErr w:type="spellEnd"/>
      <w:r w:rsidR="00A15E28" w:rsidRPr="00991359">
        <w:rPr>
          <w:rFonts w:ascii="Times New Roman" w:hAnsi="Times New Roman" w:cs="Times New Roman"/>
          <w:sz w:val="24"/>
          <w:szCs w:val="24"/>
        </w:rPr>
        <w:t>, potrebbero far riferimento a iniziazioni</w:t>
      </w:r>
      <w:r w:rsidRPr="00991359">
        <w:rPr>
          <w:rFonts w:ascii="Times New Roman" w:hAnsi="Times New Roman" w:cs="Times New Roman"/>
          <w:sz w:val="24"/>
          <w:szCs w:val="24"/>
        </w:rPr>
        <w:t xml:space="preserve"> </w:t>
      </w:r>
      <w:r w:rsidR="00D23063" w:rsidRPr="00991359">
        <w:rPr>
          <w:rFonts w:ascii="Times New Roman" w:hAnsi="Times New Roman" w:cs="Times New Roman"/>
          <w:sz w:val="24"/>
          <w:szCs w:val="24"/>
        </w:rPr>
        <w:t>e ai suoi legami col matrimonio.</w:t>
      </w:r>
      <w:r w:rsidR="00F80535" w:rsidRPr="00991359">
        <w:rPr>
          <w:rFonts w:ascii="Times New Roman" w:hAnsi="Times New Roman" w:cs="Times New Roman"/>
          <w:sz w:val="24"/>
          <w:szCs w:val="24"/>
        </w:rPr>
        <w:t xml:space="preserve"> </w:t>
      </w:r>
      <w:r w:rsidR="003B7201" w:rsidRPr="00991359">
        <w:rPr>
          <w:rFonts w:ascii="Times New Roman" w:hAnsi="Times New Roman" w:cs="Times New Roman"/>
          <w:sz w:val="24"/>
          <w:szCs w:val="24"/>
        </w:rPr>
        <w:t>C</w:t>
      </w:r>
      <w:r w:rsidR="00F80535" w:rsidRPr="00991359">
        <w:rPr>
          <w:rFonts w:ascii="Times New Roman" w:hAnsi="Times New Roman" w:cs="Times New Roman"/>
          <w:sz w:val="24"/>
          <w:szCs w:val="24"/>
        </w:rPr>
        <w:t xml:space="preserve">ome avverte </w:t>
      </w:r>
      <w:proofErr w:type="spellStart"/>
      <w:r w:rsidR="009B5CB0" w:rsidRPr="00991359">
        <w:rPr>
          <w:rFonts w:ascii="Times New Roman" w:hAnsi="Times New Roman" w:cs="Times New Roman"/>
          <w:sz w:val="24"/>
          <w:szCs w:val="24"/>
        </w:rPr>
        <w:t>Balty</w:t>
      </w:r>
      <w:proofErr w:type="spellEnd"/>
      <w:r w:rsidR="00F80535" w:rsidRPr="00991359">
        <w:rPr>
          <w:rFonts w:ascii="Times New Roman" w:hAnsi="Times New Roman" w:cs="Times New Roman"/>
          <w:sz w:val="24"/>
          <w:szCs w:val="24"/>
        </w:rPr>
        <w:t xml:space="preserve">, le immagini dionisiache sono di per sé ambivalenti, adatte ad ambienti conviviali e al contempo capaci di evocare </w:t>
      </w:r>
      <w:r w:rsidR="009B5CB0" w:rsidRPr="00991359">
        <w:rPr>
          <w:rFonts w:ascii="Times New Roman" w:hAnsi="Times New Roman" w:cs="Times New Roman"/>
          <w:sz w:val="24"/>
          <w:szCs w:val="24"/>
        </w:rPr>
        <w:t>rituali</w:t>
      </w:r>
      <w:r w:rsidR="00F80535" w:rsidRPr="00991359">
        <w:rPr>
          <w:rFonts w:ascii="Times New Roman" w:hAnsi="Times New Roman" w:cs="Times New Roman"/>
          <w:sz w:val="24"/>
          <w:szCs w:val="24"/>
        </w:rPr>
        <w:t xml:space="preserve">. Da qui la difficoltà per noi moderni di capire </w:t>
      </w:r>
      <w:r w:rsidR="009B5CB0" w:rsidRPr="00991359">
        <w:rPr>
          <w:rFonts w:ascii="Times New Roman" w:hAnsi="Times New Roman" w:cs="Times New Roman"/>
          <w:sz w:val="24"/>
          <w:szCs w:val="24"/>
        </w:rPr>
        <w:t>se</w:t>
      </w:r>
      <w:r w:rsidR="00F80535" w:rsidRPr="00991359">
        <w:rPr>
          <w:rFonts w:ascii="Times New Roman" w:hAnsi="Times New Roman" w:cs="Times New Roman"/>
          <w:sz w:val="24"/>
          <w:szCs w:val="24"/>
        </w:rPr>
        <w:t xml:space="preserve"> </w:t>
      </w:r>
      <w:r w:rsidR="009B5CB0" w:rsidRPr="00991359">
        <w:rPr>
          <w:rFonts w:ascii="Times New Roman" w:hAnsi="Times New Roman" w:cs="Times New Roman"/>
          <w:sz w:val="24"/>
          <w:szCs w:val="24"/>
        </w:rPr>
        <w:t>queste immagini</w:t>
      </w:r>
      <w:r w:rsidR="00F80535" w:rsidRPr="00991359">
        <w:rPr>
          <w:rFonts w:ascii="Times New Roman" w:hAnsi="Times New Roman" w:cs="Times New Roman"/>
          <w:sz w:val="24"/>
          <w:szCs w:val="24"/>
        </w:rPr>
        <w:t xml:space="preserve"> </w:t>
      </w:r>
      <w:r w:rsidR="009B5CB0" w:rsidRPr="00991359">
        <w:rPr>
          <w:rFonts w:ascii="Times New Roman" w:hAnsi="Times New Roman" w:cs="Times New Roman"/>
          <w:sz w:val="24"/>
          <w:szCs w:val="24"/>
        </w:rPr>
        <w:t xml:space="preserve">rispondano solo a una scelta estetica o possano essere </w:t>
      </w:r>
      <w:r w:rsidR="00F80535" w:rsidRPr="00991359">
        <w:rPr>
          <w:rFonts w:ascii="Times New Roman" w:hAnsi="Times New Roman" w:cs="Times New Roman"/>
          <w:sz w:val="24"/>
          <w:szCs w:val="24"/>
        </w:rPr>
        <w:t xml:space="preserve">spia di una </w:t>
      </w:r>
      <w:r w:rsidR="009B5CB0" w:rsidRPr="00991359">
        <w:rPr>
          <w:rFonts w:ascii="Times New Roman" w:hAnsi="Times New Roman" w:cs="Times New Roman"/>
          <w:sz w:val="24"/>
          <w:szCs w:val="24"/>
        </w:rPr>
        <w:t xml:space="preserve">esperienza personale e dunque </w:t>
      </w:r>
      <w:r w:rsidR="003B7201" w:rsidRPr="00991359">
        <w:rPr>
          <w:rFonts w:ascii="Times New Roman" w:hAnsi="Times New Roman" w:cs="Times New Roman"/>
          <w:sz w:val="24"/>
          <w:szCs w:val="24"/>
        </w:rPr>
        <w:t xml:space="preserve">della </w:t>
      </w:r>
      <w:r w:rsidR="00F80535" w:rsidRPr="00991359">
        <w:rPr>
          <w:rFonts w:ascii="Times New Roman" w:hAnsi="Times New Roman" w:cs="Times New Roman"/>
          <w:sz w:val="24"/>
          <w:szCs w:val="24"/>
        </w:rPr>
        <w:t>diffusione del culto.</w:t>
      </w:r>
      <w:r w:rsidR="009B5CB0" w:rsidRPr="009913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B4F578" w14:textId="1123E5B3" w:rsidR="00B330EF" w:rsidRDefault="00B330EF" w:rsidP="00B33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DBDF13" w14:textId="57DCF979" w:rsidR="00B330EF" w:rsidRDefault="009B5CB0" w:rsidP="00B33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359">
        <w:rPr>
          <w:rFonts w:ascii="Times New Roman" w:hAnsi="Times New Roman" w:cs="Times New Roman"/>
          <w:sz w:val="24"/>
          <w:szCs w:val="24"/>
        </w:rPr>
        <w:t xml:space="preserve">Il tema </w:t>
      </w:r>
      <w:r w:rsidR="009E5494" w:rsidRPr="00991359">
        <w:rPr>
          <w:rFonts w:ascii="Times New Roman" w:hAnsi="Times New Roman" w:cs="Times New Roman"/>
          <w:sz w:val="24"/>
          <w:szCs w:val="24"/>
        </w:rPr>
        <w:t xml:space="preserve">è affrontato anche da </w:t>
      </w:r>
      <w:r w:rsidR="00BB6CC5" w:rsidRPr="00991359">
        <w:rPr>
          <w:rFonts w:ascii="Times New Roman" w:hAnsi="Times New Roman" w:cs="Times New Roman"/>
          <w:sz w:val="24"/>
          <w:szCs w:val="24"/>
        </w:rPr>
        <w:t>Cornelia Isler-</w:t>
      </w:r>
      <w:proofErr w:type="spellStart"/>
      <w:r w:rsidR="00BB6CC5" w:rsidRPr="00991359">
        <w:rPr>
          <w:rFonts w:ascii="Times New Roman" w:hAnsi="Times New Roman" w:cs="Times New Roman"/>
          <w:sz w:val="24"/>
          <w:szCs w:val="24"/>
        </w:rPr>
        <w:t>Kerény</w:t>
      </w:r>
      <w:r w:rsidR="0015126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9E5494" w:rsidRPr="00991359">
        <w:rPr>
          <w:rFonts w:ascii="Times New Roman" w:hAnsi="Times New Roman" w:cs="Times New Roman"/>
          <w:sz w:val="24"/>
          <w:szCs w:val="24"/>
        </w:rPr>
        <w:t>, che</w:t>
      </w:r>
      <w:r w:rsidR="00BB6CC5" w:rsidRPr="00991359">
        <w:rPr>
          <w:rFonts w:ascii="Times New Roman" w:hAnsi="Times New Roman" w:cs="Times New Roman"/>
          <w:sz w:val="24"/>
          <w:szCs w:val="24"/>
        </w:rPr>
        <w:t xml:space="preserve"> </w:t>
      </w:r>
      <w:r w:rsidR="00F41A67" w:rsidRPr="00991359">
        <w:rPr>
          <w:rFonts w:ascii="Times New Roman" w:hAnsi="Times New Roman" w:cs="Times New Roman"/>
          <w:sz w:val="24"/>
          <w:szCs w:val="24"/>
        </w:rPr>
        <w:t xml:space="preserve">sottopone all’attenzione dei lettori alcune immagini presenti su </w:t>
      </w:r>
      <w:r w:rsidR="003711BC" w:rsidRPr="00991359">
        <w:rPr>
          <w:rFonts w:ascii="Times New Roman" w:hAnsi="Times New Roman" w:cs="Times New Roman"/>
          <w:sz w:val="24"/>
          <w:szCs w:val="24"/>
        </w:rPr>
        <w:t>vasi attici</w:t>
      </w:r>
      <w:r w:rsidR="00066888" w:rsidRPr="00991359">
        <w:rPr>
          <w:rFonts w:ascii="Times New Roman" w:hAnsi="Times New Roman" w:cs="Times New Roman"/>
          <w:sz w:val="24"/>
          <w:szCs w:val="24"/>
        </w:rPr>
        <w:t xml:space="preserve"> di VI</w:t>
      </w:r>
      <w:r w:rsidR="006674AF" w:rsidRPr="00991359">
        <w:rPr>
          <w:rFonts w:ascii="Times New Roman" w:hAnsi="Times New Roman" w:cs="Times New Roman"/>
          <w:sz w:val="24"/>
          <w:szCs w:val="24"/>
        </w:rPr>
        <w:t xml:space="preserve"> sec</w:t>
      </w:r>
      <w:r w:rsidR="00AB742D" w:rsidRPr="00991359">
        <w:rPr>
          <w:rFonts w:ascii="Times New Roman" w:hAnsi="Times New Roman" w:cs="Times New Roman"/>
          <w:sz w:val="24"/>
          <w:szCs w:val="24"/>
        </w:rPr>
        <w:t>olo</w:t>
      </w:r>
      <w:r w:rsidR="00066888" w:rsidRPr="00991359">
        <w:rPr>
          <w:rFonts w:ascii="Times New Roman" w:hAnsi="Times New Roman" w:cs="Times New Roman"/>
          <w:sz w:val="24"/>
          <w:szCs w:val="24"/>
        </w:rPr>
        <w:t xml:space="preserve"> a.C.</w:t>
      </w:r>
      <w:r w:rsidR="003711BC" w:rsidRPr="00991359">
        <w:rPr>
          <w:rFonts w:ascii="Times New Roman" w:hAnsi="Times New Roman" w:cs="Times New Roman"/>
          <w:sz w:val="24"/>
          <w:szCs w:val="24"/>
        </w:rPr>
        <w:t xml:space="preserve"> e crateri apuli</w:t>
      </w:r>
      <w:r w:rsidR="00BB6CC5" w:rsidRPr="00991359">
        <w:rPr>
          <w:rFonts w:ascii="Times New Roman" w:hAnsi="Times New Roman" w:cs="Times New Roman"/>
          <w:sz w:val="24"/>
          <w:szCs w:val="24"/>
        </w:rPr>
        <w:t xml:space="preserve"> </w:t>
      </w:r>
      <w:r w:rsidR="00066888" w:rsidRPr="00991359">
        <w:rPr>
          <w:rFonts w:ascii="Times New Roman" w:hAnsi="Times New Roman" w:cs="Times New Roman"/>
          <w:sz w:val="24"/>
          <w:szCs w:val="24"/>
        </w:rPr>
        <w:t xml:space="preserve">di IV </w:t>
      </w:r>
      <w:r w:rsidR="00AB742D" w:rsidRPr="00991359">
        <w:rPr>
          <w:rFonts w:ascii="Times New Roman" w:hAnsi="Times New Roman" w:cs="Times New Roman"/>
          <w:sz w:val="24"/>
          <w:szCs w:val="24"/>
        </w:rPr>
        <w:t xml:space="preserve">secolo </w:t>
      </w:r>
      <w:r w:rsidR="00066888" w:rsidRPr="00991359">
        <w:rPr>
          <w:rFonts w:ascii="Times New Roman" w:hAnsi="Times New Roman" w:cs="Times New Roman"/>
          <w:sz w:val="24"/>
          <w:szCs w:val="24"/>
        </w:rPr>
        <w:t xml:space="preserve">a.C. </w:t>
      </w:r>
      <w:r w:rsidR="00F41A67" w:rsidRPr="00991359">
        <w:rPr>
          <w:rFonts w:ascii="Times New Roman" w:hAnsi="Times New Roman" w:cs="Times New Roman"/>
          <w:sz w:val="24"/>
          <w:szCs w:val="24"/>
        </w:rPr>
        <w:t xml:space="preserve">in cui la studiosa rintraccia </w:t>
      </w:r>
      <w:r w:rsidR="00BB6CC5" w:rsidRPr="00991359">
        <w:rPr>
          <w:rFonts w:ascii="Times New Roman" w:hAnsi="Times New Roman" w:cs="Times New Roman"/>
          <w:sz w:val="24"/>
          <w:szCs w:val="24"/>
        </w:rPr>
        <w:t>allusioni ai misteri dionisiaci</w:t>
      </w:r>
      <w:r w:rsidR="003711BC" w:rsidRPr="00991359">
        <w:rPr>
          <w:rFonts w:ascii="Times New Roman" w:hAnsi="Times New Roman" w:cs="Times New Roman"/>
          <w:sz w:val="24"/>
          <w:szCs w:val="24"/>
        </w:rPr>
        <w:t xml:space="preserve">. </w:t>
      </w:r>
      <w:r w:rsidR="002349B7" w:rsidRPr="00991359">
        <w:rPr>
          <w:rFonts w:ascii="Times New Roman" w:hAnsi="Times New Roman" w:cs="Times New Roman"/>
          <w:sz w:val="24"/>
          <w:szCs w:val="24"/>
        </w:rPr>
        <w:t>L</w:t>
      </w:r>
      <w:r w:rsidR="00B154D0" w:rsidRPr="00991359">
        <w:rPr>
          <w:rFonts w:ascii="Times New Roman" w:hAnsi="Times New Roman" w:cs="Times New Roman"/>
          <w:sz w:val="24"/>
          <w:szCs w:val="24"/>
        </w:rPr>
        <w:t>e</w:t>
      </w:r>
      <w:r w:rsidR="002349B7" w:rsidRPr="00991359">
        <w:rPr>
          <w:rFonts w:ascii="Times New Roman" w:hAnsi="Times New Roman" w:cs="Times New Roman"/>
          <w:sz w:val="24"/>
          <w:szCs w:val="24"/>
        </w:rPr>
        <w:t xml:space="preserve"> propost</w:t>
      </w:r>
      <w:r w:rsidR="0027719D" w:rsidRPr="00991359">
        <w:rPr>
          <w:rFonts w:ascii="Times New Roman" w:hAnsi="Times New Roman" w:cs="Times New Roman"/>
          <w:sz w:val="24"/>
          <w:szCs w:val="24"/>
        </w:rPr>
        <w:t>e</w:t>
      </w:r>
      <w:r w:rsidR="002349B7" w:rsidRPr="00991359">
        <w:rPr>
          <w:rFonts w:ascii="Times New Roman" w:hAnsi="Times New Roman" w:cs="Times New Roman"/>
          <w:sz w:val="24"/>
          <w:szCs w:val="24"/>
        </w:rPr>
        <w:t xml:space="preserve"> di lettura</w:t>
      </w:r>
      <w:r w:rsidR="0027719D" w:rsidRPr="00991359">
        <w:rPr>
          <w:rFonts w:ascii="Times New Roman" w:hAnsi="Times New Roman" w:cs="Times New Roman"/>
          <w:sz w:val="24"/>
          <w:szCs w:val="24"/>
        </w:rPr>
        <w:t xml:space="preserve"> di alcune scene, </w:t>
      </w:r>
      <w:r w:rsidR="002349B7" w:rsidRPr="00991359">
        <w:rPr>
          <w:rFonts w:ascii="Times New Roman" w:hAnsi="Times New Roman" w:cs="Times New Roman"/>
          <w:sz w:val="24"/>
          <w:szCs w:val="24"/>
        </w:rPr>
        <w:t>avanzat</w:t>
      </w:r>
      <w:r w:rsidR="0027719D" w:rsidRPr="00991359">
        <w:rPr>
          <w:rFonts w:ascii="Times New Roman" w:hAnsi="Times New Roman" w:cs="Times New Roman"/>
          <w:sz w:val="24"/>
          <w:szCs w:val="24"/>
        </w:rPr>
        <w:t>e</w:t>
      </w:r>
      <w:r w:rsidR="002349B7" w:rsidRPr="00991359">
        <w:rPr>
          <w:rFonts w:ascii="Times New Roman" w:hAnsi="Times New Roman" w:cs="Times New Roman"/>
          <w:sz w:val="24"/>
          <w:szCs w:val="24"/>
        </w:rPr>
        <w:t xml:space="preserve"> dalla studiosa </w:t>
      </w:r>
      <w:r w:rsidR="0027719D" w:rsidRPr="00991359">
        <w:rPr>
          <w:rFonts w:ascii="Times New Roman" w:hAnsi="Times New Roman" w:cs="Times New Roman"/>
          <w:sz w:val="24"/>
          <w:szCs w:val="24"/>
        </w:rPr>
        <w:t xml:space="preserve">già </w:t>
      </w:r>
      <w:r w:rsidR="002349B7" w:rsidRPr="00991359">
        <w:rPr>
          <w:rFonts w:ascii="Times New Roman" w:hAnsi="Times New Roman" w:cs="Times New Roman"/>
          <w:sz w:val="24"/>
          <w:szCs w:val="24"/>
        </w:rPr>
        <w:t>in studi precedenti</w:t>
      </w:r>
      <w:r w:rsidR="00A03581" w:rsidRPr="00991359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4"/>
      </w:r>
      <w:r w:rsidR="002349B7" w:rsidRPr="00991359">
        <w:rPr>
          <w:rFonts w:ascii="Times New Roman" w:hAnsi="Times New Roman" w:cs="Times New Roman"/>
          <w:sz w:val="24"/>
          <w:szCs w:val="24"/>
        </w:rPr>
        <w:t xml:space="preserve">, </w:t>
      </w:r>
      <w:r w:rsidR="0027719D" w:rsidRPr="00991359">
        <w:rPr>
          <w:rFonts w:ascii="Times New Roman" w:hAnsi="Times New Roman" w:cs="Times New Roman"/>
          <w:sz w:val="24"/>
          <w:szCs w:val="24"/>
        </w:rPr>
        <w:t xml:space="preserve">non sono </w:t>
      </w:r>
      <w:r w:rsidRPr="00991359">
        <w:rPr>
          <w:rFonts w:ascii="Times New Roman" w:hAnsi="Times New Roman" w:cs="Times New Roman"/>
          <w:sz w:val="24"/>
          <w:szCs w:val="24"/>
        </w:rPr>
        <w:t xml:space="preserve">però </w:t>
      </w:r>
      <w:r w:rsidR="00431FE1" w:rsidRPr="00991359">
        <w:rPr>
          <w:rFonts w:ascii="Times New Roman" w:hAnsi="Times New Roman" w:cs="Times New Roman"/>
          <w:sz w:val="24"/>
          <w:szCs w:val="24"/>
        </w:rPr>
        <w:t xml:space="preserve">sempre convincenti. </w:t>
      </w:r>
      <w:r w:rsidR="007612DB" w:rsidRPr="00991359">
        <w:rPr>
          <w:rFonts w:ascii="Times New Roman" w:hAnsi="Times New Roman" w:cs="Times New Roman"/>
          <w:sz w:val="24"/>
          <w:szCs w:val="24"/>
        </w:rPr>
        <w:t>Così l’idea</w:t>
      </w:r>
      <w:r w:rsidR="009A08BB" w:rsidRPr="00991359">
        <w:rPr>
          <w:rFonts w:ascii="Times New Roman" w:hAnsi="Times New Roman" w:cs="Times New Roman"/>
          <w:sz w:val="24"/>
          <w:szCs w:val="24"/>
        </w:rPr>
        <w:t xml:space="preserve"> </w:t>
      </w:r>
      <w:r w:rsidR="00431FE1" w:rsidRPr="00991359">
        <w:rPr>
          <w:rFonts w:ascii="Times New Roman" w:hAnsi="Times New Roman" w:cs="Times New Roman"/>
          <w:sz w:val="24"/>
          <w:szCs w:val="24"/>
        </w:rPr>
        <w:t>(</w:t>
      </w:r>
      <w:r w:rsidR="00124609" w:rsidRPr="00991359">
        <w:rPr>
          <w:rFonts w:ascii="Times New Roman" w:hAnsi="Times New Roman" w:cs="Times New Roman"/>
          <w:sz w:val="24"/>
          <w:szCs w:val="24"/>
        </w:rPr>
        <w:t>sviluppata</w:t>
      </w:r>
      <w:r w:rsidR="00431FE1" w:rsidRPr="00991359">
        <w:rPr>
          <w:rFonts w:ascii="Times New Roman" w:hAnsi="Times New Roman" w:cs="Times New Roman"/>
          <w:sz w:val="24"/>
          <w:szCs w:val="24"/>
        </w:rPr>
        <w:t xml:space="preserve"> da un lavoro di Christiane </w:t>
      </w:r>
      <w:proofErr w:type="spellStart"/>
      <w:r w:rsidR="00431FE1" w:rsidRPr="00991359">
        <w:rPr>
          <w:rFonts w:ascii="Times New Roman" w:hAnsi="Times New Roman" w:cs="Times New Roman"/>
          <w:sz w:val="24"/>
          <w:szCs w:val="24"/>
        </w:rPr>
        <w:t>Bron</w:t>
      </w:r>
      <w:proofErr w:type="spellEnd"/>
      <w:r w:rsidR="00431FE1" w:rsidRPr="00991359">
        <w:rPr>
          <w:rFonts w:ascii="Times New Roman" w:hAnsi="Times New Roman" w:cs="Times New Roman"/>
          <w:sz w:val="24"/>
          <w:szCs w:val="24"/>
        </w:rPr>
        <w:t>)</w:t>
      </w:r>
      <w:r w:rsidR="00431FE1" w:rsidRPr="00991359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5"/>
      </w:r>
      <w:r w:rsidR="00431FE1" w:rsidRPr="00991359">
        <w:rPr>
          <w:rFonts w:ascii="Times New Roman" w:hAnsi="Times New Roman" w:cs="Times New Roman"/>
          <w:sz w:val="24"/>
          <w:szCs w:val="24"/>
        </w:rPr>
        <w:t xml:space="preserve"> </w:t>
      </w:r>
      <w:r w:rsidR="007612DB" w:rsidRPr="00991359">
        <w:rPr>
          <w:rFonts w:ascii="Times New Roman" w:hAnsi="Times New Roman" w:cs="Times New Roman"/>
          <w:sz w:val="24"/>
          <w:szCs w:val="24"/>
        </w:rPr>
        <w:t xml:space="preserve">che </w:t>
      </w:r>
      <w:r w:rsidR="0020775C" w:rsidRPr="00991359">
        <w:rPr>
          <w:rFonts w:ascii="Times New Roman" w:hAnsi="Times New Roman" w:cs="Times New Roman"/>
          <w:sz w:val="24"/>
          <w:szCs w:val="24"/>
        </w:rPr>
        <w:t xml:space="preserve">dietro i satiri </w:t>
      </w:r>
      <w:r w:rsidR="00CC0EF0" w:rsidRPr="00991359">
        <w:rPr>
          <w:rFonts w:ascii="Times New Roman" w:hAnsi="Times New Roman" w:cs="Times New Roman"/>
          <w:sz w:val="24"/>
          <w:szCs w:val="24"/>
        </w:rPr>
        <w:t>che appaiono su alcuni vasi</w:t>
      </w:r>
      <w:r w:rsidR="006B59C7" w:rsidRPr="00991359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6"/>
      </w:r>
      <w:r w:rsidR="00CC0EF0" w:rsidRPr="00991359">
        <w:rPr>
          <w:rFonts w:ascii="Times New Roman" w:hAnsi="Times New Roman" w:cs="Times New Roman"/>
          <w:sz w:val="24"/>
          <w:szCs w:val="24"/>
        </w:rPr>
        <w:t xml:space="preserve"> </w:t>
      </w:r>
      <w:r w:rsidR="00B154D0" w:rsidRPr="00991359">
        <w:rPr>
          <w:rFonts w:ascii="Times New Roman" w:hAnsi="Times New Roman" w:cs="Times New Roman"/>
          <w:sz w:val="24"/>
          <w:szCs w:val="24"/>
        </w:rPr>
        <w:t>si celino</w:t>
      </w:r>
      <w:r w:rsidR="0020775C" w:rsidRPr="00991359">
        <w:rPr>
          <w:rFonts w:ascii="Times New Roman" w:hAnsi="Times New Roman" w:cs="Times New Roman"/>
          <w:sz w:val="24"/>
          <w:szCs w:val="24"/>
        </w:rPr>
        <w:t xml:space="preserve"> membri del sodalizio bacchico, </w:t>
      </w:r>
      <w:r w:rsidR="00124609" w:rsidRPr="00991359">
        <w:rPr>
          <w:rFonts w:ascii="Times New Roman" w:hAnsi="Times New Roman" w:cs="Times New Roman"/>
          <w:sz w:val="24"/>
          <w:szCs w:val="24"/>
        </w:rPr>
        <w:t>sebbene</w:t>
      </w:r>
      <w:r w:rsidR="0020775C" w:rsidRPr="00991359">
        <w:rPr>
          <w:rFonts w:ascii="Times New Roman" w:hAnsi="Times New Roman" w:cs="Times New Roman"/>
          <w:sz w:val="24"/>
          <w:szCs w:val="24"/>
        </w:rPr>
        <w:t xml:space="preserve"> attraente, riposa esclusivamente sulla </w:t>
      </w:r>
      <w:r w:rsidR="00CC0EF0" w:rsidRPr="00991359">
        <w:rPr>
          <w:rFonts w:ascii="Times New Roman" w:hAnsi="Times New Roman" w:cs="Times New Roman"/>
          <w:sz w:val="24"/>
          <w:szCs w:val="24"/>
        </w:rPr>
        <w:t>decodificazione</w:t>
      </w:r>
      <w:r w:rsidR="0020775C" w:rsidRPr="00991359">
        <w:rPr>
          <w:rFonts w:ascii="Times New Roman" w:hAnsi="Times New Roman" w:cs="Times New Roman"/>
          <w:sz w:val="24"/>
          <w:szCs w:val="24"/>
        </w:rPr>
        <w:t xml:space="preserve"> di alc</w:t>
      </w:r>
      <w:r w:rsidR="00CC0EF0" w:rsidRPr="00991359">
        <w:rPr>
          <w:rFonts w:ascii="Times New Roman" w:hAnsi="Times New Roman" w:cs="Times New Roman"/>
          <w:sz w:val="24"/>
          <w:szCs w:val="24"/>
        </w:rPr>
        <w:t>u</w:t>
      </w:r>
      <w:r w:rsidR="0020775C" w:rsidRPr="00991359">
        <w:rPr>
          <w:rFonts w:ascii="Times New Roman" w:hAnsi="Times New Roman" w:cs="Times New Roman"/>
          <w:sz w:val="24"/>
          <w:szCs w:val="24"/>
        </w:rPr>
        <w:t>ni gesti</w:t>
      </w:r>
      <w:r w:rsidR="006B59C7" w:rsidRPr="00991359">
        <w:rPr>
          <w:rFonts w:ascii="Times New Roman" w:hAnsi="Times New Roman" w:cs="Times New Roman"/>
          <w:sz w:val="24"/>
          <w:szCs w:val="24"/>
        </w:rPr>
        <w:t xml:space="preserve"> </w:t>
      </w:r>
      <w:r w:rsidR="00431FE1" w:rsidRPr="00991359">
        <w:rPr>
          <w:rFonts w:ascii="Times New Roman" w:hAnsi="Times New Roman" w:cs="Times New Roman"/>
          <w:sz w:val="24"/>
          <w:szCs w:val="24"/>
        </w:rPr>
        <w:t xml:space="preserve">e contesti </w:t>
      </w:r>
      <w:r w:rsidR="006B59C7" w:rsidRPr="00991359">
        <w:rPr>
          <w:rFonts w:ascii="Times New Roman" w:hAnsi="Times New Roman" w:cs="Times New Roman"/>
          <w:sz w:val="24"/>
          <w:szCs w:val="24"/>
        </w:rPr>
        <w:t>che</w:t>
      </w:r>
      <w:r w:rsidR="00431FE1" w:rsidRPr="00991359">
        <w:rPr>
          <w:rFonts w:ascii="Times New Roman" w:hAnsi="Times New Roman" w:cs="Times New Roman"/>
          <w:sz w:val="24"/>
          <w:szCs w:val="24"/>
        </w:rPr>
        <w:t>,</w:t>
      </w:r>
      <w:r w:rsidR="006B59C7" w:rsidRPr="00991359">
        <w:rPr>
          <w:rFonts w:ascii="Times New Roman" w:hAnsi="Times New Roman" w:cs="Times New Roman"/>
          <w:sz w:val="24"/>
          <w:szCs w:val="24"/>
        </w:rPr>
        <w:t xml:space="preserve"> </w:t>
      </w:r>
      <w:r w:rsidR="00431FE1" w:rsidRPr="00991359">
        <w:rPr>
          <w:rFonts w:ascii="Times New Roman" w:hAnsi="Times New Roman" w:cs="Times New Roman"/>
          <w:sz w:val="24"/>
          <w:szCs w:val="24"/>
        </w:rPr>
        <w:t xml:space="preserve">sulla scorta di paralleli, </w:t>
      </w:r>
      <w:r w:rsidR="006B59C7" w:rsidRPr="00991359">
        <w:rPr>
          <w:rFonts w:ascii="Times New Roman" w:hAnsi="Times New Roman" w:cs="Times New Roman"/>
          <w:sz w:val="24"/>
          <w:szCs w:val="24"/>
        </w:rPr>
        <w:t>possono e sono stati spieg</w:t>
      </w:r>
      <w:r w:rsidR="00431FE1" w:rsidRPr="00991359">
        <w:rPr>
          <w:rFonts w:ascii="Times New Roman" w:hAnsi="Times New Roman" w:cs="Times New Roman"/>
          <w:sz w:val="24"/>
          <w:szCs w:val="24"/>
        </w:rPr>
        <w:t>ati</w:t>
      </w:r>
      <w:r w:rsidR="006B59C7" w:rsidRPr="00991359">
        <w:rPr>
          <w:rFonts w:ascii="Times New Roman" w:hAnsi="Times New Roman" w:cs="Times New Roman"/>
          <w:sz w:val="24"/>
          <w:szCs w:val="24"/>
        </w:rPr>
        <w:t xml:space="preserve"> in maniera diversa da</w:t>
      </w:r>
      <w:r w:rsidR="00431FE1" w:rsidRPr="00991359">
        <w:rPr>
          <w:rFonts w:ascii="Times New Roman" w:hAnsi="Times New Roman" w:cs="Times New Roman"/>
          <w:sz w:val="24"/>
          <w:szCs w:val="24"/>
        </w:rPr>
        <w:t xml:space="preserve"> altri</w:t>
      </w:r>
      <w:r w:rsidR="006B59C7" w:rsidRPr="00991359">
        <w:rPr>
          <w:rFonts w:ascii="Times New Roman" w:hAnsi="Times New Roman" w:cs="Times New Roman"/>
          <w:sz w:val="24"/>
          <w:szCs w:val="24"/>
        </w:rPr>
        <w:t xml:space="preserve"> studiosi</w:t>
      </w:r>
      <w:r w:rsidR="00431FE1" w:rsidRPr="00991359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7"/>
      </w:r>
      <w:r w:rsidR="00A52EF1">
        <w:rPr>
          <w:rFonts w:ascii="Times New Roman" w:hAnsi="Times New Roman" w:cs="Times New Roman"/>
          <w:sz w:val="24"/>
          <w:szCs w:val="24"/>
        </w:rPr>
        <w:t>.</w:t>
      </w:r>
      <w:r w:rsidR="0020775C" w:rsidRPr="00991359">
        <w:rPr>
          <w:rFonts w:ascii="Times New Roman" w:hAnsi="Times New Roman" w:cs="Times New Roman"/>
          <w:sz w:val="24"/>
          <w:szCs w:val="24"/>
        </w:rPr>
        <w:t xml:space="preserve"> </w:t>
      </w:r>
      <w:r w:rsidR="009A08BB" w:rsidRPr="00991359">
        <w:rPr>
          <w:rFonts w:ascii="Times New Roman" w:hAnsi="Times New Roman" w:cs="Times New Roman"/>
          <w:sz w:val="24"/>
          <w:szCs w:val="24"/>
        </w:rPr>
        <w:t>Anche per quanto riguarda</w:t>
      </w:r>
      <w:r w:rsidR="0025267F" w:rsidRPr="00991359">
        <w:rPr>
          <w:rFonts w:ascii="Times New Roman" w:hAnsi="Times New Roman" w:cs="Times New Roman"/>
          <w:sz w:val="24"/>
          <w:szCs w:val="24"/>
        </w:rPr>
        <w:t xml:space="preserve"> </w:t>
      </w:r>
      <w:r w:rsidR="009E0B54" w:rsidRPr="00991359">
        <w:rPr>
          <w:rFonts w:ascii="Times New Roman" w:hAnsi="Times New Roman" w:cs="Times New Roman"/>
          <w:sz w:val="24"/>
          <w:szCs w:val="24"/>
        </w:rPr>
        <w:t xml:space="preserve">il significato del gesto </w:t>
      </w:r>
      <w:r w:rsidR="001A0C23" w:rsidRPr="00991359">
        <w:rPr>
          <w:rFonts w:ascii="Times New Roman" w:hAnsi="Times New Roman" w:cs="Times New Roman"/>
          <w:sz w:val="24"/>
          <w:szCs w:val="24"/>
        </w:rPr>
        <w:t>della mano di</w:t>
      </w:r>
      <w:r w:rsidR="009E0B54" w:rsidRPr="00991359">
        <w:rPr>
          <w:rFonts w:ascii="Times New Roman" w:hAnsi="Times New Roman" w:cs="Times New Roman"/>
          <w:sz w:val="24"/>
          <w:szCs w:val="24"/>
        </w:rPr>
        <w:t xml:space="preserve"> Semele</w:t>
      </w:r>
      <w:r w:rsidR="009A08BB" w:rsidRPr="00991359">
        <w:rPr>
          <w:rFonts w:ascii="Times New Roman" w:hAnsi="Times New Roman" w:cs="Times New Roman"/>
          <w:sz w:val="24"/>
          <w:szCs w:val="24"/>
        </w:rPr>
        <w:t xml:space="preserve"> </w:t>
      </w:r>
      <w:r w:rsidR="009E0B54" w:rsidRPr="00991359">
        <w:rPr>
          <w:rFonts w:ascii="Times New Roman" w:hAnsi="Times New Roman" w:cs="Times New Roman"/>
          <w:sz w:val="24"/>
          <w:szCs w:val="24"/>
        </w:rPr>
        <w:t>sul</w:t>
      </w:r>
      <w:r w:rsidR="009A08BB" w:rsidRPr="00991359">
        <w:rPr>
          <w:rFonts w:ascii="Times New Roman" w:hAnsi="Times New Roman" w:cs="Times New Roman"/>
          <w:sz w:val="24"/>
          <w:szCs w:val="24"/>
        </w:rPr>
        <w:t xml:space="preserve">la </w:t>
      </w:r>
      <w:r w:rsidR="0025267F" w:rsidRPr="00991359">
        <w:rPr>
          <w:rFonts w:ascii="Times New Roman" w:hAnsi="Times New Roman" w:cs="Times New Roman"/>
          <w:i/>
          <w:iCs/>
          <w:sz w:val="24"/>
          <w:szCs w:val="24"/>
        </w:rPr>
        <w:t>kylix</w:t>
      </w:r>
      <w:r w:rsidR="0025267F" w:rsidRPr="00991359">
        <w:rPr>
          <w:rFonts w:ascii="Times New Roman" w:hAnsi="Times New Roman" w:cs="Times New Roman"/>
          <w:sz w:val="24"/>
          <w:szCs w:val="24"/>
        </w:rPr>
        <w:t xml:space="preserve"> attica </w:t>
      </w:r>
      <w:r w:rsidR="008F6DBC" w:rsidRPr="00991359">
        <w:rPr>
          <w:rFonts w:ascii="Times New Roman" w:hAnsi="Times New Roman" w:cs="Times New Roman"/>
          <w:sz w:val="24"/>
          <w:szCs w:val="24"/>
        </w:rPr>
        <w:lastRenderedPageBreak/>
        <w:t xml:space="preserve">di </w:t>
      </w:r>
      <w:r w:rsidR="0025267F" w:rsidRPr="00991359">
        <w:rPr>
          <w:rFonts w:ascii="Times New Roman" w:hAnsi="Times New Roman" w:cs="Times New Roman"/>
          <w:sz w:val="24"/>
          <w:szCs w:val="24"/>
        </w:rPr>
        <w:t xml:space="preserve">Napoli </w:t>
      </w:r>
      <w:r w:rsidR="008F6DBC" w:rsidRPr="00991359">
        <w:rPr>
          <w:rFonts w:ascii="Times New Roman" w:hAnsi="Times New Roman" w:cs="Times New Roman"/>
          <w:sz w:val="24"/>
          <w:szCs w:val="24"/>
        </w:rPr>
        <w:t>(</w:t>
      </w:r>
      <w:r w:rsidR="0025267F" w:rsidRPr="00991359">
        <w:rPr>
          <w:rFonts w:ascii="Times New Roman" w:hAnsi="Times New Roman" w:cs="Times New Roman"/>
          <w:sz w:val="24"/>
          <w:szCs w:val="24"/>
        </w:rPr>
        <w:t>Stg. 172</w:t>
      </w:r>
      <w:r w:rsidR="009E0B54" w:rsidRPr="00991359">
        <w:rPr>
          <w:rFonts w:ascii="Times New Roman" w:hAnsi="Times New Roman" w:cs="Times New Roman"/>
          <w:sz w:val="24"/>
          <w:szCs w:val="24"/>
        </w:rPr>
        <w:t>,</w:t>
      </w:r>
      <w:r w:rsidR="009A08BB" w:rsidRPr="00991359">
        <w:rPr>
          <w:rFonts w:ascii="Times New Roman" w:hAnsi="Times New Roman" w:cs="Times New Roman"/>
          <w:sz w:val="24"/>
          <w:szCs w:val="24"/>
        </w:rPr>
        <w:t xml:space="preserve"> </w:t>
      </w:r>
      <w:r w:rsidR="0025267F" w:rsidRPr="00991359">
        <w:rPr>
          <w:rFonts w:ascii="Times New Roman" w:hAnsi="Times New Roman" w:cs="Times New Roman"/>
          <w:sz w:val="24"/>
          <w:szCs w:val="24"/>
        </w:rPr>
        <w:t xml:space="preserve">attribuita al pittore di </w:t>
      </w:r>
      <w:proofErr w:type="spellStart"/>
      <w:r w:rsidR="0025267F" w:rsidRPr="00991359">
        <w:rPr>
          <w:rFonts w:ascii="Times New Roman" w:hAnsi="Times New Roman" w:cs="Times New Roman"/>
          <w:sz w:val="24"/>
          <w:szCs w:val="24"/>
        </w:rPr>
        <w:t>Kallis</w:t>
      </w:r>
      <w:proofErr w:type="spellEnd"/>
      <w:r w:rsidR="009E0B54" w:rsidRPr="00991359">
        <w:rPr>
          <w:rFonts w:ascii="Times New Roman" w:hAnsi="Times New Roman" w:cs="Times New Roman"/>
          <w:sz w:val="24"/>
          <w:szCs w:val="24"/>
        </w:rPr>
        <w:t>)</w:t>
      </w:r>
      <w:r w:rsidR="0025267F" w:rsidRPr="00991359">
        <w:rPr>
          <w:rFonts w:ascii="Times New Roman" w:hAnsi="Times New Roman" w:cs="Times New Roman"/>
          <w:sz w:val="24"/>
          <w:szCs w:val="24"/>
        </w:rPr>
        <w:t>,</w:t>
      </w:r>
      <w:r w:rsidR="009A08BB" w:rsidRPr="00991359">
        <w:rPr>
          <w:rFonts w:ascii="Times New Roman" w:hAnsi="Times New Roman" w:cs="Times New Roman"/>
          <w:sz w:val="24"/>
          <w:szCs w:val="24"/>
        </w:rPr>
        <w:t xml:space="preserve"> </w:t>
      </w:r>
      <w:r w:rsidR="00DE1604" w:rsidRPr="00991359">
        <w:rPr>
          <w:rFonts w:ascii="Times New Roman" w:hAnsi="Times New Roman" w:cs="Times New Roman"/>
          <w:sz w:val="24"/>
          <w:szCs w:val="24"/>
        </w:rPr>
        <w:t xml:space="preserve">persuade poco </w:t>
      </w:r>
      <w:r w:rsidR="008F6DBC" w:rsidRPr="00991359">
        <w:rPr>
          <w:rFonts w:ascii="Times New Roman" w:hAnsi="Times New Roman" w:cs="Times New Roman"/>
          <w:sz w:val="24"/>
          <w:szCs w:val="24"/>
        </w:rPr>
        <w:t>la conclusione che sia un</w:t>
      </w:r>
      <w:r w:rsidR="001A0C23" w:rsidRPr="00991359">
        <w:rPr>
          <w:rFonts w:ascii="Times New Roman" w:hAnsi="Times New Roman" w:cs="Times New Roman"/>
          <w:sz w:val="24"/>
          <w:szCs w:val="24"/>
        </w:rPr>
        <w:t>’</w:t>
      </w:r>
      <w:r w:rsidR="008F6DBC" w:rsidRPr="00991359">
        <w:rPr>
          <w:rFonts w:ascii="Times New Roman" w:hAnsi="Times New Roman" w:cs="Times New Roman"/>
          <w:sz w:val="24"/>
          <w:szCs w:val="24"/>
        </w:rPr>
        <w:t xml:space="preserve">allusione al silenzio dell’iniziato </w:t>
      </w:r>
      <w:r w:rsidR="00DE1604" w:rsidRPr="00991359">
        <w:rPr>
          <w:rFonts w:ascii="Times New Roman" w:hAnsi="Times New Roman" w:cs="Times New Roman"/>
          <w:sz w:val="24"/>
          <w:szCs w:val="24"/>
        </w:rPr>
        <w:t xml:space="preserve">(con le tre dita alzate che indicherebbero l’aver visto, sentito e l’intenzione di tacere). </w:t>
      </w:r>
      <w:r w:rsidR="00D60438" w:rsidRPr="00991359">
        <w:rPr>
          <w:rFonts w:ascii="Times New Roman" w:hAnsi="Times New Roman" w:cs="Times New Roman"/>
          <w:sz w:val="24"/>
          <w:szCs w:val="24"/>
        </w:rPr>
        <w:t>In u</w:t>
      </w:r>
      <w:r w:rsidR="00B47CA6" w:rsidRPr="00991359">
        <w:rPr>
          <w:rFonts w:ascii="Times New Roman" w:hAnsi="Times New Roman" w:cs="Times New Roman"/>
          <w:sz w:val="24"/>
          <w:szCs w:val="24"/>
        </w:rPr>
        <w:t xml:space="preserve">n </w:t>
      </w:r>
      <w:r w:rsidR="005013B7" w:rsidRPr="00991359">
        <w:rPr>
          <w:rFonts w:ascii="Times New Roman" w:hAnsi="Times New Roman" w:cs="Times New Roman"/>
          <w:sz w:val="24"/>
          <w:szCs w:val="24"/>
        </w:rPr>
        <w:t>attent</w:t>
      </w:r>
      <w:r w:rsidR="00B47CA6" w:rsidRPr="00991359">
        <w:rPr>
          <w:rFonts w:ascii="Times New Roman" w:hAnsi="Times New Roman" w:cs="Times New Roman"/>
          <w:sz w:val="24"/>
          <w:szCs w:val="24"/>
        </w:rPr>
        <w:t>o studio</w:t>
      </w:r>
      <w:r w:rsidR="00DE1604" w:rsidRPr="00991359">
        <w:rPr>
          <w:rFonts w:ascii="Times New Roman" w:hAnsi="Times New Roman" w:cs="Times New Roman"/>
          <w:sz w:val="24"/>
          <w:szCs w:val="24"/>
        </w:rPr>
        <w:t xml:space="preserve"> dedicat</w:t>
      </w:r>
      <w:r w:rsidR="00B47CA6" w:rsidRPr="00991359">
        <w:rPr>
          <w:rFonts w:ascii="Times New Roman" w:hAnsi="Times New Roman" w:cs="Times New Roman"/>
          <w:sz w:val="24"/>
          <w:szCs w:val="24"/>
        </w:rPr>
        <w:t>o</w:t>
      </w:r>
      <w:r w:rsidR="00DE1604" w:rsidRPr="00991359">
        <w:rPr>
          <w:rFonts w:ascii="Times New Roman" w:hAnsi="Times New Roman" w:cs="Times New Roman"/>
          <w:sz w:val="24"/>
          <w:szCs w:val="24"/>
        </w:rPr>
        <w:t xml:space="preserve"> a questa coppa</w:t>
      </w:r>
      <w:r w:rsidR="00D60438" w:rsidRPr="00991359">
        <w:rPr>
          <w:rFonts w:ascii="Times New Roman" w:hAnsi="Times New Roman" w:cs="Times New Roman"/>
          <w:sz w:val="24"/>
          <w:szCs w:val="24"/>
        </w:rPr>
        <w:t>,</w:t>
      </w:r>
      <w:r w:rsidR="00DE1604" w:rsidRPr="00991359">
        <w:rPr>
          <w:rFonts w:ascii="Times New Roman" w:hAnsi="Times New Roman" w:cs="Times New Roman"/>
          <w:sz w:val="24"/>
          <w:szCs w:val="24"/>
        </w:rPr>
        <w:t xml:space="preserve"> Carmine Pisano </w:t>
      </w:r>
      <w:r w:rsidR="005013B7" w:rsidRPr="00991359">
        <w:rPr>
          <w:rFonts w:ascii="Times New Roman" w:hAnsi="Times New Roman" w:cs="Times New Roman"/>
          <w:sz w:val="24"/>
          <w:szCs w:val="24"/>
        </w:rPr>
        <w:t xml:space="preserve">mette in relazione il gesto di Semele con quello della mano di Dioniso, tipico del coppiere come si ricava dalle occorrenze letterarie </w:t>
      </w:r>
      <w:r w:rsidR="00D60438" w:rsidRPr="00991359">
        <w:rPr>
          <w:rFonts w:ascii="Times New Roman" w:hAnsi="Times New Roman" w:cs="Times New Roman"/>
          <w:sz w:val="24"/>
          <w:szCs w:val="24"/>
        </w:rPr>
        <w:t xml:space="preserve">qui </w:t>
      </w:r>
      <w:r w:rsidR="005013B7" w:rsidRPr="00991359">
        <w:rPr>
          <w:rFonts w:ascii="Times New Roman" w:hAnsi="Times New Roman" w:cs="Times New Roman"/>
          <w:sz w:val="24"/>
          <w:szCs w:val="24"/>
        </w:rPr>
        <w:t xml:space="preserve">raccolte, e </w:t>
      </w:r>
      <w:r w:rsidR="00D60438" w:rsidRPr="00991359">
        <w:rPr>
          <w:rFonts w:ascii="Times New Roman" w:hAnsi="Times New Roman" w:cs="Times New Roman"/>
          <w:sz w:val="24"/>
          <w:szCs w:val="24"/>
        </w:rPr>
        <w:t xml:space="preserve">con quello </w:t>
      </w:r>
      <w:r w:rsidR="005013B7" w:rsidRPr="00991359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="005013B7" w:rsidRPr="00991359">
        <w:rPr>
          <w:rFonts w:ascii="Times New Roman" w:hAnsi="Times New Roman" w:cs="Times New Roman"/>
          <w:sz w:val="24"/>
          <w:szCs w:val="24"/>
        </w:rPr>
        <w:t>Kallis</w:t>
      </w:r>
      <w:proofErr w:type="spellEnd"/>
      <w:r w:rsidR="005013B7" w:rsidRPr="00991359">
        <w:rPr>
          <w:rFonts w:ascii="Times New Roman" w:hAnsi="Times New Roman" w:cs="Times New Roman"/>
          <w:sz w:val="24"/>
          <w:szCs w:val="24"/>
        </w:rPr>
        <w:t xml:space="preserve"> su lato B.</w:t>
      </w:r>
      <w:r w:rsidR="00B4182F" w:rsidRPr="00991359">
        <w:rPr>
          <w:rFonts w:ascii="Times New Roman" w:hAnsi="Times New Roman" w:cs="Times New Roman"/>
          <w:sz w:val="24"/>
          <w:szCs w:val="24"/>
        </w:rPr>
        <w:t xml:space="preserve"> O</w:t>
      </w:r>
      <w:r w:rsidR="001A0C23" w:rsidRPr="00991359">
        <w:rPr>
          <w:rFonts w:ascii="Times New Roman" w:hAnsi="Times New Roman" w:cs="Times New Roman"/>
          <w:sz w:val="24"/>
          <w:szCs w:val="24"/>
        </w:rPr>
        <w:t xml:space="preserve">gni </w:t>
      </w:r>
      <w:r w:rsidR="00003820" w:rsidRPr="00991359">
        <w:rPr>
          <w:rFonts w:ascii="Times New Roman" w:hAnsi="Times New Roman" w:cs="Times New Roman"/>
          <w:sz w:val="24"/>
          <w:szCs w:val="24"/>
        </w:rPr>
        <w:t>elemento</w:t>
      </w:r>
      <w:r w:rsidR="005D08B7" w:rsidRPr="00991359">
        <w:rPr>
          <w:rFonts w:ascii="Times New Roman" w:hAnsi="Times New Roman" w:cs="Times New Roman"/>
          <w:sz w:val="24"/>
          <w:szCs w:val="24"/>
        </w:rPr>
        <w:t>,</w:t>
      </w:r>
      <w:r w:rsidR="001A0C23" w:rsidRPr="00991359">
        <w:rPr>
          <w:rFonts w:ascii="Times New Roman" w:hAnsi="Times New Roman" w:cs="Times New Roman"/>
          <w:sz w:val="24"/>
          <w:szCs w:val="24"/>
        </w:rPr>
        <w:t xml:space="preserve"> dalla forma e funzione della coppa alle decorazioni</w:t>
      </w:r>
      <w:r w:rsidR="005D08B7" w:rsidRPr="00991359">
        <w:rPr>
          <w:rFonts w:ascii="Times New Roman" w:hAnsi="Times New Roman" w:cs="Times New Roman"/>
          <w:sz w:val="24"/>
          <w:szCs w:val="24"/>
        </w:rPr>
        <w:t>,</w:t>
      </w:r>
      <w:r w:rsidR="001A0C23" w:rsidRPr="00991359">
        <w:rPr>
          <w:rFonts w:ascii="Times New Roman" w:hAnsi="Times New Roman" w:cs="Times New Roman"/>
          <w:sz w:val="24"/>
          <w:szCs w:val="24"/>
        </w:rPr>
        <w:t xml:space="preserve"> riporta </w:t>
      </w:r>
      <w:r w:rsidR="005D08B7" w:rsidRPr="00991359">
        <w:rPr>
          <w:rFonts w:ascii="Times New Roman" w:hAnsi="Times New Roman" w:cs="Times New Roman"/>
          <w:sz w:val="24"/>
          <w:szCs w:val="24"/>
        </w:rPr>
        <w:t>al contesto del simposio</w:t>
      </w:r>
      <w:r w:rsidR="005013B7" w:rsidRPr="00991359">
        <w:rPr>
          <w:rFonts w:ascii="Times New Roman" w:hAnsi="Times New Roman" w:cs="Times New Roman"/>
          <w:sz w:val="24"/>
          <w:szCs w:val="24"/>
        </w:rPr>
        <w:t>, dunque è possibile, come sostiene Pisano</w:t>
      </w:r>
      <w:r w:rsidR="00262714" w:rsidRPr="00991359">
        <w:rPr>
          <w:rFonts w:ascii="Times New Roman" w:hAnsi="Times New Roman" w:cs="Times New Roman"/>
          <w:sz w:val="24"/>
          <w:szCs w:val="24"/>
        </w:rPr>
        <w:t>,</w:t>
      </w:r>
      <w:r w:rsidR="005013B7" w:rsidRPr="00991359">
        <w:rPr>
          <w:rFonts w:ascii="Times New Roman" w:hAnsi="Times New Roman" w:cs="Times New Roman"/>
          <w:sz w:val="24"/>
          <w:szCs w:val="24"/>
        </w:rPr>
        <w:t xml:space="preserve"> che </w:t>
      </w:r>
      <w:r w:rsidR="00262714" w:rsidRPr="00991359">
        <w:rPr>
          <w:rFonts w:ascii="Times New Roman" w:hAnsi="Times New Roman" w:cs="Times New Roman"/>
          <w:sz w:val="24"/>
          <w:szCs w:val="24"/>
        </w:rPr>
        <w:t>la posizione delle dita</w:t>
      </w:r>
      <w:r w:rsidR="005013B7" w:rsidRPr="00991359">
        <w:rPr>
          <w:rFonts w:ascii="Times New Roman" w:hAnsi="Times New Roman" w:cs="Times New Roman"/>
          <w:sz w:val="24"/>
          <w:szCs w:val="24"/>
        </w:rPr>
        <w:t xml:space="preserve"> di Semele </w:t>
      </w:r>
      <w:r w:rsidR="00262714" w:rsidRPr="00991359">
        <w:rPr>
          <w:rFonts w:ascii="Times New Roman" w:hAnsi="Times New Roman" w:cs="Times New Roman"/>
          <w:sz w:val="24"/>
          <w:szCs w:val="24"/>
        </w:rPr>
        <w:t>stia ad indicare l’</w:t>
      </w:r>
      <w:r w:rsidR="005013B7" w:rsidRPr="00991359">
        <w:rPr>
          <w:rFonts w:ascii="Times New Roman" w:hAnsi="Times New Roman" w:cs="Times New Roman"/>
          <w:sz w:val="24"/>
          <w:szCs w:val="24"/>
        </w:rPr>
        <w:t xml:space="preserve">accettazione del </w:t>
      </w:r>
      <w:r w:rsidR="00262714" w:rsidRPr="00991359">
        <w:rPr>
          <w:rFonts w:ascii="Times New Roman" w:hAnsi="Times New Roman" w:cs="Times New Roman"/>
          <w:sz w:val="24"/>
          <w:szCs w:val="24"/>
        </w:rPr>
        <w:t xml:space="preserve">cantaro, cioè del </w:t>
      </w:r>
      <w:r w:rsidR="005013B7" w:rsidRPr="00991359">
        <w:rPr>
          <w:rFonts w:ascii="Times New Roman" w:hAnsi="Times New Roman" w:cs="Times New Roman"/>
          <w:sz w:val="24"/>
          <w:szCs w:val="24"/>
        </w:rPr>
        <w:t>dono del vino</w:t>
      </w:r>
      <w:r w:rsidR="005013B7" w:rsidRPr="00991359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8"/>
      </w:r>
      <w:r w:rsidR="006F33DD" w:rsidRPr="00991359">
        <w:rPr>
          <w:rFonts w:ascii="Times New Roman" w:hAnsi="Times New Roman" w:cs="Times New Roman"/>
          <w:sz w:val="24"/>
          <w:szCs w:val="24"/>
        </w:rPr>
        <w:t>.</w:t>
      </w:r>
      <w:r w:rsidR="001A0C23" w:rsidRPr="00991359">
        <w:rPr>
          <w:rFonts w:ascii="Times New Roman" w:hAnsi="Times New Roman" w:cs="Times New Roman"/>
          <w:sz w:val="24"/>
          <w:szCs w:val="24"/>
        </w:rPr>
        <w:t xml:space="preserve"> </w:t>
      </w:r>
      <w:r w:rsidR="00767F6B" w:rsidRPr="00991359">
        <w:rPr>
          <w:rFonts w:ascii="Times New Roman" w:hAnsi="Times New Roman" w:cs="Times New Roman"/>
          <w:sz w:val="24"/>
          <w:szCs w:val="24"/>
        </w:rPr>
        <w:t xml:space="preserve">Non possiamo dunque contare su questo tipo di </w:t>
      </w:r>
      <w:r w:rsidR="00003820" w:rsidRPr="00991359">
        <w:rPr>
          <w:rFonts w:ascii="Times New Roman" w:hAnsi="Times New Roman" w:cs="Times New Roman"/>
          <w:sz w:val="24"/>
          <w:szCs w:val="24"/>
        </w:rPr>
        <w:t>indizi</w:t>
      </w:r>
      <w:r w:rsidR="00767F6B" w:rsidRPr="00991359">
        <w:rPr>
          <w:rFonts w:ascii="Times New Roman" w:hAnsi="Times New Roman" w:cs="Times New Roman"/>
          <w:sz w:val="24"/>
          <w:szCs w:val="24"/>
        </w:rPr>
        <w:t xml:space="preserve"> per supporre che ad Atene già dopo la metà del VI </w:t>
      </w:r>
      <w:r w:rsidR="00AB742D" w:rsidRPr="00991359">
        <w:rPr>
          <w:rFonts w:ascii="Times New Roman" w:hAnsi="Times New Roman" w:cs="Times New Roman"/>
          <w:sz w:val="24"/>
          <w:szCs w:val="24"/>
        </w:rPr>
        <w:t xml:space="preserve">secolo </w:t>
      </w:r>
      <w:r w:rsidR="00767F6B" w:rsidRPr="00991359">
        <w:rPr>
          <w:rFonts w:ascii="Times New Roman" w:hAnsi="Times New Roman" w:cs="Times New Roman"/>
          <w:sz w:val="24"/>
          <w:szCs w:val="24"/>
        </w:rPr>
        <w:t>a.C. i misteri dionisiaci fossero diffusi.</w:t>
      </w:r>
    </w:p>
    <w:p w14:paraId="3D6F3EF0" w14:textId="77777777" w:rsidR="00B330EF" w:rsidRDefault="00B330EF" w:rsidP="00B33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1D4E2D" w14:textId="499C221F" w:rsidR="00B330EF" w:rsidRDefault="00310ADE" w:rsidP="006E5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359">
        <w:rPr>
          <w:rFonts w:ascii="Times New Roman" w:hAnsi="Times New Roman" w:cs="Times New Roman"/>
          <w:sz w:val="24"/>
          <w:szCs w:val="24"/>
        </w:rPr>
        <w:t xml:space="preserve">Comune ai </w:t>
      </w:r>
      <w:r w:rsidR="00B47CA6" w:rsidRPr="00991359">
        <w:rPr>
          <w:rFonts w:ascii="Times New Roman" w:hAnsi="Times New Roman" w:cs="Times New Roman"/>
          <w:sz w:val="24"/>
          <w:szCs w:val="24"/>
        </w:rPr>
        <w:t xml:space="preserve">tre studi </w:t>
      </w:r>
      <w:r w:rsidRPr="00991359">
        <w:rPr>
          <w:rFonts w:ascii="Times New Roman" w:hAnsi="Times New Roman" w:cs="Times New Roman"/>
          <w:sz w:val="24"/>
          <w:szCs w:val="24"/>
        </w:rPr>
        <w:t>su</w:t>
      </w:r>
      <w:r w:rsidR="00D60438" w:rsidRPr="00991359">
        <w:rPr>
          <w:rFonts w:ascii="Times New Roman" w:hAnsi="Times New Roman" w:cs="Times New Roman"/>
          <w:sz w:val="24"/>
          <w:szCs w:val="24"/>
        </w:rPr>
        <w:t xml:space="preserve">i culti dionisiaci </w:t>
      </w:r>
      <w:r w:rsidRPr="00991359">
        <w:rPr>
          <w:rFonts w:ascii="Times New Roman" w:hAnsi="Times New Roman" w:cs="Times New Roman"/>
          <w:sz w:val="24"/>
          <w:szCs w:val="24"/>
        </w:rPr>
        <w:t>è</w:t>
      </w:r>
      <w:r w:rsidR="00D60438" w:rsidRPr="00991359">
        <w:rPr>
          <w:rFonts w:ascii="Times New Roman" w:hAnsi="Times New Roman" w:cs="Times New Roman"/>
          <w:sz w:val="24"/>
          <w:szCs w:val="24"/>
        </w:rPr>
        <w:t xml:space="preserve"> la conclusione che l</w:t>
      </w:r>
      <w:r w:rsidR="00E33899" w:rsidRPr="00991359">
        <w:rPr>
          <w:rFonts w:ascii="Times New Roman" w:hAnsi="Times New Roman" w:cs="Times New Roman"/>
          <w:sz w:val="24"/>
          <w:szCs w:val="24"/>
        </w:rPr>
        <w:t xml:space="preserve">e immagini </w:t>
      </w:r>
      <w:r w:rsidR="00D60438" w:rsidRPr="00991359">
        <w:rPr>
          <w:rFonts w:ascii="Times New Roman" w:hAnsi="Times New Roman" w:cs="Times New Roman"/>
          <w:sz w:val="24"/>
          <w:szCs w:val="24"/>
        </w:rPr>
        <w:t xml:space="preserve">a noi giunte hanno un intento evocativo, ma </w:t>
      </w:r>
      <w:r w:rsidR="001816BD" w:rsidRPr="00991359">
        <w:rPr>
          <w:rFonts w:ascii="Times New Roman" w:hAnsi="Times New Roman" w:cs="Times New Roman"/>
          <w:sz w:val="24"/>
          <w:szCs w:val="24"/>
        </w:rPr>
        <w:t xml:space="preserve">non </w:t>
      </w:r>
      <w:r w:rsidR="00E33899" w:rsidRPr="00991359">
        <w:rPr>
          <w:rFonts w:ascii="Times New Roman" w:hAnsi="Times New Roman" w:cs="Times New Roman"/>
          <w:sz w:val="24"/>
          <w:szCs w:val="24"/>
        </w:rPr>
        <w:t xml:space="preserve">sono utili </w:t>
      </w:r>
      <w:r w:rsidR="00D60438" w:rsidRPr="00991359">
        <w:rPr>
          <w:rFonts w:ascii="Times New Roman" w:hAnsi="Times New Roman" w:cs="Times New Roman"/>
          <w:sz w:val="24"/>
          <w:szCs w:val="24"/>
        </w:rPr>
        <w:t>per ricostruire lo</w:t>
      </w:r>
      <w:r w:rsidR="001816BD" w:rsidRPr="00991359">
        <w:rPr>
          <w:rFonts w:ascii="Times New Roman" w:hAnsi="Times New Roman" w:cs="Times New Roman"/>
          <w:sz w:val="24"/>
          <w:szCs w:val="24"/>
        </w:rPr>
        <w:t xml:space="preserve"> svolg</w:t>
      </w:r>
      <w:r w:rsidR="00D60438" w:rsidRPr="00991359">
        <w:rPr>
          <w:rFonts w:ascii="Times New Roman" w:hAnsi="Times New Roman" w:cs="Times New Roman"/>
          <w:sz w:val="24"/>
          <w:szCs w:val="24"/>
        </w:rPr>
        <w:t>imento delle</w:t>
      </w:r>
      <w:r w:rsidR="001816BD" w:rsidRPr="00991359">
        <w:rPr>
          <w:rFonts w:ascii="Times New Roman" w:hAnsi="Times New Roman" w:cs="Times New Roman"/>
          <w:sz w:val="24"/>
          <w:szCs w:val="24"/>
        </w:rPr>
        <w:t xml:space="preserve"> cerimoni</w:t>
      </w:r>
      <w:r w:rsidR="00D60438" w:rsidRPr="00991359">
        <w:rPr>
          <w:rFonts w:ascii="Times New Roman" w:hAnsi="Times New Roman" w:cs="Times New Roman"/>
          <w:sz w:val="24"/>
          <w:szCs w:val="24"/>
        </w:rPr>
        <w:t>e,</w:t>
      </w:r>
      <w:r w:rsidRPr="00991359">
        <w:rPr>
          <w:rFonts w:ascii="Times New Roman" w:hAnsi="Times New Roman" w:cs="Times New Roman"/>
          <w:sz w:val="24"/>
          <w:szCs w:val="24"/>
        </w:rPr>
        <w:t xml:space="preserve"> rivelando tutt’al più qualche informazione su partecipanti e strumenti utilizzati</w:t>
      </w:r>
      <w:r w:rsidR="00533738" w:rsidRPr="00991359">
        <w:rPr>
          <w:rFonts w:ascii="Times New Roman" w:hAnsi="Times New Roman" w:cs="Times New Roman"/>
          <w:sz w:val="24"/>
          <w:szCs w:val="24"/>
        </w:rPr>
        <w:t>.</w:t>
      </w:r>
      <w:r w:rsidR="001816BD" w:rsidRPr="00991359">
        <w:rPr>
          <w:rFonts w:ascii="Times New Roman" w:hAnsi="Times New Roman" w:cs="Times New Roman"/>
          <w:sz w:val="24"/>
          <w:szCs w:val="24"/>
        </w:rPr>
        <w:t xml:space="preserve"> </w:t>
      </w:r>
      <w:r w:rsidR="008177D2" w:rsidRPr="00991359">
        <w:rPr>
          <w:rFonts w:ascii="Times New Roman" w:hAnsi="Times New Roman" w:cs="Times New Roman"/>
          <w:sz w:val="24"/>
          <w:szCs w:val="24"/>
        </w:rPr>
        <w:t xml:space="preserve">È </w:t>
      </w:r>
      <w:r w:rsidR="00E84BF0" w:rsidRPr="00991359">
        <w:rPr>
          <w:rFonts w:ascii="Times New Roman" w:hAnsi="Times New Roman" w:cs="Times New Roman"/>
          <w:sz w:val="24"/>
          <w:szCs w:val="24"/>
        </w:rPr>
        <w:t xml:space="preserve">questo </w:t>
      </w:r>
      <w:r w:rsidR="008177D2" w:rsidRPr="00991359">
        <w:rPr>
          <w:rFonts w:ascii="Times New Roman" w:hAnsi="Times New Roman" w:cs="Times New Roman"/>
          <w:sz w:val="24"/>
          <w:szCs w:val="24"/>
        </w:rPr>
        <w:t xml:space="preserve">il </w:t>
      </w:r>
      <w:r w:rsidR="00E84BF0" w:rsidRPr="00991359">
        <w:rPr>
          <w:rFonts w:ascii="Times New Roman" w:hAnsi="Times New Roman" w:cs="Times New Roman"/>
          <w:sz w:val="24"/>
          <w:szCs w:val="24"/>
        </w:rPr>
        <w:t>caso</w:t>
      </w:r>
      <w:r w:rsidR="008177D2" w:rsidRPr="00991359">
        <w:rPr>
          <w:rFonts w:ascii="Times New Roman" w:hAnsi="Times New Roman" w:cs="Times New Roman"/>
          <w:sz w:val="24"/>
          <w:szCs w:val="24"/>
        </w:rPr>
        <w:t xml:space="preserve"> del fascio di mirto che, come </w:t>
      </w:r>
      <w:r w:rsidR="000911A5" w:rsidRPr="00991359">
        <w:rPr>
          <w:rFonts w:ascii="Times New Roman" w:hAnsi="Times New Roman" w:cs="Times New Roman"/>
          <w:sz w:val="24"/>
          <w:szCs w:val="24"/>
        </w:rPr>
        <w:t xml:space="preserve">bene </w:t>
      </w:r>
      <w:r w:rsidR="008177D2" w:rsidRPr="00991359">
        <w:rPr>
          <w:rFonts w:ascii="Times New Roman" w:hAnsi="Times New Roman" w:cs="Times New Roman"/>
          <w:sz w:val="24"/>
          <w:szCs w:val="24"/>
        </w:rPr>
        <w:t>illustra Anne-</w:t>
      </w:r>
      <w:proofErr w:type="spellStart"/>
      <w:r w:rsidR="008177D2" w:rsidRPr="00991359">
        <w:rPr>
          <w:rFonts w:ascii="Times New Roman" w:hAnsi="Times New Roman" w:cs="Times New Roman"/>
          <w:sz w:val="24"/>
          <w:szCs w:val="24"/>
        </w:rPr>
        <w:t>Françoise</w:t>
      </w:r>
      <w:proofErr w:type="spellEnd"/>
      <w:r w:rsidR="008177D2" w:rsidRPr="00991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77D2" w:rsidRPr="00991359">
        <w:rPr>
          <w:rFonts w:ascii="Times New Roman" w:hAnsi="Times New Roman" w:cs="Times New Roman"/>
          <w:sz w:val="24"/>
          <w:szCs w:val="24"/>
        </w:rPr>
        <w:t>Jaccottet</w:t>
      </w:r>
      <w:proofErr w:type="spellEnd"/>
      <w:r w:rsidR="008177D2" w:rsidRPr="00991359">
        <w:rPr>
          <w:rFonts w:ascii="Times New Roman" w:hAnsi="Times New Roman" w:cs="Times New Roman"/>
          <w:sz w:val="24"/>
          <w:szCs w:val="24"/>
        </w:rPr>
        <w:t xml:space="preserve">, era impiegato nei rituali </w:t>
      </w:r>
      <w:r w:rsidR="00CB0605" w:rsidRPr="00991359">
        <w:rPr>
          <w:rFonts w:ascii="Times New Roman" w:hAnsi="Times New Roman" w:cs="Times New Roman"/>
          <w:sz w:val="24"/>
          <w:szCs w:val="24"/>
        </w:rPr>
        <w:t xml:space="preserve">eleusini </w:t>
      </w:r>
      <w:r w:rsidR="008177D2" w:rsidRPr="00991359">
        <w:rPr>
          <w:rFonts w:ascii="Times New Roman" w:hAnsi="Times New Roman" w:cs="Times New Roman"/>
          <w:sz w:val="24"/>
          <w:szCs w:val="24"/>
        </w:rPr>
        <w:t xml:space="preserve">e, in forza di ciò, </w:t>
      </w:r>
      <w:r w:rsidR="00CB0605" w:rsidRPr="00991359">
        <w:rPr>
          <w:rFonts w:ascii="Times New Roman" w:hAnsi="Times New Roman" w:cs="Times New Roman"/>
          <w:sz w:val="24"/>
          <w:szCs w:val="24"/>
        </w:rPr>
        <w:t>era divenuto emblema di iniziazione.</w:t>
      </w:r>
      <w:r w:rsidR="008177D2" w:rsidRPr="00991359">
        <w:rPr>
          <w:rFonts w:ascii="Times New Roman" w:hAnsi="Times New Roman" w:cs="Times New Roman"/>
          <w:sz w:val="24"/>
          <w:szCs w:val="24"/>
        </w:rPr>
        <w:t xml:space="preserve"> </w:t>
      </w:r>
      <w:r w:rsidR="00B7389D" w:rsidRPr="00991359">
        <w:rPr>
          <w:rFonts w:ascii="Times New Roman" w:hAnsi="Times New Roman" w:cs="Times New Roman"/>
          <w:sz w:val="24"/>
          <w:szCs w:val="24"/>
        </w:rPr>
        <w:t xml:space="preserve">Meno chiaro è l’aspetto e il ruolo nelle cerimonie del </w:t>
      </w:r>
      <w:proofErr w:type="spellStart"/>
      <w:r w:rsidR="00B7389D" w:rsidRPr="00991359">
        <w:rPr>
          <w:rFonts w:ascii="Times New Roman" w:hAnsi="Times New Roman" w:cs="Times New Roman"/>
          <w:i/>
          <w:iCs/>
          <w:sz w:val="24"/>
          <w:szCs w:val="24"/>
        </w:rPr>
        <w:t>liknon</w:t>
      </w:r>
      <w:proofErr w:type="spellEnd"/>
      <w:r w:rsidR="00B7389D" w:rsidRPr="00991359">
        <w:rPr>
          <w:rFonts w:ascii="Times New Roman" w:hAnsi="Times New Roman" w:cs="Times New Roman"/>
          <w:sz w:val="24"/>
          <w:szCs w:val="24"/>
        </w:rPr>
        <w:t xml:space="preserve">, </w:t>
      </w:r>
      <w:r w:rsidR="000911A5" w:rsidRPr="00991359">
        <w:rPr>
          <w:rFonts w:ascii="Times New Roman" w:hAnsi="Times New Roman" w:cs="Times New Roman"/>
          <w:sz w:val="24"/>
          <w:szCs w:val="24"/>
        </w:rPr>
        <w:t xml:space="preserve">di cui </w:t>
      </w:r>
      <w:proofErr w:type="spellStart"/>
      <w:r w:rsidR="000911A5" w:rsidRPr="00991359">
        <w:rPr>
          <w:rFonts w:ascii="Times New Roman" w:hAnsi="Times New Roman" w:cs="Times New Roman"/>
          <w:sz w:val="24"/>
          <w:szCs w:val="24"/>
        </w:rPr>
        <w:t>Jaccottet</w:t>
      </w:r>
      <w:proofErr w:type="spellEnd"/>
      <w:r w:rsidR="000911A5" w:rsidRPr="00991359">
        <w:rPr>
          <w:rFonts w:ascii="Times New Roman" w:hAnsi="Times New Roman" w:cs="Times New Roman"/>
          <w:sz w:val="24"/>
          <w:szCs w:val="24"/>
        </w:rPr>
        <w:t xml:space="preserve"> segue abilmente l’evoluzione </w:t>
      </w:r>
      <w:r w:rsidR="008574D4" w:rsidRPr="00991359">
        <w:rPr>
          <w:rFonts w:ascii="Times New Roman" w:hAnsi="Times New Roman" w:cs="Times New Roman"/>
          <w:sz w:val="24"/>
          <w:szCs w:val="24"/>
        </w:rPr>
        <w:t>da utensile (cesto per separare il grano dalla pula)</w:t>
      </w:r>
      <w:r w:rsidR="000911A5" w:rsidRPr="00991359">
        <w:rPr>
          <w:rFonts w:ascii="Times New Roman" w:hAnsi="Times New Roman" w:cs="Times New Roman"/>
          <w:sz w:val="24"/>
          <w:szCs w:val="24"/>
        </w:rPr>
        <w:t xml:space="preserve"> </w:t>
      </w:r>
      <w:r w:rsidR="008574D4" w:rsidRPr="00991359">
        <w:rPr>
          <w:rFonts w:ascii="Times New Roman" w:hAnsi="Times New Roman" w:cs="Times New Roman"/>
          <w:sz w:val="24"/>
          <w:szCs w:val="24"/>
        </w:rPr>
        <w:t xml:space="preserve">a </w:t>
      </w:r>
      <w:r w:rsidR="000911A5" w:rsidRPr="00991359">
        <w:rPr>
          <w:rFonts w:ascii="Times New Roman" w:hAnsi="Times New Roman" w:cs="Times New Roman"/>
          <w:sz w:val="24"/>
          <w:szCs w:val="24"/>
        </w:rPr>
        <w:t>‘marker’ di misteri</w:t>
      </w:r>
      <w:r w:rsidR="00B7389D" w:rsidRPr="00991359">
        <w:rPr>
          <w:rFonts w:ascii="Times New Roman" w:hAnsi="Times New Roman" w:cs="Times New Roman"/>
          <w:sz w:val="24"/>
          <w:szCs w:val="24"/>
        </w:rPr>
        <w:t>.</w:t>
      </w:r>
      <w:r w:rsidR="000911A5" w:rsidRPr="009913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D3EBB" w:rsidRPr="00991359">
        <w:rPr>
          <w:rFonts w:ascii="Times New Roman" w:hAnsi="Times New Roman" w:cs="Times New Roman"/>
          <w:sz w:val="24"/>
          <w:szCs w:val="24"/>
        </w:rPr>
        <w:t>Infine</w:t>
      </w:r>
      <w:proofErr w:type="gramEnd"/>
      <w:r w:rsidR="00AD3EBB" w:rsidRPr="00991359">
        <w:rPr>
          <w:rFonts w:ascii="Times New Roman" w:hAnsi="Times New Roman" w:cs="Times New Roman"/>
          <w:sz w:val="24"/>
          <w:szCs w:val="24"/>
        </w:rPr>
        <w:t xml:space="preserve"> è da menzionare la cista, allegoria </w:t>
      </w:r>
      <w:r w:rsidR="00AD3EBB" w:rsidRPr="00991359">
        <w:rPr>
          <w:rFonts w:ascii="Times New Roman" w:hAnsi="Times New Roman" w:cs="Times New Roman"/>
          <w:i/>
          <w:iCs/>
          <w:sz w:val="24"/>
          <w:szCs w:val="24"/>
        </w:rPr>
        <w:t xml:space="preserve">par </w:t>
      </w:r>
      <w:proofErr w:type="spellStart"/>
      <w:r w:rsidR="00AD3EBB" w:rsidRPr="00991359">
        <w:rPr>
          <w:rFonts w:ascii="Times New Roman" w:hAnsi="Times New Roman" w:cs="Times New Roman"/>
          <w:i/>
          <w:iCs/>
          <w:sz w:val="24"/>
          <w:szCs w:val="24"/>
        </w:rPr>
        <w:t>excellence</w:t>
      </w:r>
      <w:proofErr w:type="spellEnd"/>
      <w:r w:rsidR="00AD3EBB" w:rsidRPr="00991359">
        <w:rPr>
          <w:rFonts w:ascii="Times New Roman" w:hAnsi="Times New Roman" w:cs="Times New Roman"/>
          <w:sz w:val="24"/>
          <w:szCs w:val="24"/>
        </w:rPr>
        <w:t xml:space="preserve"> dei misteri, la cui presenza in vari contesti è ampiamente discussa all’interno del volume.</w:t>
      </w:r>
      <w:r w:rsidR="00B54C64" w:rsidRPr="00991359">
        <w:rPr>
          <w:rFonts w:ascii="Times New Roman" w:hAnsi="Times New Roman" w:cs="Times New Roman"/>
          <w:sz w:val="24"/>
          <w:szCs w:val="24"/>
        </w:rPr>
        <w:t xml:space="preserve"> </w:t>
      </w:r>
      <w:r w:rsidR="00AD3EBB" w:rsidRPr="00991359">
        <w:rPr>
          <w:rFonts w:ascii="Times New Roman" w:hAnsi="Times New Roman" w:cs="Times New Roman"/>
          <w:sz w:val="24"/>
          <w:szCs w:val="24"/>
        </w:rPr>
        <w:t xml:space="preserve">Se però </w:t>
      </w:r>
      <w:proofErr w:type="spellStart"/>
      <w:r w:rsidR="00AD3EBB" w:rsidRPr="00991359">
        <w:rPr>
          <w:rFonts w:ascii="Times New Roman" w:hAnsi="Times New Roman" w:cs="Times New Roman"/>
          <w:sz w:val="24"/>
          <w:szCs w:val="24"/>
        </w:rPr>
        <w:t>Jacottet</w:t>
      </w:r>
      <w:proofErr w:type="spellEnd"/>
      <w:r w:rsidR="00AD3EBB" w:rsidRPr="00991359">
        <w:rPr>
          <w:rFonts w:ascii="Times New Roman" w:hAnsi="Times New Roman" w:cs="Times New Roman"/>
          <w:sz w:val="24"/>
          <w:szCs w:val="24"/>
        </w:rPr>
        <w:t xml:space="preserve"> </w:t>
      </w:r>
      <w:r w:rsidR="009367C4" w:rsidRPr="00991359">
        <w:rPr>
          <w:rFonts w:ascii="Times New Roman" w:hAnsi="Times New Roman" w:cs="Times New Roman"/>
          <w:sz w:val="24"/>
          <w:szCs w:val="24"/>
        </w:rPr>
        <w:t xml:space="preserve">insiste sul valore metaforico che la cista ha acquistato già dalla metà del II </w:t>
      </w:r>
      <w:r w:rsidR="00AB742D" w:rsidRPr="00991359">
        <w:rPr>
          <w:rFonts w:ascii="Times New Roman" w:hAnsi="Times New Roman" w:cs="Times New Roman"/>
          <w:sz w:val="24"/>
          <w:szCs w:val="24"/>
        </w:rPr>
        <w:t xml:space="preserve">secolo </w:t>
      </w:r>
      <w:r w:rsidR="009367C4" w:rsidRPr="00991359">
        <w:rPr>
          <w:rFonts w:ascii="Times New Roman" w:hAnsi="Times New Roman" w:cs="Times New Roman"/>
          <w:sz w:val="24"/>
          <w:szCs w:val="24"/>
        </w:rPr>
        <w:t>a.C.,</w:t>
      </w:r>
      <w:r w:rsidR="001909F1" w:rsidRPr="00991359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1909F1" w:rsidRPr="00991359">
        <w:rPr>
          <w:rFonts w:ascii="Times New Roman" w:hAnsi="Times New Roman" w:cs="Times New Roman"/>
          <w:sz w:val="24"/>
          <w:szCs w:val="24"/>
        </w:rPr>
        <w:t>much</w:t>
      </w:r>
      <w:proofErr w:type="spellEnd"/>
      <w:r w:rsidR="001909F1" w:rsidRPr="00991359">
        <w:rPr>
          <w:rFonts w:ascii="Times New Roman" w:hAnsi="Times New Roman" w:cs="Times New Roman"/>
          <w:sz w:val="24"/>
          <w:szCs w:val="24"/>
        </w:rPr>
        <w:t xml:space="preserve"> more </w:t>
      </w:r>
      <w:proofErr w:type="spellStart"/>
      <w:r w:rsidR="001909F1" w:rsidRPr="00991359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="001909F1" w:rsidRPr="00991359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="001909F1" w:rsidRPr="00991359">
        <w:rPr>
          <w:rFonts w:ascii="Times New Roman" w:hAnsi="Times New Roman" w:cs="Times New Roman"/>
          <w:sz w:val="24"/>
          <w:szCs w:val="24"/>
        </w:rPr>
        <w:t>refer</w:t>
      </w:r>
      <w:proofErr w:type="spellEnd"/>
      <w:r w:rsidR="001909F1" w:rsidRPr="00991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09F1" w:rsidRPr="00991359">
        <w:rPr>
          <w:rFonts w:ascii="Times New Roman" w:hAnsi="Times New Roman" w:cs="Times New Roman"/>
          <w:sz w:val="24"/>
          <w:szCs w:val="24"/>
        </w:rPr>
        <w:t>precisely</w:t>
      </w:r>
      <w:proofErr w:type="spellEnd"/>
      <w:r w:rsidR="001909F1" w:rsidRPr="00991359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1909F1" w:rsidRPr="00991359">
        <w:rPr>
          <w:rFonts w:ascii="Times New Roman" w:hAnsi="Times New Roman" w:cs="Times New Roman"/>
          <w:sz w:val="24"/>
          <w:szCs w:val="24"/>
        </w:rPr>
        <w:t>directly</w:t>
      </w:r>
      <w:proofErr w:type="spellEnd"/>
      <w:r w:rsidR="001909F1" w:rsidRPr="00991359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="001909F1" w:rsidRPr="00991359">
        <w:rPr>
          <w:rFonts w:ascii="Times New Roman" w:hAnsi="Times New Roman" w:cs="Times New Roman"/>
          <w:sz w:val="24"/>
          <w:szCs w:val="24"/>
        </w:rPr>
        <w:t>actual</w:t>
      </w:r>
      <w:proofErr w:type="spellEnd"/>
      <w:r w:rsidR="001909F1" w:rsidRPr="00991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09F1" w:rsidRPr="00991359">
        <w:rPr>
          <w:rFonts w:ascii="Times New Roman" w:hAnsi="Times New Roman" w:cs="Times New Roman"/>
          <w:sz w:val="24"/>
          <w:szCs w:val="24"/>
        </w:rPr>
        <w:t>ritual</w:t>
      </w:r>
      <w:proofErr w:type="spellEnd"/>
      <w:r w:rsidR="001909F1" w:rsidRPr="00991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09F1" w:rsidRPr="00991359">
        <w:rPr>
          <w:rFonts w:ascii="Times New Roman" w:hAnsi="Times New Roman" w:cs="Times New Roman"/>
          <w:sz w:val="24"/>
          <w:szCs w:val="24"/>
        </w:rPr>
        <w:t>practice</w:t>
      </w:r>
      <w:proofErr w:type="spellEnd"/>
      <w:r w:rsidR="001909F1" w:rsidRPr="00991359">
        <w:rPr>
          <w:rFonts w:ascii="Times New Roman" w:hAnsi="Times New Roman" w:cs="Times New Roman"/>
          <w:sz w:val="24"/>
          <w:szCs w:val="24"/>
        </w:rPr>
        <w:t>” (p. 192),</w:t>
      </w:r>
      <w:r w:rsidR="009367C4" w:rsidRPr="00991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67C4" w:rsidRPr="00991359">
        <w:rPr>
          <w:rFonts w:ascii="Times New Roman" w:hAnsi="Times New Roman" w:cs="Times New Roman"/>
          <w:sz w:val="24"/>
          <w:szCs w:val="24"/>
        </w:rPr>
        <w:t>Françoise</w:t>
      </w:r>
      <w:proofErr w:type="spellEnd"/>
      <w:r w:rsidR="009367C4" w:rsidRPr="00991359">
        <w:rPr>
          <w:rFonts w:ascii="Times New Roman" w:hAnsi="Times New Roman" w:cs="Times New Roman"/>
          <w:sz w:val="24"/>
          <w:szCs w:val="24"/>
        </w:rPr>
        <w:t xml:space="preserve"> van </w:t>
      </w:r>
      <w:proofErr w:type="spellStart"/>
      <w:r w:rsidR="009367C4" w:rsidRPr="00991359">
        <w:rPr>
          <w:rFonts w:ascii="Times New Roman" w:hAnsi="Times New Roman" w:cs="Times New Roman"/>
          <w:sz w:val="24"/>
          <w:szCs w:val="24"/>
        </w:rPr>
        <w:t>Haeperen</w:t>
      </w:r>
      <w:proofErr w:type="spellEnd"/>
      <w:r w:rsidR="009367C4" w:rsidRPr="00991359">
        <w:rPr>
          <w:rFonts w:ascii="Times New Roman" w:hAnsi="Times New Roman" w:cs="Times New Roman"/>
          <w:sz w:val="24"/>
          <w:szCs w:val="24"/>
        </w:rPr>
        <w:t xml:space="preserve"> non esclude una sua funzione nei culti </w:t>
      </w:r>
      <w:proofErr w:type="spellStart"/>
      <w:r w:rsidR="009367C4" w:rsidRPr="00991359">
        <w:rPr>
          <w:rFonts w:ascii="Times New Roman" w:hAnsi="Times New Roman" w:cs="Times New Roman"/>
          <w:sz w:val="24"/>
          <w:szCs w:val="24"/>
        </w:rPr>
        <w:t>metroaci</w:t>
      </w:r>
      <w:proofErr w:type="spellEnd"/>
      <w:r w:rsidR="009367C4" w:rsidRPr="00991359">
        <w:rPr>
          <w:rFonts w:ascii="Times New Roman" w:hAnsi="Times New Roman" w:cs="Times New Roman"/>
          <w:sz w:val="24"/>
          <w:szCs w:val="24"/>
        </w:rPr>
        <w:t>, supportata in questo da</w:t>
      </w:r>
      <w:r w:rsidR="001909F1" w:rsidRPr="00991359">
        <w:rPr>
          <w:rFonts w:ascii="Times New Roman" w:hAnsi="Times New Roman" w:cs="Times New Roman"/>
          <w:sz w:val="24"/>
          <w:szCs w:val="24"/>
        </w:rPr>
        <w:t xml:space="preserve">lle </w:t>
      </w:r>
      <w:proofErr w:type="spellStart"/>
      <w:r w:rsidR="001909F1" w:rsidRPr="00991359">
        <w:rPr>
          <w:rFonts w:ascii="Times New Roman" w:hAnsi="Times New Roman" w:cs="Times New Roman"/>
          <w:i/>
          <w:iCs/>
          <w:sz w:val="24"/>
          <w:szCs w:val="24"/>
        </w:rPr>
        <w:t>tabulae</w:t>
      </w:r>
      <w:proofErr w:type="spellEnd"/>
      <w:r w:rsidR="001909F1" w:rsidRPr="009913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1909F1" w:rsidRPr="00991359">
        <w:rPr>
          <w:rFonts w:ascii="Times New Roman" w:hAnsi="Times New Roman" w:cs="Times New Roman"/>
          <w:i/>
          <w:iCs/>
          <w:sz w:val="24"/>
          <w:szCs w:val="24"/>
        </w:rPr>
        <w:t>defixionum</w:t>
      </w:r>
      <w:proofErr w:type="spellEnd"/>
      <w:r w:rsidR="001909F1" w:rsidRPr="00991359">
        <w:rPr>
          <w:rFonts w:ascii="Times New Roman" w:hAnsi="Times New Roman" w:cs="Times New Roman"/>
          <w:sz w:val="24"/>
          <w:szCs w:val="24"/>
        </w:rPr>
        <w:t xml:space="preserve"> di Mainz che invocano le </w:t>
      </w:r>
      <w:proofErr w:type="spellStart"/>
      <w:r w:rsidR="001909F1" w:rsidRPr="00991359">
        <w:rPr>
          <w:rFonts w:ascii="Times New Roman" w:hAnsi="Times New Roman" w:cs="Times New Roman"/>
          <w:i/>
          <w:iCs/>
          <w:sz w:val="24"/>
          <w:szCs w:val="24"/>
        </w:rPr>
        <w:t>cistae</w:t>
      </w:r>
      <w:proofErr w:type="spellEnd"/>
      <w:r w:rsidR="001909F1" w:rsidRPr="009913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1909F1" w:rsidRPr="00991359">
        <w:rPr>
          <w:rFonts w:ascii="Times New Roman" w:hAnsi="Times New Roman" w:cs="Times New Roman"/>
          <w:i/>
          <w:iCs/>
          <w:sz w:val="24"/>
          <w:szCs w:val="24"/>
        </w:rPr>
        <w:t>penetrales</w:t>
      </w:r>
      <w:proofErr w:type="spellEnd"/>
      <w:r w:rsidR="00112C81" w:rsidRPr="00991359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9"/>
      </w:r>
      <w:r w:rsidR="001909F1" w:rsidRPr="00991359">
        <w:rPr>
          <w:rFonts w:ascii="Times New Roman" w:hAnsi="Times New Roman" w:cs="Times New Roman"/>
          <w:sz w:val="24"/>
          <w:szCs w:val="24"/>
        </w:rPr>
        <w:t xml:space="preserve">. </w:t>
      </w:r>
      <w:r w:rsidR="00DF62A2" w:rsidRPr="00991359">
        <w:rPr>
          <w:rFonts w:ascii="Times New Roman" w:hAnsi="Times New Roman" w:cs="Times New Roman"/>
          <w:sz w:val="24"/>
          <w:szCs w:val="24"/>
        </w:rPr>
        <w:t>In contesto isiaco</w:t>
      </w:r>
      <w:r w:rsidR="006674AF" w:rsidRPr="00991359">
        <w:rPr>
          <w:rFonts w:ascii="Times New Roman" w:hAnsi="Times New Roman" w:cs="Times New Roman"/>
          <w:sz w:val="24"/>
          <w:szCs w:val="24"/>
        </w:rPr>
        <w:t xml:space="preserve"> </w:t>
      </w:r>
      <w:r w:rsidR="00DF62A2" w:rsidRPr="00991359">
        <w:rPr>
          <w:rFonts w:ascii="Times New Roman" w:hAnsi="Times New Roman" w:cs="Times New Roman"/>
          <w:sz w:val="24"/>
          <w:szCs w:val="24"/>
        </w:rPr>
        <w:t xml:space="preserve">-nota </w:t>
      </w:r>
      <w:proofErr w:type="spellStart"/>
      <w:r w:rsidR="00DF62A2" w:rsidRPr="00991359">
        <w:rPr>
          <w:rFonts w:ascii="Times New Roman" w:hAnsi="Times New Roman" w:cs="Times New Roman"/>
          <w:sz w:val="24"/>
          <w:szCs w:val="24"/>
        </w:rPr>
        <w:t>Veymiers</w:t>
      </w:r>
      <w:proofErr w:type="spellEnd"/>
      <w:r w:rsidR="00DF62A2" w:rsidRPr="00991359">
        <w:rPr>
          <w:rFonts w:ascii="Times New Roman" w:hAnsi="Times New Roman" w:cs="Times New Roman"/>
          <w:sz w:val="24"/>
          <w:szCs w:val="24"/>
        </w:rPr>
        <w:t>-</w:t>
      </w:r>
      <w:r w:rsidR="006674AF" w:rsidRPr="00991359">
        <w:rPr>
          <w:rFonts w:ascii="Times New Roman" w:hAnsi="Times New Roman" w:cs="Times New Roman"/>
          <w:sz w:val="24"/>
          <w:szCs w:val="24"/>
        </w:rPr>
        <w:t xml:space="preserve"> </w:t>
      </w:r>
      <w:r w:rsidR="00DF62A2" w:rsidRPr="00991359">
        <w:rPr>
          <w:rFonts w:ascii="Times New Roman" w:hAnsi="Times New Roman" w:cs="Times New Roman"/>
          <w:sz w:val="24"/>
          <w:szCs w:val="24"/>
        </w:rPr>
        <w:t xml:space="preserve">la cista è utilizzata </w:t>
      </w:r>
      <w:r w:rsidR="000B33D0" w:rsidRPr="00991359">
        <w:rPr>
          <w:rFonts w:ascii="Times New Roman" w:hAnsi="Times New Roman" w:cs="Times New Roman"/>
          <w:sz w:val="24"/>
          <w:szCs w:val="24"/>
        </w:rPr>
        <w:t xml:space="preserve">solo fuori dall’Egitto e </w:t>
      </w:r>
      <w:r w:rsidR="00DF62A2" w:rsidRPr="00991359">
        <w:rPr>
          <w:rFonts w:ascii="Times New Roman" w:hAnsi="Times New Roman" w:cs="Times New Roman"/>
          <w:sz w:val="24"/>
          <w:szCs w:val="24"/>
        </w:rPr>
        <w:t xml:space="preserve">non </w:t>
      </w:r>
      <w:r w:rsidR="000B33D0" w:rsidRPr="00991359">
        <w:rPr>
          <w:rFonts w:ascii="Times New Roman" w:hAnsi="Times New Roman" w:cs="Times New Roman"/>
          <w:sz w:val="24"/>
          <w:szCs w:val="24"/>
        </w:rPr>
        <w:t>al momento del</w:t>
      </w:r>
      <w:r w:rsidR="00DF62A2" w:rsidRPr="00991359">
        <w:rPr>
          <w:rFonts w:ascii="Times New Roman" w:hAnsi="Times New Roman" w:cs="Times New Roman"/>
          <w:sz w:val="24"/>
          <w:szCs w:val="24"/>
        </w:rPr>
        <w:t>l</w:t>
      </w:r>
      <w:r w:rsidR="000B33D0" w:rsidRPr="00991359">
        <w:rPr>
          <w:rFonts w:ascii="Times New Roman" w:hAnsi="Times New Roman" w:cs="Times New Roman"/>
          <w:sz w:val="24"/>
          <w:szCs w:val="24"/>
        </w:rPr>
        <w:t>’</w:t>
      </w:r>
      <w:r w:rsidR="00DF62A2" w:rsidRPr="00991359">
        <w:rPr>
          <w:rFonts w:ascii="Times New Roman" w:hAnsi="Times New Roman" w:cs="Times New Roman"/>
          <w:sz w:val="24"/>
          <w:szCs w:val="24"/>
        </w:rPr>
        <w:t>iniziazion</w:t>
      </w:r>
      <w:r w:rsidR="000B33D0" w:rsidRPr="00991359">
        <w:rPr>
          <w:rFonts w:ascii="Times New Roman" w:hAnsi="Times New Roman" w:cs="Times New Roman"/>
          <w:sz w:val="24"/>
          <w:szCs w:val="24"/>
        </w:rPr>
        <w:t>e</w:t>
      </w:r>
      <w:r w:rsidR="00DF62A2" w:rsidRPr="00991359">
        <w:rPr>
          <w:rFonts w:ascii="Times New Roman" w:hAnsi="Times New Roman" w:cs="Times New Roman"/>
          <w:sz w:val="24"/>
          <w:szCs w:val="24"/>
        </w:rPr>
        <w:t xml:space="preserve">, </w:t>
      </w:r>
      <w:r w:rsidR="000B33D0" w:rsidRPr="00991359">
        <w:rPr>
          <w:rFonts w:ascii="Times New Roman" w:hAnsi="Times New Roman" w:cs="Times New Roman"/>
          <w:sz w:val="24"/>
          <w:szCs w:val="24"/>
        </w:rPr>
        <w:t>bensì</w:t>
      </w:r>
      <w:r w:rsidR="00DF62A2" w:rsidRPr="00991359">
        <w:rPr>
          <w:rFonts w:ascii="Times New Roman" w:hAnsi="Times New Roman" w:cs="Times New Roman"/>
          <w:sz w:val="24"/>
          <w:szCs w:val="24"/>
        </w:rPr>
        <w:t xml:space="preserve"> </w:t>
      </w:r>
      <w:r w:rsidR="000B33D0" w:rsidRPr="00991359">
        <w:rPr>
          <w:rFonts w:ascii="Times New Roman" w:hAnsi="Times New Roman" w:cs="Times New Roman"/>
          <w:sz w:val="24"/>
          <w:szCs w:val="24"/>
        </w:rPr>
        <w:t>durante la processione</w:t>
      </w:r>
      <w:r w:rsidR="000B33D0" w:rsidRPr="00991359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10"/>
      </w:r>
      <w:r w:rsidR="000B33D0" w:rsidRPr="00991359">
        <w:rPr>
          <w:rFonts w:ascii="Times New Roman" w:hAnsi="Times New Roman" w:cs="Times New Roman"/>
          <w:sz w:val="24"/>
          <w:szCs w:val="24"/>
        </w:rPr>
        <w:t>. La cista che appare nell</w:t>
      </w:r>
      <w:r w:rsidR="00B426A7" w:rsidRPr="00991359">
        <w:rPr>
          <w:rFonts w:ascii="Times New Roman" w:hAnsi="Times New Roman" w:cs="Times New Roman"/>
          <w:sz w:val="24"/>
          <w:szCs w:val="24"/>
        </w:rPr>
        <w:t>a</w:t>
      </w:r>
      <w:r w:rsidR="000B33D0" w:rsidRPr="00991359">
        <w:rPr>
          <w:rFonts w:ascii="Times New Roman" w:hAnsi="Times New Roman" w:cs="Times New Roman"/>
          <w:sz w:val="24"/>
          <w:szCs w:val="24"/>
        </w:rPr>
        <w:t xml:space="preserve"> processione</w:t>
      </w:r>
      <w:r w:rsidR="00B426A7" w:rsidRPr="00991359">
        <w:rPr>
          <w:rFonts w:ascii="Times New Roman" w:hAnsi="Times New Roman" w:cs="Times New Roman"/>
          <w:sz w:val="24"/>
          <w:szCs w:val="24"/>
        </w:rPr>
        <w:t xml:space="preserve"> dell’affresco di</w:t>
      </w:r>
      <w:r w:rsidR="000B33D0" w:rsidRPr="00991359">
        <w:rPr>
          <w:rFonts w:ascii="Times New Roman" w:hAnsi="Times New Roman" w:cs="Times New Roman"/>
          <w:sz w:val="24"/>
          <w:szCs w:val="24"/>
        </w:rPr>
        <w:t xml:space="preserve"> Pompei</w:t>
      </w:r>
      <w:r w:rsidR="0023666D" w:rsidRPr="00991359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11"/>
      </w:r>
      <w:r w:rsidR="000B33D0" w:rsidRPr="00991359">
        <w:rPr>
          <w:rFonts w:ascii="Times New Roman" w:hAnsi="Times New Roman" w:cs="Times New Roman"/>
          <w:sz w:val="24"/>
          <w:szCs w:val="24"/>
        </w:rPr>
        <w:t>, secondo</w:t>
      </w:r>
      <w:r w:rsidR="00085497" w:rsidRPr="00991359">
        <w:rPr>
          <w:rFonts w:ascii="Times New Roman" w:hAnsi="Times New Roman" w:cs="Times New Roman"/>
          <w:sz w:val="24"/>
          <w:szCs w:val="24"/>
        </w:rPr>
        <w:t xml:space="preserve"> van </w:t>
      </w:r>
      <w:proofErr w:type="spellStart"/>
      <w:r w:rsidR="00085497" w:rsidRPr="00991359">
        <w:rPr>
          <w:rFonts w:ascii="Times New Roman" w:hAnsi="Times New Roman" w:cs="Times New Roman"/>
          <w:sz w:val="24"/>
          <w:szCs w:val="24"/>
        </w:rPr>
        <w:t>Haeperen</w:t>
      </w:r>
      <w:proofErr w:type="spellEnd"/>
      <w:r w:rsidR="000B33D0" w:rsidRPr="00991359">
        <w:rPr>
          <w:rFonts w:ascii="Times New Roman" w:hAnsi="Times New Roman" w:cs="Times New Roman"/>
          <w:sz w:val="24"/>
          <w:szCs w:val="24"/>
        </w:rPr>
        <w:t xml:space="preserve">, </w:t>
      </w:r>
      <w:r w:rsidR="0018449C">
        <w:rPr>
          <w:rFonts w:ascii="Times New Roman" w:hAnsi="Times New Roman" w:cs="Times New Roman"/>
          <w:sz w:val="24"/>
          <w:szCs w:val="24"/>
        </w:rPr>
        <w:t xml:space="preserve">doveva essere percepita come un elemento significativo del </w:t>
      </w:r>
      <w:r w:rsidR="00DE245D">
        <w:rPr>
          <w:rFonts w:ascii="Times New Roman" w:hAnsi="Times New Roman" w:cs="Times New Roman"/>
          <w:sz w:val="24"/>
          <w:szCs w:val="24"/>
        </w:rPr>
        <w:t>culto</w:t>
      </w:r>
      <w:r w:rsidR="0018449C">
        <w:rPr>
          <w:rFonts w:ascii="Times New Roman" w:hAnsi="Times New Roman" w:cs="Times New Roman"/>
          <w:sz w:val="24"/>
          <w:szCs w:val="24"/>
        </w:rPr>
        <w:t xml:space="preserve">. La </w:t>
      </w:r>
      <w:r w:rsidR="006E5E56">
        <w:rPr>
          <w:rFonts w:ascii="Times New Roman" w:hAnsi="Times New Roman" w:cs="Times New Roman"/>
          <w:sz w:val="24"/>
          <w:szCs w:val="24"/>
        </w:rPr>
        <w:t xml:space="preserve">funzione che </w:t>
      </w:r>
      <w:r w:rsidR="00DE245D">
        <w:rPr>
          <w:rFonts w:ascii="Times New Roman" w:hAnsi="Times New Roman" w:cs="Times New Roman"/>
          <w:sz w:val="24"/>
          <w:szCs w:val="24"/>
        </w:rPr>
        <w:t>essa</w:t>
      </w:r>
      <w:r w:rsidR="006E5E56">
        <w:rPr>
          <w:rFonts w:ascii="Times New Roman" w:hAnsi="Times New Roman" w:cs="Times New Roman"/>
          <w:sz w:val="24"/>
          <w:szCs w:val="24"/>
        </w:rPr>
        <w:t xml:space="preserve"> rivestiva per identificare il personale </w:t>
      </w:r>
      <w:r w:rsidR="00DE245D">
        <w:rPr>
          <w:rFonts w:ascii="Times New Roman" w:hAnsi="Times New Roman" w:cs="Times New Roman"/>
          <w:sz w:val="24"/>
          <w:szCs w:val="24"/>
        </w:rPr>
        <w:t xml:space="preserve">religioso (sacerdoti, sacerdotesse, </w:t>
      </w:r>
      <w:proofErr w:type="spellStart"/>
      <w:r w:rsidR="00DE245D">
        <w:rPr>
          <w:rFonts w:ascii="Times New Roman" w:hAnsi="Times New Roman" w:cs="Times New Roman"/>
          <w:sz w:val="24"/>
          <w:szCs w:val="24"/>
        </w:rPr>
        <w:t>archigallus</w:t>
      </w:r>
      <w:proofErr w:type="spellEnd"/>
      <w:r w:rsidR="00DE24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E245D">
        <w:rPr>
          <w:rFonts w:ascii="Times New Roman" w:hAnsi="Times New Roman" w:cs="Times New Roman"/>
          <w:sz w:val="24"/>
          <w:szCs w:val="24"/>
        </w:rPr>
        <w:t>dendrophori</w:t>
      </w:r>
      <w:proofErr w:type="spellEnd"/>
      <w:r w:rsidR="00DE245D">
        <w:rPr>
          <w:rFonts w:ascii="Times New Roman" w:hAnsi="Times New Roman" w:cs="Times New Roman"/>
          <w:sz w:val="24"/>
          <w:szCs w:val="24"/>
        </w:rPr>
        <w:t>)</w:t>
      </w:r>
      <w:r w:rsidR="006E5E56">
        <w:rPr>
          <w:rFonts w:ascii="Times New Roman" w:hAnsi="Times New Roman" w:cs="Times New Roman"/>
          <w:sz w:val="24"/>
          <w:szCs w:val="24"/>
        </w:rPr>
        <w:t xml:space="preserve"> derivava probabilmente da un uso</w:t>
      </w:r>
      <w:r w:rsidR="00DE245D">
        <w:rPr>
          <w:rFonts w:ascii="Times New Roman" w:hAnsi="Times New Roman" w:cs="Times New Roman"/>
          <w:sz w:val="24"/>
          <w:szCs w:val="24"/>
        </w:rPr>
        <w:t xml:space="preserve"> della cista</w:t>
      </w:r>
      <w:r w:rsidR="006E5E56">
        <w:rPr>
          <w:rFonts w:ascii="Times New Roman" w:hAnsi="Times New Roman" w:cs="Times New Roman"/>
          <w:sz w:val="24"/>
          <w:szCs w:val="24"/>
        </w:rPr>
        <w:t xml:space="preserve"> in </w:t>
      </w:r>
      <w:r w:rsidR="00085497" w:rsidRPr="00991359">
        <w:rPr>
          <w:rFonts w:ascii="Times New Roman" w:hAnsi="Times New Roman" w:cs="Times New Roman"/>
          <w:sz w:val="24"/>
          <w:szCs w:val="24"/>
        </w:rPr>
        <w:t xml:space="preserve">cerimonie </w:t>
      </w:r>
      <w:r w:rsidR="000B33D0" w:rsidRPr="00991359">
        <w:rPr>
          <w:rFonts w:ascii="Times New Roman" w:hAnsi="Times New Roman" w:cs="Times New Roman"/>
          <w:sz w:val="24"/>
          <w:szCs w:val="24"/>
        </w:rPr>
        <w:t>riservate a pochi</w:t>
      </w:r>
      <w:r w:rsidR="00A52EF1">
        <w:rPr>
          <w:rFonts w:ascii="Times New Roman" w:hAnsi="Times New Roman" w:cs="Times New Roman"/>
          <w:sz w:val="24"/>
          <w:szCs w:val="24"/>
        </w:rPr>
        <w:t>,</w:t>
      </w:r>
      <w:r w:rsidR="000B33D0" w:rsidRPr="00991359">
        <w:rPr>
          <w:rFonts w:ascii="Times New Roman" w:hAnsi="Times New Roman" w:cs="Times New Roman"/>
          <w:sz w:val="24"/>
          <w:szCs w:val="24"/>
        </w:rPr>
        <w:t xml:space="preserve"> </w:t>
      </w:r>
      <w:r w:rsidR="00133B7C" w:rsidRPr="00991359">
        <w:rPr>
          <w:rFonts w:ascii="Times New Roman" w:hAnsi="Times New Roman" w:cs="Times New Roman"/>
          <w:sz w:val="24"/>
          <w:szCs w:val="24"/>
        </w:rPr>
        <w:t>connesse al mito di Attis</w:t>
      </w:r>
      <w:r w:rsidR="00DE245D">
        <w:rPr>
          <w:rFonts w:ascii="Times New Roman" w:hAnsi="Times New Roman" w:cs="Times New Roman"/>
          <w:sz w:val="24"/>
          <w:szCs w:val="24"/>
        </w:rPr>
        <w:t xml:space="preserve">. </w:t>
      </w:r>
      <w:r w:rsidR="00171FAE">
        <w:rPr>
          <w:rFonts w:ascii="Times New Roman" w:hAnsi="Times New Roman" w:cs="Times New Roman"/>
          <w:sz w:val="24"/>
          <w:szCs w:val="24"/>
        </w:rPr>
        <w:t xml:space="preserve">Se per queste cerimonie e in generale per il culto della Mater Magna si debba parlare propriamente di ‘culti misterici’ è questione </w:t>
      </w:r>
      <w:r w:rsidR="00A52EF1">
        <w:rPr>
          <w:rFonts w:ascii="Times New Roman" w:hAnsi="Times New Roman" w:cs="Times New Roman"/>
          <w:sz w:val="24"/>
          <w:szCs w:val="24"/>
        </w:rPr>
        <w:t xml:space="preserve">però </w:t>
      </w:r>
      <w:r w:rsidR="00171FAE">
        <w:rPr>
          <w:rFonts w:ascii="Times New Roman" w:hAnsi="Times New Roman" w:cs="Times New Roman"/>
          <w:sz w:val="24"/>
          <w:szCs w:val="24"/>
        </w:rPr>
        <w:t xml:space="preserve">aperta secondo </w:t>
      </w:r>
      <w:r w:rsidR="00171FAE" w:rsidRPr="00991359">
        <w:rPr>
          <w:rFonts w:ascii="Times New Roman" w:hAnsi="Times New Roman" w:cs="Times New Roman"/>
          <w:sz w:val="24"/>
          <w:szCs w:val="24"/>
        </w:rPr>
        <w:t xml:space="preserve">van </w:t>
      </w:r>
      <w:proofErr w:type="spellStart"/>
      <w:r w:rsidR="00171FAE" w:rsidRPr="00991359">
        <w:rPr>
          <w:rFonts w:ascii="Times New Roman" w:hAnsi="Times New Roman" w:cs="Times New Roman"/>
          <w:sz w:val="24"/>
          <w:szCs w:val="24"/>
        </w:rPr>
        <w:t>Haeperen</w:t>
      </w:r>
      <w:proofErr w:type="spellEnd"/>
      <w:r w:rsidR="00171FAE">
        <w:rPr>
          <w:rFonts w:ascii="Times New Roman" w:hAnsi="Times New Roman" w:cs="Times New Roman"/>
          <w:sz w:val="24"/>
          <w:szCs w:val="24"/>
        </w:rPr>
        <w:t>.</w:t>
      </w:r>
    </w:p>
    <w:p w14:paraId="253CC976" w14:textId="77777777" w:rsidR="00B330EF" w:rsidRDefault="00B330EF" w:rsidP="00B33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5D1E8F" w14:textId="77777777" w:rsidR="00B330EF" w:rsidRDefault="000911A5" w:rsidP="00B33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359">
        <w:rPr>
          <w:rFonts w:ascii="Times New Roman" w:hAnsi="Times New Roman" w:cs="Times New Roman"/>
          <w:sz w:val="24"/>
          <w:szCs w:val="24"/>
        </w:rPr>
        <w:t>Un approccio parimenti critico ha</w:t>
      </w:r>
      <w:r w:rsidR="00204A0F" w:rsidRPr="00991359">
        <w:rPr>
          <w:rFonts w:ascii="Times New Roman" w:hAnsi="Times New Roman" w:cs="Times New Roman"/>
          <w:sz w:val="24"/>
          <w:szCs w:val="24"/>
        </w:rPr>
        <w:t xml:space="preserve"> </w:t>
      </w:r>
      <w:r w:rsidR="00310ADE" w:rsidRPr="00991359">
        <w:rPr>
          <w:rFonts w:ascii="Times New Roman" w:hAnsi="Times New Roman" w:cs="Times New Roman"/>
          <w:sz w:val="24"/>
          <w:szCs w:val="24"/>
        </w:rPr>
        <w:t xml:space="preserve">Philippa </w:t>
      </w:r>
      <w:proofErr w:type="spellStart"/>
      <w:r w:rsidR="00310ADE" w:rsidRPr="00991359">
        <w:rPr>
          <w:rFonts w:ascii="Times New Roman" w:hAnsi="Times New Roman" w:cs="Times New Roman"/>
          <w:sz w:val="24"/>
          <w:szCs w:val="24"/>
        </w:rPr>
        <w:t>Adrych</w:t>
      </w:r>
      <w:proofErr w:type="spellEnd"/>
      <w:r w:rsidR="00204A0F" w:rsidRPr="00991359">
        <w:rPr>
          <w:rFonts w:ascii="Times New Roman" w:hAnsi="Times New Roman" w:cs="Times New Roman"/>
          <w:sz w:val="24"/>
          <w:szCs w:val="24"/>
        </w:rPr>
        <w:t xml:space="preserve"> nel trattare alcune testimonianze visuali relative al culto romano di Mitra.</w:t>
      </w:r>
      <w:r w:rsidR="00310ADE" w:rsidRPr="00991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4A0F" w:rsidRPr="00991359">
        <w:rPr>
          <w:rFonts w:ascii="Times New Roman" w:hAnsi="Times New Roman" w:cs="Times New Roman"/>
          <w:sz w:val="24"/>
          <w:szCs w:val="24"/>
        </w:rPr>
        <w:t>Adrych</w:t>
      </w:r>
      <w:proofErr w:type="spellEnd"/>
      <w:r w:rsidR="00204A0F" w:rsidRPr="00991359">
        <w:rPr>
          <w:rFonts w:ascii="Times New Roman" w:hAnsi="Times New Roman" w:cs="Times New Roman"/>
          <w:sz w:val="24"/>
          <w:szCs w:val="24"/>
        </w:rPr>
        <w:t xml:space="preserve"> </w:t>
      </w:r>
      <w:r w:rsidR="00533738" w:rsidRPr="00991359">
        <w:rPr>
          <w:rFonts w:ascii="Times New Roman" w:hAnsi="Times New Roman" w:cs="Times New Roman"/>
          <w:sz w:val="24"/>
          <w:szCs w:val="24"/>
        </w:rPr>
        <w:t xml:space="preserve">mette in guardia dalla tendenza </w:t>
      </w:r>
      <w:r w:rsidR="00C13A91" w:rsidRPr="00991359">
        <w:rPr>
          <w:rFonts w:ascii="Times New Roman" w:hAnsi="Times New Roman" w:cs="Times New Roman"/>
          <w:sz w:val="24"/>
          <w:szCs w:val="24"/>
        </w:rPr>
        <w:t xml:space="preserve">di influenza cristiana </w:t>
      </w:r>
      <w:r w:rsidR="00576985" w:rsidRPr="00991359">
        <w:rPr>
          <w:rFonts w:ascii="Times New Roman" w:hAnsi="Times New Roman" w:cs="Times New Roman"/>
          <w:sz w:val="24"/>
          <w:szCs w:val="24"/>
        </w:rPr>
        <w:t>a</w:t>
      </w:r>
      <w:r w:rsidR="00310ADE" w:rsidRPr="00991359">
        <w:rPr>
          <w:rFonts w:ascii="Times New Roman" w:hAnsi="Times New Roman" w:cs="Times New Roman"/>
          <w:sz w:val="24"/>
          <w:szCs w:val="24"/>
        </w:rPr>
        <w:t xml:space="preserve"> </w:t>
      </w:r>
      <w:r w:rsidR="00576985" w:rsidRPr="00991359">
        <w:rPr>
          <w:rFonts w:ascii="Times New Roman" w:hAnsi="Times New Roman" w:cs="Times New Roman"/>
          <w:sz w:val="24"/>
          <w:szCs w:val="24"/>
        </w:rPr>
        <w:t>ricostruire</w:t>
      </w:r>
      <w:r w:rsidR="00533738" w:rsidRPr="00991359">
        <w:rPr>
          <w:rFonts w:ascii="Times New Roman" w:hAnsi="Times New Roman" w:cs="Times New Roman"/>
          <w:sz w:val="24"/>
          <w:szCs w:val="24"/>
        </w:rPr>
        <w:t xml:space="preserve"> un sistema coerente</w:t>
      </w:r>
      <w:r w:rsidR="00576985" w:rsidRPr="00991359">
        <w:rPr>
          <w:rFonts w:ascii="Times New Roman" w:hAnsi="Times New Roman" w:cs="Times New Roman"/>
          <w:sz w:val="24"/>
          <w:szCs w:val="24"/>
        </w:rPr>
        <w:t xml:space="preserve"> e uniforme</w:t>
      </w:r>
      <w:r w:rsidR="00C13A91" w:rsidRPr="00991359">
        <w:rPr>
          <w:rFonts w:ascii="Times New Roman" w:hAnsi="Times New Roman" w:cs="Times New Roman"/>
          <w:sz w:val="24"/>
          <w:szCs w:val="24"/>
        </w:rPr>
        <w:t>,</w:t>
      </w:r>
      <w:r w:rsidR="00576985" w:rsidRPr="00991359">
        <w:rPr>
          <w:rFonts w:ascii="Times New Roman" w:hAnsi="Times New Roman" w:cs="Times New Roman"/>
          <w:sz w:val="24"/>
          <w:szCs w:val="24"/>
        </w:rPr>
        <w:t xml:space="preserve"> </w:t>
      </w:r>
      <w:r w:rsidR="00C44168" w:rsidRPr="00991359">
        <w:rPr>
          <w:rFonts w:ascii="Times New Roman" w:hAnsi="Times New Roman" w:cs="Times New Roman"/>
          <w:sz w:val="24"/>
          <w:szCs w:val="24"/>
        </w:rPr>
        <w:t>il ‘Mitraismo’ appunto</w:t>
      </w:r>
      <w:r w:rsidR="00C13A91" w:rsidRPr="00991359">
        <w:rPr>
          <w:rFonts w:ascii="Times New Roman" w:hAnsi="Times New Roman" w:cs="Times New Roman"/>
          <w:sz w:val="24"/>
          <w:szCs w:val="24"/>
        </w:rPr>
        <w:t>.</w:t>
      </w:r>
      <w:r w:rsidR="00576985" w:rsidRPr="00991359">
        <w:rPr>
          <w:rFonts w:ascii="Times New Roman" w:hAnsi="Times New Roman" w:cs="Times New Roman"/>
          <w:sz w:val="24"/>
          <w:szCs w:val="24"/>
        </w:rPr>
        <w:t xml:space="preserve"> </w:t>
      </w:r>
      <w:r w:rsidR="00612726" w:rsidRPr="00991359">
        <w:rPr>
          <w:rFonts w:ascii="Times New Roman" w:hAnsi="Times New Roman" w:cs="Times New Roman"/>
          <w:sz w:val="24"/>
          <w:szCs w:val="24"/>
        </w:rPr>
        <w:t>F</w:t>
      </w:r>
      <w:r w:rsidR="00C44168" w:rsidRPr="00991359">
        <w:rPr>
          <w:rFonts w:ascii="Times New Roman" w:hAnsi="Times New Roman" w:cs="Times New Roman"/>
          <w:sz w:val="24"/>
          <w:szCs w:val="24"/>
        </w:rPr>
        <w:t>rutto di quest</w:t>
      </w:r>
      <w:r w:rsidR="00C5227C" w:rsidRPr="00991359">
        <w:rPr>
          <w:rFonts w:ascii="Times New Roman" w:hAnsi="Times New Roman" w:cs="Times New Roman"/>
          <w:sz w:val="24"/>
          <w:szCs w:val="24"/>
        </w:rPr>
        <w:t>a</w:t>
      </w:r>
      <w:r w:rsidR="00C44168" w:rsidRPr="00991359">
        <w:rPr>
          <w:rFonts w:ascii="Times New Roman" w:hAnsi="Times New Roman" w:cs="Times New Roman"/>
          <w:sz w:val="24"/>
          <w:szCs w:val="24"/>
        </w:rPr>
        <w:t xml:space="preserve"> </w:t>
      </w:r>
      <w:r w:rsidR="00C5227C" w:rsidRPr="00991359">
        <w:rPr>
          <w:rFonts w:ascii="Times New Roman" w:hAnsi="Times New Roman" w:cs="Times New Roman"/>
          <w:sz w:val="24"/>
          <w:szCs w:val="24"/>
        </w:rPr>
        <w:t>tendenza</w:t>
      </w:r>
      <w:r w:rsidR="00C44168" w:rsidRPr="00991359">
        <w:rPr>
          <w:rFonts w:ascii="Times New Roman" w:hAnsi="Times New Roman" w:cs="Times New Roman"/>
          <w:sz w:val="24"/>
          <w:szCs w:val="24"/>
        </w:rPr>
        <w:t xml:space="preserve"> ‘normalizzante’ </w:t>
      </w:r>
      <w:r w:rsidR="00612726" w:rsidRPr="00991359">
        <w:rPr>
          <w:rFonts w:ascii="Times New Roman" w:hAnsi="Times New Roman" w:cs="Times New Roman"/>
          <w:sz w:val="24"/>
          <w:szCs w:val="24"/>
        </w:rPr>
        <w:t>sarebbe</w:t>
      </w:r>
      <w:r w:rsidR="00C44168" w:rsidRPr="00991359">
        <w:rPr>
          <w:rFonts w:ascii="Times New Roman" w:hAnsi="Times New Roman" w:cs="Times New Roman"/>
          <w:sz w:val="24"/>
          <w:szCs w:val="24"/>
        </w:rPr>
        <w:t xml:space="preserve"> anche l</w:t>
      </w:r>
      <w:r w:rsidR="006F3F3A" w:rsidRPr="00991359">
        <w:rPr>
          <w:rFonts w:ascii="Times New Roman" w:hAnsi="Times New Roman" w:cs="Times New Roman"/>
          <w:sz w:val="24"/>
          <w:szCs w:val="24"/>
        </w:rPr>
        <w:t>’idea</w:t>
      </w:r>
      <w:r w:rsidR="00C44168" w:rsidRPr="00991359">
        <w:rPr>
          <w:rFonts w:ascii="Times New Roman" w:hAnsi="Times New Roman" w:cs="Times New Roman"/>
          <w:sz w:val="24"/>
          <w:szCs w:val="24"/>
        </w:rPr>
        <w:t xml:space="preserve"> dei ‘sette </w:t>
      </w:r>
      <w:proofErr w:type="spellStart"/>
      <w:r w:rsidR="00C44168" w:rsidRPr="00991359">
        <w:rPr>
          <w:rFonts w:ascii="Times New Roman" w:hAnsi="Times New Roman" w:cs="Times New Roman"/>
          <w:sz w:val="24"/>
          <w:szCs w:val="24"/>
        </w:rPr>
        <w:t>gradi’</w:t>
      </w:r>
      <w:proofErr w:type="spellEnd"/>
      <w:r w:rsidR="00C44168" w:rsidRPr="00991359">
        <w:rPr>
          <w:rFonts w:ascii="Times New Roman" w:hAnsi="Times New Roman" w:cs="Times New Roman"/>
          <w:sz w:val="24"/>
          <w:szCs w:val="24"/>
        </w:rPr>
        <w:t xml:space="preserve"> come </w:t>
      </w:r>
      <w:r w:rsidR="006F3F3A" w:rsidRPr="00991359">
        <w:rPr>
          <w:rFonts w:ascii="Times New Roman" w:hAnsi="Times New Roman" w:cs="Times New Roman"/>
          <w:sz w:val="24"/>
          <w:szCs w:val="24"/>
        </w:rPr>
        <w:t>elemento identificativo di questi culti</w:t>
      </w:r>
      <w:r w:rsidR="00612726" w:rsidRPr="00991359">
        <w:rPr>
          <w:rFonts w:ascii="Times New Roman" w:hAnsi="Times New Roman" w:cs="Times New Roman"/>
          <w:sz w:val="24"/>
          <w:szCs w:val="24"/>
        </w:rPr>
        <w:t>. Sebbene infatti</w:t>
      </w:r>
      <w:r w:rsidR="00C13A91" w:rsidRPr="00991359">
        <w:rPr>
          <w:rFonts w:ascii="Times New Roman" w:hAnsi="Times New Roman" w:cs="Times New Roman"/>
          <w:sz w:val="24"/>
          <w:szCs w:val="24"/>
        </w:rPr>
        <w:t xml:space="preserve"> </w:t>
      </w:r>
      <w:r w:rsidR="00612726" w:rsidRPr="00991359">
        <w:rPr>
          <w:rFonts w:ascii="Times New Roman" w:hAnsi="Times New Roman" w:cs="Times New Roman"/>
          <w:sz w:val="24"/>
          <w:szCs w:val="24"/>
        </w:rPr>
        <w:t xml:space="preserve">l’uso dei ‘sette </w:t>
      </w:r>
      <w:proofErr w:type="spellStart"/>
      <w:r w:rsidR="00612726" w:rsidRPr="00991359">
        <w:rPr>
          <w:rFonts w:ascii="Times New Roman" w:hAnsi="Times New Roman" w:cs="Times New Roman"/>
          <w:sz w:val="24"/>
          <w:szCs w:val="24"/>
        </w:rPr>
        <w:t>gradi’</w:t>
      </w:r>
      <w:proofErr w:type="spellEnd"/>
      <w:r w:rsidR="00612726" w:rsidRPr="00991359">
        <w:rPr>
          <w:rFonts w:ascii="Times New Roman" w:hAnsi="Times New Roman" w:cs="Times New Roman"/>
          <w:sz w:val="24"/>
          <w:szCs w:val="24"/>
        </w:rPr>
        <w:t xml:space="preserve"> sia attestato a Roma e Ostia, nonché in passi di S. Gerolamo e Porfirio, </w:t>
      </w:r>
      <w:r w:rsidR="00C13A91" w:rsidRPr="00991359">
        <w:rPr>
          <w:rFonts w:ascii="Times New Roman" w:hAnsi="Times New Roman" w:cs="Times New Roman"/>
          <w:sz w:val="24"/>
          <w:szCs w:val="24"/>
        </w:rPr>
        <w:t>la varietà di situazioni documentate</w:t>
      </w:r>
      <w:r w:rsidR="00C44168" w:rsidRPr="00991359">
        <w:rPr>
          <w:rFonts w:ascii="Times New Roman" w:hAnsi="Times New Roman" w:cs="Times New Roman"/>
          <w:sz w:val="24"/>
          <w:szCs w:val="24"/>
        </w:rPr>
        <w:t xml:space="preserve"> </w:t>
      </w:r>
      <w:r w:rsidR="00C74478" w:rsidRPr="00991359">
        <w:rPr>
          <w:rFonts w:ascii="Times New Roman" w:hAnsi="Times New Roman" w:cs="Times New Roman"/>
          <w:sz w:val="24"/>
          <w:szCs w:val="24"/>
        </w:rPr>
        <w:t xml:space="preserve">dovrebbe indurre a concludere, ad opinione di </w:t>
      </w:r>
      <w:proofErr w:type="spellStart"/>
      <w:r w:rsidR="00C74478" w:rsidRPr="00991359">
        <w:rPr>
          <w:rFonts w:ascii="Times New Roman" w:hAnsi="Times New Roman" w:cs="Times New Roman"/>
          <w:sz w:val="24"/>
          <w:szCs w:val="24"/>
        </w:rPr>
        <w:t>Adrych</w:t>
      </w:r>
      <w:proofErr w:type="spellEnd"/>
      <w:r w:rsidR="00C74478" w:rsidRPr="00991359">
        <w:rPr>
          <w:rFonts w:ascii="Times New Roman" w:hAnsi="Times New Roman" w:cs="Times New Roman"/>
          <w:sz w:val="24"/>
          <w:szCs w:val="24"/>
        </w:rPr>
        <w:t xml:space="preserve">, che il numero e l’importanza dei gradi poteva variare </w:t>
      </w:r>
      <w:r w:rsidR="00204A0F" w:rsidRPr="00991359">
        <w:rPr>
          <w:rFonts w:ascii="Times New Roman" w:hAnsi="Times New Roman" w:cs="Times New Roman"/>
          <w:sz w:val="24"/>
          <w:szCs w:val="24"/>
        </w:rPr>
        <w:t>di comunità in</w:t>
      </w:r>
      <w:r w:rsidR="00C74478" w:rsidRPr="00991359">
        <w:rPr>
          <w:rFonts w:ascii="Times New Roman" w:hAnsi="Times New Roman" w:cs="Times New Roman"/>
          <w:sz w:val="24"/>
          <w:szCs w:val="24"/>
        </w:rPr>
        <w:t xml:space="preserve"> comunità.</w:t>
      </w:r>
      <w:r w:rsidR="006674AF" w:rsidRPr="009913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1B5F97" w14:textId="77777777" w:rsidR="00B330EF" w:rsidRDefault="00B330EF" w:rsidP="00B33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6A2060" w14:textId="416E03DB" w:rsidR="00B330EF" w:rsidRDefault="002D31CC" w:rsidP="00B33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359">
        <w:rPr>
          <w:rFonts w:ascii="Times New Roman" w:hAnsi="Times New Roman" w:cs="Times New Roman"/>
          <w:sz w:val="24"/>
          <w:szCs w:val="24"/>
        </w:rPr>
        <w:t>In conclusione, sono molti</w:t>
      </w:r>
      <w:r w:rsidR="00F75EBB" w:rsidRPr="00991359">
        <w:rPr>
          <w:rFonts w:ascii="Times New Roman" w:hAnsi="Times New Roman" w:cs="Times New Roman"/>
          <w:sz w:val="24"/>
          <w:szCs w:val="24"/>
        </w:rPr>
        <w:t xml:space="preserve"> gli interrogativi e gli stimoli </w:t>
      </w:r>
      <w:r w:rsidRPr="00991359">
        <w:rPr>
          <w:rFonts w:ascii="Times New Roman" w:hAnsi="Times New Roman" w:cs="Times New Roman"/>
          <w:sz w:val="24"/>
          <w:szCs w:val="24"/>
        </w:rPr>
        <w:t xml:space="preserve">che il volume di </w:t>
      </w:r>
      <w:proofErr w:type="spellStart"/>
      <w:r w:rsidRPr="00991359">
        <w:rPr>
          <w:rFonts w:ascii="Times New Roman" w:hAnsi="Times New Roman" w:cs="Times New Roman"/>
          <w:sz w:val="24"/>
          <w:szCs w:val="24"/>
        </w:rPr>
        <w:t>Belayche</w:t>
      </w:r>
      <w:proofErr w:type="spellEnd"/>
      <w:r w:rsidRPr="00991359">
        <w:rPr>
          <w:rFonts w:ascii="Times New Roman" w:hAnsi="Times New Roman" w:cs="Times New Roman"/>
          <w:sz w:val="24"/>
          <w:szCs w:val="24"/>
        </w:rPr>
        <w:t xml:space="preserve"> e Massa </w:t>
      </w:r>
      <w:r w:rsidR="00EA73BA" w:rsidRPr="00991359">
        <w:rPr>
          <w:rFonts w:ascii="Times New Roman" w:hAnsi="Times New Roman" w:cs="Times New Roman"/>
          <w:sz w:val="24"/>
          <w:szCs w:val="24"/>
        </w:rPr>
        <w:t>offre sul</w:t>
      </w:r>
      <w:r w:rsidRPr="00991359">
        <w:rPr>
          <w:rFonts w:ascii="Times New Roman" w:hAnsi="Times New Roman" w:cs="Times New Roman"/>
          <w:sz w:val="24"/>
          <w:szCs w:val="24"/>
        </w:rPr>
        <w:t xml:space="preserve"> </w:t>
      </w:r>
      <w:r w:rsidR="00EA73BA" w:rsidRPr="00991359">
        <w:rPr>
          <w:rFonts w:ascii="Times New Roman" w:hAnsi="Times New Roman" w:cs="Times New Roman"/>
          <w:sz w:val="24"/>
          <w:szCs w:val="24"/>
        </w:rPr>
        <w:t xml:space="preserve">linguaggio visuale che ruota intorno ai misteri. </w:t>
      </w:r>
      <w:r w:rsidR="00D50B40" w:rsidRPr="00991359">
        <w:rPr>
          <w:rFonts w:ascii="Times New Roman" w:hAnsi="Times New Roman" w:cs="Times New Roman"/>
          <w:sz w:val="24"/>
          <w:szCs w:val="24"/>
        </w:rPr>
        <w:t>Il volume è molto ben curato editorialmente, p</w:t>
      </w:r>
      <w:r w:rsidR="00252BF5" w:rsidRPr="00991359">
        <w:rPr>
          <w:rFonts w:ascii="Times New Roman" w:hAnsi="Times New Roman" w:cs="Times New Roman"/>
          <w:sz w:val="24"/>
          <w:szCs w:val="24"/>
        </w:rPr>
        <w:t>ochissim</w:t>
      </w:r>
      <w:r w:rsidR="00D50B40" w:rsidRPr="00991359">
        <w:rPr>
          <w:rFonts w:ascii="Times New Roman" w:hAnsi="Times New Roman" w:cs="Times New Roman"/>
          <w:sz w:val="24"/>
          <w:szCs w:val="24"/>
        </w:rPr>
        <w:t>e</w:t>
      </w:r>
      <w:r w:rsidR="00252BF5" w:rsidRPr="00991359">
        <w:rPr>
          <w:rFonts w:ascii="Times New Roman" w:hAnsi="Times New Roman" w:cs="Times New Roman"/>
          <w:sz w:val="24"/>
          <w:szCs w:val="24"/>
        </w:rPr>
        <w:t xml:space="preserve"> le sviste</w:t>
      </w:r>
      <w:r w:rsidR="00D50B40" w:rsidRPr="00991359">
        <w:rPr>
          <w:rFonts w:ascii="Times New Roman" w:hAnsi="Times New Roman" w:cs="Times New Roman"/>
          <w:sz w:val="24"/>
          <w:szCs w:val="24"/>
        </w:rPr>
        <w:t xml:space="preserve"> e buono l’apparato iconografico (con qualche piccola eccezione</w:t>
      </w:r>
      <w:r w:rsidR="00F3576D">
        <w:rPr>
          <w:rFonts w:ascii="Times New Roman" w:hAnsi="Times New Roman" w:cs="Times New Roman"/>
          <w:sz w:val="24"/>
          <w:szCs w:val="24"/>
        </w:rPr>
        <w:t xml:space="preserve">: figure 2.4, </w:t>
      </w:r>
      <w:r w:rsidR="00F3576D">
        <w:rPr>
          <w:rFonts w:ascii="Times New Roman" w:hAnsi="Times New Roman" w:cs="Times New Roman"/>
          <w:sz w:val="24"/>
          <w:szCs w:val="24"/>
        </w:rPr>
        <w:lastRenderedPageBreak/>
        <w:t>2.5, 2.6, 6.3</w:t>
      </w:r>
      <w:r w:rsidR="006F6C47">
        <w:rPr>
          <w:rFonts w:ascii="Times New Roman" w:hAnsi="Times New Roman" w:cs="Times New Roman"/>
          <w:sz w:val="24"/>
          <w:szCs w:val="24"/>
        </w:rPr>
        <w:t>)</w:t>
      </w:r>
      <w:r w:rsidR="00D50B40" w:rsidRPr="00991359">
        <w:rPr>
          <w:rFonts w:ascii="Times New Roman" w:hAnsi="Times New Roman" w:cs="Times New Roman"/>
          <w:sz w:val="24"/>
          <w:szCs w:val="24"/>
        </w:rPr>
        <w:t>.</w:t>
      </w:r>
      <w:r w:rsidRPr="00991359">
        <w:rPr>
          <w:rFonts w:ascii="Times New Roman" w:hAnsi="Times New Roman" w:cs="Times New Roman"/>
          <w:sz w:val="24"/>
          <w:szCs w:val="24"/>
        </w:rPr>
        <w:t xml:space="preserve"> </w:t>
      </w:r>
      <w:r w:rsidR="00140DC0" w:rsidRPr="00991359">
        <w:rPr>
          <w:rFonts w:ascii="Times New Roman" w:hAnsi="Times New Roman" w:cs="Times New Roman"/>
          <w:sz w:val="24"/>
          <w:szCs w:val="24"/>
        </w:rPr>
        <w:t>La s</w:t>
      </w:r>
      <w:r w:rsidR="00E72D53" w:rsidRPr="00991359">
        <w:rPr>
          <w:rFonts w:ascii="Times New Roman" w:hAnsi="Times New Roman" w:cs="Times New Roman"/>
          <w:sz w:val="24"/>
          <w:szCs w:val="24"/>
        </w:rPr>
        <w:t xml:space="preserve">fida nel rintracciare </w:t>
      </w:r>
      <w:r w:rsidR="00715BC5" w:rsidRPr="00991359">
        <w:rPr>
          <w:rFonts w:ascii="Times New Roman" w:hAnsi="Times New Roman" w:cs="Times New Roman"/>
          <w:sz w:val="24"/>
          <w:szCs w:val="24"/>
        </w:rPr>
        <w:t>testimonianze</w:t>
      </w:r>
      <w:r w:rsidR="00E72D53" w:rsidRPr="00991359">
        <w:rPr>
          <w:rFonts w:ascii="Times New Roman" w:hAnsi="Times New Roman" w:cs="Times New Roman"/>
          <w:sz w:val="24"/>
          <w:szCs w:val="24"/>
        </w:rPr>
        <w:t xml:space="preserve"> </w:t>
      </w:r>
      <w:r w:rsidR="00003820" w:rsidRPr="00991359">
        <w:rPr>
          <w:rFonts w:ascii="Times New Roman" w:hAnsi="Times New Roman" w:cs="Times New Roman"/>
          <w:sz w:val="24"/>
          <w:szCs w:val="24"/>
        </w:rPr>
        <w:t>visual</w:t>
      </w:r>
      <w:r w:rsidR="00F75EBB" w:rsidRPr="00991359">
        <w:rPr>
          <w:rFonts w:ascii="Times New Roman" w:hAnsi="Times New Roman" w:cs="Times New Roman"/>
          <w:sz w:val="24"/>
          <w:szCs w:val="24"/>
        </w:rPr>
        <w:t>i</w:t>
      </w:r>
      <w:r w:rsidR="00003820" w:rsidRPr="00991359">
        <w:rPr>
          <w:rFonts w:ascii="Times New Roman" w:hAnsi="Times New Roman" w:cs="Times New Roman"/>
          <w:sz w:val="24"/>
          <w:szCs w:val="24"/>
        </w:rPr>
        <w:t xml:space="preserve"> sui</w:t>
      </w:r>
      <w:r w:rsidR="00E72D53" w:rsidRPr="00991359">
        <w:rPr>
          <w:rFonts w:ascii="Times New Roman" w:hAnsi="Times New Roman" w:cs="Times New Roman"/>
          <w:sz w:val="24"/>
          <w:szCs w:val="24"/>
        </w:rPr>
        <w:t xml:space="preserve"> misteri</w:t>
      </w:r>
      <w:r w:rsidR="00D1123F" w:rsidRPr="00991359">
        <w:rPr>
          <w:rFonts w:ascii="Times New Roman" w:hAnsi="Times New Roman" w:cs="Times New Roman"/>
          <w:sz w:val="24"/>
          <w:szCs w:val="24"/>
        </w:rPr>
        <w:t xml:space="preserve"> ovviamente prosegue, </w:t>
      </w:r>
      <w:r w:rsidR="00F75EBB" w:rsidRPr="00991359">
        <w:rPr>
          <w:rFonts w:ascii="Times New Roman" w:hAnsi="Times New Roman" w:cs="Times New Roman"/>
          <w:sz w:val="24"/>
          <w:szCs w:val="24"/>
        </w:rPr>
        <w:t>ma questa raccolta costituisce di certo un utile punto di partenza</w:t>
      </w:r>
      <w:r w:rsidR="00E72D53" w:rsidRPr="0099135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81AEDF" w14:textId="57F36AB7" w:rsidR="00B330EF" w:rsidRDefault="00B330EF" w:rsidP="00B33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68E735" w14:textId="77777777" w:rsidR="00545D4D" w:rsidRPr="00991359" w:rsidRDefault="0010575E" w:rsidP="00B33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31F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of Contents</w:t>
      </w:r>
      <w:r w:rsidR="00F7631F">
        <w:rPr>
          <w:rFonts w:ascii="Times New Roman" w:hAnsi="Times New Roman" w:cs="Times New Roman"/>
          <w:b/>
          <w:bCs/>
          <w:sz w:val="24"/>
          <w:szCs w:val="24"/>
          <w:lang w:val="en-US"/>
        </w:rPr>
        <w:br/>
      </w:r>
      <w:r w:rsidR="00F7631F">
        <w:rPr>
          <w:rFonts w:ascii="Times New Roman" w:hAnsi="Times New Roman" w:cs="Times New Roman"/>
          <w:b/>
          <w:bCs/>
          <w:sz w:val="24"/>
          <w:szCs w:val="24"/>
          <w:lang w:val="en-US"/>
        </w:rPr>
        <w:br/>
      </w:r>
      <w:r w:rsidR="00164F45" w:rsidRPr="00991359">
        <w:rPr>
          <w:rFonts w:ascii="Times New Roman" w:hAnsi="Times New Roman" w:cs="Times New Roman"/>
          <w:sz w:val="24"/>
          <w:szCs w:val="24"/>
          <w:lang w:val="en-US"/>
        </w:rPr>
        <w:t xml:space="preserve">Mystery Cults and Visual Language in Graeco-Roman Antiquity: An Introduction (1-37) / </w:t>
      </w:r>
      <w:r w:rsidRPr="00991359">
        <w:rPr>
          <w:rFonts w:ascii="Times New Roman" w:hAnsi="Times New Roman" w:cs="Times New Roman"/>
          <w:sz w:val="24"/>
          <w:szCs w:val="24"/>
          <w:lang w:val="en-US"/>
        </w:rPr>
        <w:t xml:space="preserve">Nicole </w:t>
      </w:r>
      <w:proofErr w:type="spellStart"/>
      <w:r w:rsidRPr="00991359">
        <w:rPr>
          <w:rFonts w:ascii="Times New Roman" w:hAnsi="Times New Roman" w:cs="Times New Roman"/>
          <w:sz w:val="24"/>
          <w:szCs w:val="24"/>
          <w:lang w:val="en-US"/>
        </w:rPr>
        <w:t>Belayche</w:t>
      </w:r>
      <w:proofErr w:type="spellEnd"/>
      <w:r w:rsidRPr="00991359">
        <w:rPr>
          <w:rFonts w:ascii="Times New Roman" w:hAnsi="Times New Roman" w:cs="Times New Roman"/>
          <w:sz w:val="24"/>
          <w:szCs w:val="24"/>
          <w:lang w:val="en-US"/>
        </w:rPr>
        <w:t xml:space="preserve"> and Francesco Massa </w:t>
      </w:r>
      <w:r w:rsidR="00F7631F">
        <w:rPr>
          <w:rFonts w:ascii="Times New Roman" w:hAnsi="Times New Roman" w:cs="Times New Roman"/>
          <w:sz w:val="24"/>
          <w:szCs w:val="24"/>
          <w:lang w:val="en-US"/>
        </w:rPr>
        <w:br/>
      </w:r>
      <w:r w:rsidR="00164F45" w:rsidRPr="00991359">
        <w:rPr>
          <w:rFonts w:ascii="Times New Roman" w:hAnsi="Times New Roman" w:cs="Times New Roman"/>
          <w:sz w:val="24"/>
          <w:szCs w:val="24"/>
          <w:lang w:val="en-US"/>
        </w:rPr>
        <w:t>Part 1: Do Images Depict Mystery Cults, and If So, How?</w:t>
      </w:r>
      <w:r w:rsidR="00F7631F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991359">
        <w:rPr>
          <w:rFonts w:ascii="Times New Roman" w:hAnsi="Times New Roman" w:cs="Times New Roman"/>
          <w:sz w:val="24"/>
          <w:szCs w:val="24"/>
          <w:lang w:val="en-US"/>
        </w:rPr>
        <w:t>Introduction to Part 1</w:t>
      </w:r>
      <w:r w:rsidR="00164F45" w:rsidRPr="0099135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991359">
        <w:rPr>
          <w:rFonts w:ascii="Times New Roman" w:hAnsi="Times New Roman" w:cs="Times New Roman"/>
          <w:sz w:val="24"/>
          <w:szCs w:val="24"/>
          <w:lang w:val="en-US"/>
        </w:rPr>
        <w:t>41</w:t>
      </w:r>
      <w:r w:rsidR="00164F45" w:rsidRPr="00991359">
        <w:rPr>
          <w:rFonts w:ascii="Times New Roman" w:hAnsi="Times New Roman" w:cs="Times New Roman"/>
          <w:sz w:val="24"/>
          <w:szCs w:val="24"/>
          <w:lang w:val="en-US"/>
        </w:rPr>
        <w:t xml:space="preserve">-42) / Nicole </w:t>
      </w:r>
      <w:proofErr w:type="spellStart"/>
      <w:r w:rsidR="00164F45" w:rsidRPr="00991359">
        <w:rPr>
          <w:rFonts w:ascii="Times New Roman" w:hAnsi="Times New Roman" w:cs="Times New Roman"/>
          <w:sz w:val="24"/>
          <w:szCs w:val="24"/>
          <w:lang w:val="en-US"/>
        </w:rPr>
        <w:t>Belayche</w:t>
      </w:r>
      <w:proofErr w:type="spellEnd"/>
      <w:r w:rsidR="00164F45" w:rsidRPr="00991359">
        <w:rPr>
          <w:rFonts w:ascii="Times New Roman" w:hAnsi="Times New Roman" w:cs="Times New Roman"/>
          <w:sz w:val="24"/>
          <w:szCs w:val="24"/>
          <w:lang w:val="en-US"/>
        </w:rPr>
        <w:t xml:space="preserve"> and Francesco Massa</w:t>
      </w:r>
      <w:r w:rsidR="00F7631F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991359">
        <w:rPr>
          <w:rFonts w:ascii="Times New Roman" w:hAnsi="Times New Roman" w:cs="Times New Roman"/>
          <w:sz w:val="24"/>
          <w:szCs w:val="24"/>
          <w:lang w:val="fr-FR"/>
        </w:rPr>
        <w:t xml:space="preserve">2 Comment figurer l’ineffable, comment lire les </w:t>
      </w:r>
      <w:proofErr w:type="gramStart"/>
      <w:r w:rsidRPr="00991359">
        <w:rPr>
          <w:rFonts w:ascii="Times New Roman" w:hAnsi="Times New Roman" w:cs="Times New Roman"/>
          <w:sz w:val="24"/>
          <w:szCs w:val="24"/>
          <w:lang w:val="fr-FR"/>
        </w:rPr>
        <w:t>images ?</w:t>
      </w:r>
      <w:proofErr w:type="gramEnd"/>
      <w:r w:rsidRPr="0099135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164F45" w:rsidRPr="00991359">
        <w:rPr>
          <w:rFonts w:ascii="Times New Roman" w:hAnsi="Times New Roman" w:cs="Times New Roman"/>
          <w:sz w:val="24"/>
          <w:szCs w:val="24"/>
        </w:rPr>
        <w:t>(</w:t>
      </w:r>
      <w:r w:rsidRPr="00991359">
        <w:rPr>
          <w:rFonts w:ascii="Times New Roman" w:hAnsi="Times New Roman" w:cs="Times New Roman"/>
          <w:sz w:val="24"/>
          <w:szCs w:val="24"/>
        </w:rPr>
        <w:t>43</w:t>
      </w:r>
      <w:r w:rsidR="00164F45" w:rsidRPr="00991359">
        <w:rPr>
          <w:rFonts w:ascii="Times New Roman" w:hAnsi="Times New Roman" w:cs="Times New Roman"/>
          <w:sz w:val="24"/>
          <w:szCs w:val="24"/>
        </w:rPr>
        <w:t>-61) / Cornelia Isler-</w:t>
      </w:r>
      <w:proofErr w:type="spellStart"/>
      <w:r w:rsidR="00164F45" w:rsidRPr="00991359">
        <w:rPr>
          <w:rFonts w:ascii="Times New Roman" w:hAnsi="Times New Roman" w:cs="Times New Roman"/>
          <w:sz w:val="24"/>
          <w:szCs w:val="24"/>
        </w:rPr>
        <w:t>Kerényi</w:t>
      </w:r>
      <w:proofErr w:type="spellEnd"/>
      <w:r w:rsidR="00F7631F">
        <w:rPr>
          <w:rFonts w:ascii="Times New Roman" w:hAnsi="Times New Roman" w:cs="Times New Roman"/>
          <w:sz w:val="24"/>
          <w:szCs w:val="24"/>
        </w:rPr>
        <w:br/>
      </w:r>
      <w:r w:rsidRPr="00991359">
        <w:rPr>
          <w:rFonts w:ascii="Times New Roman" w:hAnsi="Times New Roman" w:cs="Times New Roman"/>
          <w:sz w:val="24"/>
          <w:szCs w:val="24"/>
          <w:lang w:val="fr-FR"/>
        </w:rPr>
        <w:t xml:space="preserve">3 Le phallus qui cache le </w:t>
      </w:r>
      <w:proofErr w:type="gramStart"/>
      <w:r w:rsidR="00AB742D" w:rsidRPr="00991359">
        <w:rPr>
          <w:rFonts w:ascii="Times New Roman" w:hAnsi="Times New Roman" w:cs="Times New Roman"/>
          <w:sz w:val="24"/>
          <w:szCs w:val="24"/>
          <w:lang w:val="fr-FR"/>
        </w:rPr>
        <w:t>mystère ?</w:t>
      </w:r>
      <w:proofErr w:type="gramEnd"/>
      <w:r w:rsidRPr="00991359">
        <w:rPr>
          <w:rFonts w:ascii="Times New Roman" w:hAnsi="Times New Roman" w:cs="Times New Roman"/>
          <w:sz w:val="24"/>
          <w:szCs w:val="24"/>
          <w:lang w:val="fr-FR"/>
        </w:rPr>
        <w:t xml:space="preserve"> Les images dionysiaques dans les</w:t>
      </w:r>
      <w:r w:rsidR="00164F45" w:rsidRPr="0099135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991359">
        <w:rPr>
          <w:rFonts w:ascii="Times New Roman" w:hAnsi="Times New Roman" w:cs="Times New Roman"/>
          <w:sz w:val="24"/>
          <w:szCs w:val="24"/>
          <w:lang w:val="fr-FR"/>
        </w:rPr>
        <w:t xml:space="preserve">décors romains : à propos d’une fresque de la </w:t>
      </w:r>
      <w:proofErr w:type="spellStart"/>
      <w:r w:rsidRPr="00991359">
        <w:rPr>
          <w:rFonts w:ascii="Times New Roman" w:hAnsi="Times New Roman" w:cs="Times New Roman"/>
          <w:sz w:val="24"/>
          <w:szCs w:val="24"/>
          <w:lang w:val="fr-FR"/>
        </w:rPr>
        <w:t>Domus</w:t>
      </w:r>
      <w:proofErr w:type="spellEnd"/>
      <w:r w:rsidRPr="0099135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91359">
        <w:rPr>
          <w:rFonts w:ascii="Times New Roman" w:hAnsi="Times New Roman" w:cs="Times New Roman"/>
          <w:sz w:val="24"/>
          <w:szCs w:val="24"/>
          <w:lang w:val="fr-FR"/>
        </w:rPr>
        <w:t>Transitoria</w:t>
      </w:r>
      <w:proofErr w:type="spellEnd"/>
      <w:r w:rsidRPr="0099135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164F45" w:rsidRPr="00991359">
        <w:rPr>
          <w:rFonts w:ascii="Times New Roman" w:hAnsi="Times New Roman" w:cs="Times New Roman"/>
          <w:sz w:val="24"/>
          <w:szCs w:val="24"/>
          <w:lang w:val="fr-FR"/>
        </w:rPr>
        <w:t>(</w:t>
      </w:r>
      <w:r w:rsidRPr="00991359">
        <w:rPr>
          <w:rFonts w:ascii="Times New Roman" w:hAnsi="Times New Roman" w:cs="Times New Roman"/>
          <w:sz w:val="24"/>
          <w:szCs w:val="24"/>
          <w:lang w:val="fr-FR"/>
        </w:rPr>
        <w:t>62</w:t>
      </w:r>
      <w:r w:rsidR="00164F45" w:rsidRPr="00991359">
        <w:rPr>
          <w:rFonts w:ascii="Times New Roman" w:hAnsi="Times New Roman" w:cs="Times New Roman"/>
          <w:sz w:val="24"/>
          <w:szCs w:val="24"/>
          <w:lang w:val="fr-FR"/>
        </w:rPr>
        <w:t xml:space="preserve">-79) / </w:t>
      </w:r>
      <w:r w:rsidRPr="00991359">
        <w:rPr>
          <w:rFonts w:ascii="Times New Roman" w:hAnsi="Times New Roman" w:cs="Times New Roman"/>
          <w:sz w:val="24"/>
          <w:szCs w:val="24"/>
          <w:lang w:val="fr-FR"/>
        </w:rPr>
        <w:t>Stéphanie Wyler</w:t>
      </w:r>
      <w:r w:rsidR="00F7631F">
        <w:rPr>
          <w:rFonts w:ascii="Times New Roman" w:hAnsi="Times New Roman" w:cs="Times New Roman"/>
          <w:sz w:val="24"/>
          <w:szCs w:val="24"/>
          <w:lang w:val="fr-FR"/>
        </w:rPr>
        <w:br/>
      </w:r>
      <w:r w:rsidRPr="00991359">
        <w:rPr>
          <w:rFonts w:ascii="Times New Roman" w:hAnsi="Times New Roman" w:cs="Times New Roman"/>
          <w:sz w:val="24"/>
          <w:szCs w:val="24"/>
          <w:lang w:val="fr-FR"/>
        </w:rPr>
        <w:t xml:space="preserve">4 Échos de la </w:t>
      </w:r>
      <w:proofErr w:type="spellStart"/>
      <w:r w:rsidRPr="00991359">
        <w:rPr>
          <w:rFonts w:ascii="Times New Roman" w:hAnsi="Times New Roman" w:cs="Times New Roman"/>
          <w:sz w:val="24"/>
          <w:szCs w:val="24"/>
          <w:lang w:val="fr-FR"/>
        </w:rPr>
        <w:t>Télétè</w:t>
      </w:r>
      <w:proofErr w:type="spellEnd"/>
      <w:r w:rsidRPr="00991359">
        <w:rPr>
          <w:rFonts w:ascii="Times New Roman" w:hAnsi="Times New Roman" w:cs="Times New Roman"/>
          <w:sz w:val="24"/>
          <w:szCs w:val="24"/>
          <w:lang w:val="fr-FR"/>
        </w:rPr>
        <w:t xml:space="preserve"> dionysiaque dans la mosaïque romaine tardive </w:t>
      </w:r>
      <w:r w:rsidR="00164F45" w:rsidRPr="00991359">
        <w:rPr>
          <w:rFonts w:ascii="Times New Roman" w:hAnsi="Times New Roman" w:cs="Times New Roman"/>
          <w:sz w:val="24"/>
          <w:szCs w:val="24"/>
          <w:lang w:val="fr-FR"/>
        </w:rPr>
        <w:t>(</w:t>
      </w:r>
      <w:r w:rsidRPr="00991359">
        <w:rPr>
          <w:rFonts w:ascii="Times New Roman" w:hAnsi="Times New Roman" w:cs="Times New Roman"/>
          <w:sz w:val="24"/>
          <w:szCs w:val="24"/>
          <w:lang w:val="fr-FR"/>
        </w:rPr>
        <w:t>80</w:t>
      </w:r>
      <w:r w:rsidR="00164F45" w:rsidRPr="00991359">
        <w:rPr>
          <w:rFonts w:ascii="Times New Roman" w:hAnsi="Times New Roman" w:cs="Times New Roman"/>
          <w:sz w:val="24"/>
          <w:szCs w:val="24"/>
          <w:lang w:val="fr-FR"/>
        </w:rPr>
        <w:t xml:space="preserve">-98) / </w:t>
      </w:r>
      <w:r w:rsidRPr="00991359">
        <w:rPr>
          <w:rFonts w:ascii="Times New Roman" w:hAnsi="Times New Roman" w:cs="Times New Roman"/>
          <w:sz w:val="24"/>
          <w:szCs w:val="24"/>
          <w:lang w:val="fr-FR"/>
        </w:rPr>
        <w:t xml:space="preserve">Janine </w:t>
      </w:r>
      <w:proofErr w:type="spellStart"/>
      <w:r w:rsidRPr="00991359">
        <w:rPr>
          <w:rFonts w:ascii="Times New Roman" w:hAnsi="Times New Roman" w:cs="Times New Roman"/>
          <w:sz w:val="24"/>
          <w:szCs w:val="24"/>
          <w:lang w:val="fr-FR"/>
        </w:rPr>
        <w:t>Balty</w:t>
      </w:r>
      <w:proofErr w:type="spellEnd"/>
      <w:r w:rsidR="00F7631F">
        <w:rPr>
          <w:rFonts w:ascii="Times New Roman" w:hAnsi="Times New Roman" w:cs="Times New Roman"/>
          <w:sz w:val="24"/>
          <w:szCs w:val="24"/>
          <w:lang w:val="fr-FR"/>
        </w:rPr>
        <w:br/>
      </w:r>
      <w:r w:rsidR="00F7631F">
        <w:rPr>
          <w:rFonts w:ascii="Times New Roman" w:hAnsi="Times New Roman" w:cs="Times New Roman"/>
          <w:sz w:val="24"/>
          <w:szCs w:val="24"/>
          <w:lang w:val="fr-FR"/>
        </w:rPr>
        <w:br/>
      </w:r>
      <w:r w:rsidR="00164F45" w:rsidRPr="00450E46">
        <w:rPr>
          <w:rFonts w:ascii="Times New Roman" w:hAnsi="Times New Roman" w:cs="Times New Roman"/>
          <w:sz w:val="24"/>
          <w:szCs w:val="24"/>
          <w:lang w:val="fr-FR"/>
        </w:rPr>
        <w:t>P</w:t>
      </w:r>
      <w:r w:rsidRPr="00450E46">
        <w:rPr>
          <w:rFonts w:ascii="Times New Roman" w:hAnsi="Times New Roman" w:cs="Times New Roman"/>
          <w:sz w:val="24"/>
          <w:szCs w:val="24"/>
          <w:lang w:val="fr-FR"/>
        </w:rPr>
        <w:t xml:space="preserve">art </w:t>
      </w:r>
      <w:proofErr w:type="gramStart"/>
      <w:r w:rsidRPr="00450E46">
        <w:rPr>
          <w:rFonts w:ascii="Times New Roman" w:hAnsi="Times New Roman" w:cs="Times New Roman"/>
          <w:sz w:val="24"/>
          <w:szCs w:val="24"/>
          <w:lang w:val="fr-FR"/>
        </w:rPr>
        <w:t>2</w:t>
      </w:r>
      <w:r w:rsidR="00164F45" w:rsidRPr="00450E46">
        <w:rPr>
          <w:rFonts w:ascii="Times New Roman" w:hAnsi="Times New Roman" w:cs="Times New Roman"/>
          <w:sz w:val="24"/>
          <w:szCs w:val="24"/>
          <w:lang w:val="fr-FR"/>
        </w:rPr>
        <w:t>:</w:t>
      </w:r>
      <w:proofErr w:type="gramEnd"/>
      <w:r w:rsidR="00164F45" w:rsidRPr="00450E4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50E46">
        <w:rPr>
          <w:rFonts w:ascii="Times New Roman" w:hAnsi="Times New Roman" w:cs="Times New Roman"/>
          <w:sz w:val="24"/>
          <w:szCs w:val="24"/>
          <w:lang w:val="fr-FR"/>
        </w:rPr>
        <w:t>Historiography</w:t>
      </w:r>
      <w:proofErr w:type="spellEnd"/>
      <w:r w:rsidRPr="00450E46">
        <w:rPr>
          <w:rFonts w:ascii="Times New Roman" w:hAnsi="Times New Roman" w:cs="Times New Roman"/>
          <w:sz w:val="24"/>
          <w:szCs w:val="24"/>
          <w:lang w:val="fr-FR"/>
        </w:rPr>
        <w:t xml:space="preserve"> and Images of </w:t>
      </w:r>
      <w:proofErr w:type="spellStart"/>
      <w:r w:rsidRPr="00450E46">
        <w:rPr>
          <w:rFonts w:ascii="Times New Roman" w:hAnsi="Times New Roman" w:cs="Times New Roman"/>
          <w:sz w:val="24"/>
          <w:szCs w:val="24"/>
          <w:lang w:val="fr-FR"/>
        </w:rPr>
        <w:t>Mystery</w:t>
      </w:r>
      <w:proofErr w:type="spellEnd"/>
      <w:r w:rsidRPr="00450E4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50E46">
        <w:rPr>
          <w:rFonts w:ascii="Times New Roman" w:hAnsi="Times New Roman" w:cs="Times New Roman"/>
          <w:sz w:val="24"/>
          <w:szCs w:val="24"/>
          <w:lang w:val="fr-FR"/>
        </w:rPr>
        <w:t>Cults</w:t>
      </w:r>
      <w:proofErr w:type="spellEnd"/>
      <w:r w:rsidR="00F7631F" w:rsidRPr="00450E46">
        <w:rPr>
          <w:rFonts w:ascii="Times New Roman" w:hAnsi="Times New Roman" w:cs="Times New Roman"/>
          <w:sz w:val="24"/>
          <w:szCs w:val="24"/>
          <w:lang w:val="fr-FR"/>
        </w:rPr>
        <w:br/>
      </w:r>
      <w:r w:rsidRPr="00450E46">
        <w:rPr>
          <w:rFonts w:ascii="Times New Roman" w:hAnsi="Times New Roman" w:cs="Times New Roman"/>
          <w:sz w:val="24"/>
          <w:szCs w:val="24"/>
          <w:lang w:val="fr-FR"/>
        </w:rPr>
        <w:t>Introduction to Part 2</w:t>
      </w:r>
      <w:r w:rsidR="00352BD9" w:rsidRPr="00450E46">
        <w:rPr>
          <w:rFonts w:ascii="Times New Roman" w:hAnsi="Times New Roman" w:cs="Times New Roman"/>
          <w:sz w:val="24"/>
          <w:szCs w:val="24"/>
          <w:lang w:val="fr-FR"/>
        </w:rPr>
        <w:t xml:space="preserve"> (101-102) /</w:t>
      </w:r>
      <w:r w:rsidRPr="00450E4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352BD9" w:rsidRPr="00450E46">
        <w:rPr>
          <w:rFonts w:ascii="Times New Roman" w:hAnsi="Times New Roman" w:cs="Times New Roman"/>
          <w:sz w:val="24"/>
          <w:szCs w:val="24"/>
          <w:lang w:val="fr-FR"/>
        </w:rPr>
        <w:t xml:space="preserve">Nicole </w:t>
      </w:r>
      <w:proofErr w:type="spellStart"/>
      <w:r w:rsidR="00352BD9" w:rsidRPr="00450E46">
        <w:rPr>
          <w:rFonts w:ascii="Times New Roman" w:hAnsi="Times New Roman" w:cs="Times New Roman"/>
          <w:sz w:val="24"/>
          <w:szCs w:val="24"/>
          <w:lang w:val="fr-FR"/>
        </w:rPr>
        <w:t>Belayche</w:t>
      </w:r>
      <w:proofErr w:type="spellEnd"/>
      <w:r w:rsidR="00352BD9" w:rsidRPr="00450E46">
        <w:rPr>
          <w:rFonts w:ascii="Times New Roman" w:hAnsi="Times New Roman" w:cs="Times New Roman"/>
          <w:sz w:val="24"/>
          <w:szCs w:val="24"/>
          <w:lang w:val="fr-FR"/>
        </w:rPr>
        <w:t xml:space="preserve"> and Francesco Massa </w:t>
      </w:r>
      <w:r w:rsidR="00F7631F" w:rsidRPr="00450E46">
        <w:rPr>
          <w:rFonts w:ascii="Times New Roman" w:hAnsi="Times New Roman" w:cs="Times New Roman"/>
          <w:sz w:val="24"/>
          <w:szCs w:val="24"/>
          <w:lang w:val="fr-FR"/>
        </w:rPr>
        <w:br/>
      </w:r>
      <w:r w:rsidRPr="00450E46">
        <w:rPr>
          <w:rFonts w:ascii="Times New Roman" w:hAnsi="Times New Roman" w:cs="Times New Roman"/>
          <w:sz w:val="24"/>
          <w:szCs w:val="24"/>
          <w:lang w:val="fr-FR"/>
        </w:rPr>
        <w:t xml:space="preserve">5 ‘The Seven Grades of </w:t>
      </w:r>
      <w:proofErr w:type="spellStart"/>
      <w:r w:rsidRPr="00450E46">
        <w:rPr>
          <w:rFonts w:ascii="Times New Roman" w:hAnsi="Times New Roman" w:cs="Times New Roman"/>
          <w:sz w:val="24"/>
          <w:szCs w:val="24"/>
          <w:lang w:val="fr-FR"/>
        </w:rPr>
        <w:t>Mithraism</w:t>
      </w:r>
      <w:proofErr w:type="spellEnd"/>
      <w:r w:rsidRPr="00450E46">
        <w:rPr>
          <w:rFonts w:ascii="Times New Roman" w:hAnsi="Times New Roman" w:cs="Times New Roman"/>
          <w:sz w:val="24"/>
          <w:szCs w:val="24"/>
          <w:lang w:val="fr-FR"/>
        </w:rPr>
        <w:t xml:space="preserve">’, or How to </w:t>
      </w:r>
      <w:proofErr w:type="spellStart"/>
      <w:r w:rsidRPr="00450E46">
        <w:rPr>
          <w:rFonts w:ascii="Times New Roman" w:hAnsi="Times New Roman" w:cs="Times New Roman"/>
          <w:sz w:val="24"/>
          <w:szCs w:val="24"/>
          <w:lang w:val="fr-FR"/>
        </w:rPr>
        <w:t>Build</w:t>
      </w:r>
      <w:proofErr w:type="spellEnd"/>
      <w:r w:rsidRPr="00450E46">
        <w:rPr>
          <w:rFonts w:ascii="Times New Roman" w:hAnsi="Times New Roman" w:cs="Times New Roman"/>
          <w:sz w:val="24"/>
          <w:szCs w:val="24"/>
          <w:lang w:val="fr-FR"/>
        </w:rPr>
        <w:t xml:space="preserve"> a Religion </w:t>
      </w:r>
      <w:r w:rsidR="00352BD9" w:rsidRPr="00450E46">
        <w:rPr>
          <w:rFonts w:ascii="Times New Roman" w:hAnsi="Times New Roman" w:cs="Times New Roman"/>
          <w:sz w:val="24"/>
          <w:szCs w:val="24"/>
          <w:lang w:val="fr-FR"/>
        </w:rPr>
        <w:t>(</w:t>
      </w:r>
      <w:r w:rsidRPr="00450E46">
        <w:rPr>
          <w:rFonts w:ascii="Times New Roman" w:hAnsi="Times New Roman" w:cs="Times New Roman"/>
          <w:sz w:val="24"/>
          <w:szCs w:val="24"/>
          <w:lang w:val="fr-FR"/>
        </w:rPr>
        <w:t>103</w:t>
      </w:r>
      <w:r w:rsidR="00352BD9" w:rsidRPr="00450E46">
        <w:rPr>
          <w:rFonts w:ascii="Times New Roman" w:hAnsi="Times New Roman" w:cs="Times New Roman"/>
          <w:sz w:val="24"/>
          <w:szCs w:val="24"/>
          <w:lang w:val="fr-FR"/>
        </w:rPr>
        <w:t xml:space="preserve">-122) / </w:t>
      </w:r>
      <w:r w:rsidRPr="00450E46">
        <w:rPr>
          <w:rFonts w:ascii="Times New Roman" w:hAnsi="Times New Roman" w:cs="Times New Roman"/>
          <w:sz w:val="24"/>
          <w:szCs w:val="24"/>
          <w:lang w:val="fr-FR"/>
        </w:rPr>
        <w:t xml:space="preserve">Philippa </w:t>
      </w:r>
      <w:proofErr w:type="spellStart"/>
      <w:r w:rsidRPr="00450E46">
        <w:rPr>
          <w:rFonts w:ascii="Times New Roman" w:hAnsi="Times New Roman" w:cs="Times New Roman"/>
          <w:sz w:val="24"/>
          <w:szCs w:val="24"/>
          <w:lang w:val="fr-FR"/>
        </w:rPr>
        <w:t>Adrych</w:t>
      </w:r>
      <w:proofErr w:type="spellEnd"/>
      <w:r w:rsidR="00F7631F" w:rsidRPr="00450E46">
        <w:rPr>
          <w:rFonts w:ascii="Times New Roman" w:hAnsi="Times New Roman" w:cs="Times New Roman"/>
          <w:sz w:val="24"/>
          <w:szCs w:val="24"/>
          <w:lang w:val="fr-FR"/>
        </w:rPr>
        <w:br/>
      </w:r>
      <w:r w:rsidRPr="00991359">
        <w:rPr>
          <w:rFonts w:ascii="Times New Roman" w:hAnsi="Times New Roman" w:cs="Times New Roman"/>
          <w:sz w:val="24"/>
          <w:szCs w:val="24"/>
          <w:lang w:val="fr-FR"/>
        </w:rPr>
        <w:t xml:space="preserve">6 Les mystères isiaques et leurs expressions figurées. </w:t>
      </w:r>
      <w:r w:rsidRPr="00450E46">
        <w:rPr>
          <w:rFonts w:ascii="Times New Roman" w:hAnsi="Times New Roman" w:cs="Times New Roman"/>
          <w:sz w:val="24"/>
          <w:szCs w:val="24"/>
          <w:lang w:val="en-GB"/>
        </w:rPr>
        <w:t xml:space="preserve">Des </w:t>
      </w:r>
      <w:proofErr w:type="spellStart"/>
      <w:r w:rsidRPr="00450E46">
        <w:rPr>
          <w:rFonts w:ascii="Times New Roman" w:hAnsi="Times New Roman" w:cs="Times New Roman"/>
          <w:sz w:val="24"/>
          <w:szCs w:val="24"/>
          <w:lang w:val="en-GB"/>
        </w:rPr>
        <w:t>exégèses</w:t>
      </w:r>
      <w:proofErr w:type="spellEnd"/>
      <w:r w:rsidR="00352BD9" w:rsidRPr="00450E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50E46">
        <w:rPr>
          <w:rFonts w:ascii="Times New Roman" w:hAnsi="Times New Roman" w:cs="Times New Roman"/>
          <w:sz w:val="24"/>
          <w:szCs w:val="24"/>
          <w:lang w:val="en-GB"/>
        </w:rPr>
        <w:t>modernes</w:t>
      </w:r>
      <w:proofErr w:type="spellEnd"/>
      <w:r w:rsidRPr="00450E46">
        <w:rPr>
          <w:rFonts w:ascii="Times New Roman" w:hAnsi="Times New Roman" w:cs="Times New Roman"/>
          <w:sz w:val="24"/>
          <w:szCs w:val="24"/>
          <w:lang w:val="en-GB"/>
        </w:rPr>
        <w:t xml:space="preserve"> aux allusions antiques </w:t>
      </w:r>
      <w:r w:rsidR="00352BD9" w:rsidRPr="00450E46">
        <w:rPr>
          <w:rFonts w:ascii="Times New Roman" w:hAnsi="Times New Roman" w:cs="Times New Roman"/>
          <w:sz w:val="24"/>
          <w:szCs w:val="24"/>
          <w:lang w:val="en-GB"/>
        </w:rPr>
        <w:t xml:space="preserve">(123-168) / </w:t>
      </w:r>
      <w:r w:rsidRPr="00450E46">
        <w:rPr>
          <w:rFonts w:ascii="Times New Roman" w:hAnsi="Times New Roman" w:cs="Times New Roman"/>
          <w:sz w:val="24"/>
          <w:szCs w:val="24"/>
          <w:lang w:val="en-GB"/>
        </w:rPr>
        <w:t xml:space="preserve">Richard </w:t>
      </w:r>
      <w:proofErr w:type="spellStart"/>
      <w:r w:rsidRPr="00450E46">
        <w:rPr>
          <w:rFonts w:ascii="Times New Roman" w:hAnsi="Times New Roman" w:cs="Times New Roman"/>
          <w:sz w:val="24"/>
          <w:szCs w:val="24"/>
          <w:lang w:val="en-GB"/>
        </w:rPr>
        <w:t>Veymiers</w:t>
      </w:r>
      <w:proofErr w:type="spellEnd"/>
      <w:r w:rsidR="00545D4D" w:rsidRPr="00450E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7631F" w:rsidRPr="00450E46">
        <w:rPr>
          <w:rFonts w:ascii="Times New Roman" w:hAnsi="Times New Roman" w:cs="Times New Roman"/>
          <w:sz w:val="24"/>
          <w:szCs w:val="24"/>
          <w:lang w:val="en-GB"/>
        </w:rPr>
        <w:br/>
      </w:r>
      <w:r w:rsidR="00F7631F" w:rsidRPr="00450E46">
        <w:rPr>
          <w:rFonts w:ascii="Times New Roman" w:hAnsi="Times New Roman" w:cs="Times New Roman"/>
          <w:sz w:val="24"/>
          <w:szCs w:val="24"/>
          <w:lang w:val="en-GB"/>
        </w:rPr>
        <w:br/>
      </w:r>
      <w:r w:rsidR="00352BD9" w:rsidRPr="0099135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991359">
        <w:rPr>
          <w:rFonts w:ascii="Times New Roman" w:hAnsi="Times New Roman" w:cs="Times New Roman"/>
          <w:sz w:val="24"/>
          <w:szCs w:val="24"/>
          <w:lang w:val="en-US"/>
        </w:rPr>
        <w:t>art 3</w:t>
      </w:r>
      <w:r w:rsidR="00352BD9" w:rsidRPr="00991359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991359">
        <w:rPr>
          <w:rFonts w:ascii="Times New Roman" w:hAnsi="Times New Roman" w:cs="Times New Roman"/>
          <w:sz w:val="24"/>
          <w:szCs w:val="24"/>
          <w:lang w:val="en-US"/>
        </w:rPr>
        <w:t>Depicting Objects to Signify Mystery Cults</w:t>
      </w:r>
      <w:r w:rsidR="00F7631F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991359">
        <w:rPr>
          <w:rFonts w:ascii="Times New Roman" w:hAnsi="Times New Roman" w:cs="Times New Roman"/>
          <w:sz w:val="24"/>
          <w:szCs w:val="24"/>
          <w:lang w:val="en-US"/>
        </w:rPr>
        <w:t xml:space="preserve">Introduction to Part 3 </w:t>
      </w:r>
      <w:r w:rsidR="00352BD9" w:rsidRPr="0099135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991359">
        <w:rPr>
          <w:rFonts w:ascii="Times New Roman" w:hAnsi="Times New Roman" w:cs="Times New Roman"/>
          <w:sz w:val="24"/>
          <w:szCs w:val="24"/>
          <w:lang w:val="en-US"/>
        </w:rPr>
        <w:t>171</w:t>
      </w:r>
      <w:r w:rsidR="00352BD9" w:rsidRPr="00991359">
        <w:rPr>
          <w:rFonts w:ascii="Times New Roman" w:hAnsi="Times New Roman" w:cs="Times New Roman"/>
          <w:sz w:val="24"/>
          <w:szCs w:val="24"/>
          <w:lang w:val="en-US"/>
        </w:rPr>
        <w:t xml:space="preserve">-172) / Nicole </w:t>
      </w:r>
      <w:proofErr w:type="spellStart"/>
      <w:r w:rsidR="00352BD9" w:rsidRPr="00991359">
        <w:rPr>
          <w:rFonts w:ascii="Times New Roman" w:hAnsi="Times New Roman" w:cs="Times New Roman"/>
          <w:sz w:val="24"/>
          <w:szCs w:val="24"/>
          <w:lang w:val="en-US"/>
        </w:rPr>
        <w:t>Belayche</w:t>
      </w:r>
      <w:proofErr w:type="spellEnd"/>
      <w:r w:rsidR="00352BD9" w:rsidRPr="00991359">
        <w:rPr>
          <w:rFonts w:ascii="Times New Roman" w:hAnsi="Times New Roman" w:cs="Times New Roman"/>
          <w:sz w:val="24"/>
          <w:szCs w:val="24"/>
          <w:lang w:val="en-US"/>
        </w:rPr>
        <w:t xml:space="preserve"> and Francesco Massa</w:t>
      </w:r>
      <w:r w:rsidR="00F7631F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991359">
        <w:rPr>
          <w:rFonts w:ascii="Times New Roman" w:hAnsi="Times New Roman" w:cs="Times New Roman"/>
          <w:sz w:val="24"/>
          <w:szCs w:val="24"/>
          <w:lang w:val="en-US"/>
        </w:rPr>
        <w:t xml:space="preserve">7 The </w:t>
      </w:r>
      <w:proofErr w:type="spellStart"/>
      <w:r w:rsidRPr="00991359">
        <w:rPr>
          <w:rFonts w:ascii="Times New Roman" w:hAnsi="Times New Roman" w:cs="Times New Roman"/>
          <w:sz w:val="24"/>
          <w:szCs w:val="24"/>
          <w:lang w:val="en-US"/>
        </w:rPr>
        <w:t>Liknon</w:t>
      </w:r>
      <w:proofErr w:type="spellEnd"/>
      <w:r w:rsidRPr="00991359">
        <w:rPr>
          <w:rFonts w:ascii="Times New Roman" w:hAnsi="Times New Roman" w:cs="Times New Roman"/>
          <w:sz w:val="24"/>
          <w:szCs w:val="24"/>
          <w:lang w:val="en-US"/>
        </w:rPr>
        <w:t xml:space="preserve"> and the Bundle: Does the Ritual ‘Initiatory’</w:t>
      </w:r>
      <w:r w:rsidR="00352BD9" w:rsidRPr="009913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91359">
        <w:rPr>
          <w:rFonts w:ascii="Times New Roman" w:hAnsi="Times New Roman" w:cs="Times New Roman"/>
          <w:sz w:val="24"/>
          <w:szCs w:val="24"/>
          <w:lang w:val="en-US"/>
        </w:rPr>
        <w:t xml:space="preserve">Object Make the Mystery? </w:t>
      </w:r>
      <w:r w:rsidR="00352BD9" w:rsidRPr="0099135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991359">
        <w:rPr>
          <w:rFonts w:ascii="Times New Roman" w:hAnsi="Times New Roman" w:cs="Times New Roman"/>
          <w:sz w:val="24"/>
          <w:szCs w:val="24"/>
          <w:lang w:val="en-US"/>
        </w:rPr>
        <w:t>173</w:t>
      </w:r>
      <w:r w:rsidR="00352BD9" w:rsidRPr="00991359">
        <w:rPr>
          <w:rFonts w:ascii="Times New Roman" w:hAnsi="Times New Roman" w:cs="Times New Roman"/>
          <w:sz w:val="24"/>
          <w:szCs w:val="24"/>
          <w:lang w:val="en-US"/>
        </w:rPr>
        <w:t xml:space="preserve">-193) / </w:t>
      </w:r>
      <w:r w:rsidRPr="00991359">
        <w:rPr>
          <w:rFonts w:ascii="Times New Roman" w:hAnsi="Times New Roman" w:cs="Times New Roman"/>
          <w:sz w:val="24"/>
          <w:szCs w:val="24"/>
          <w:lang w:val="en-US"/>
        </w:rPr>
        <w:t xml:space="preserve">Anne-Françoise </w:t>
      </w:r>
      <w:proofErr w:type="spellStart"/>
      <w:r w:rsidRPr="00991359">
        <w:rPr>
          <w:rFonts w:ascii="Times New Roman" w:hAnsi="Times New Roman" w:cs="Times New Roman"/>
          <w:sz w:val="24"/>
          <w:szCs w:val="24"/>
          <w:lang w:val="en-US"/>
        </w:rPr>
        <w:t>Jaccottet</w:t>
      </w:r>
      <w:proofErr w:type="spellEnd"/>
      <w:r w:rsidR="00F7631F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991359">
        <w:rPr>
          <w:rFonts w:ascii="Times New Roman" w:hAnsi="Times New Roman" w:cs="Times New Roman"/>
          <w:sz w:val="24"/>
          <w:szCs w:val="24"/>
          <w:lang w:val="en-US"/>
        </w:rPr>
        <w:t>8 The Cista, a Hallmark of Mater Magna’s Mysteries in the</w:t>
      </w:r>
      <w:r w:rsidR="00352BD9" w:rsidRPr="009913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91359">
        <w:rPr>
          <w:rFonts w:ascii="Times New Roman" w:hAnsi="Times New Roman" w:cs="Times New Roman"/>
          <w:sz w:val="24"/>
          <w:szCs w:val="24"/>
          <w:lang w:val="en-US"/>
        </w:rPr>
        <w:t xml:space="preserve">Roman World? </w:t>
      </w:r>
      <w:r w:rsidR="00352BD9" w:rsidRPr="0099135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991359">
        <w:rPr>
          <w:rFonts w:ascii="Times New Roman" w:hAnsi="Times New Roman" w:cs="Times New Roman"/>
          <w:sz w:val="24"/>
          <w:szCs w:val="24"/>
          <w:lang w:val="en-US"/>
        </w:rPr>
        <w:t>194</w:t>
      </w:r>
      <w:r w:rsidR="00352BD9" w:rsidRPr="00991359">
        <w:rPr>
          <w:rFonts w:ascii="Times New Roman" w:hAnsi="Times New Roman" w:cs="Times New Roman"/>
          <w:sz w:val="24"/>
          <w:szCs w:val="24"/>
          <w:lang w:val="en-US"/>
        </w:rPr>
        <w:t xml:space="preserve">-217) / </w:t>
      </w:r>
      <w:r w:rsidRPr="00991359">
        <w:rPr>
          <w:rFonts w:ascii="Times New Roman" w:hAnsi="Times New Roman" w:cs="Times New Roman"/>
          <w:sz w:val="24"/>
          <w:szCs w:val="24"/>
          <w:lang w:val="en-US"/>
        </w:rPr>
        <w:t xml:space="preserve">Françoise Van </w:t>
      </w:r>
      <w:proofErr w:type="spellStart"/>
      <w:r w:rsidRPr="00991359">
        <w:rPr>
          <w:rFonts w:ascii="Times New Roman" w:hAnsi="Times New Roman" w:cs="Times New Roman"/>
          <w:sz w:val="24"/>
          <w:szCs w:val="24"/>
          <w:lang w:val="en-US"/>
        </w:rPr>
        <w:t>Haeperen</w:t>
      </w:r>
      <w:proofErr w:type="spellEnd"/>
      <w:r w:rsidR="00F7631F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991359">
        <w:rPr>
          <w:rFonts w:ascii="Times New Roman" w:hAnsi="Times New Roman" w:cs="Times New Roman"/>
          <w:sz w:val="24"/>
          <w:szCs w:val="24"/>
          <w:lang w:val="en-US"/>
        </w:rPr>
        <w:t xml:space="preserve">Selected Bibliography </w:t>
      </w:r>
      <w:r w:rsidR="00352BD9" w:rsidRPr="0099135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991359">
        <w:rPr>
          <w:rFonts w:ascii="Times New Roman" w:hAnsi="Times New Roman" w:cs="Times New Roman"/>
          <w:sz w:val="24"/>
          <w:szCs w:val="24"/>
          <w:lang w:val="en-US"/>
        </w:rPr>
        <w:t>219</w:t>
      </w:r>
      <w:r w:rsidR="00352BD9" w:rsidRPr="00991359">
        <w:rPr>
          <w:rFonts w:ascii="Times New Roman" w:hAnsi="Times New Roman" w:cs="Times New Roman"/>
          <w:sz w:val="24"/>
          <w:szCs w:val="24"/>
          <w:lang w:val="en-US"/>
        </w:rPr>
        <w:t>-228)</w:t>
      </w:r>
      <w:r w:rsidR="00F7631F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991359">
        <w:rPr>
          <w:rFonts w:ascii="Times New Roman" w:hAnsi="Times New Roman" w:cs="Times New Roman"/>
          <w:sz w:val="24"/>
          <w:szCs w:val="24"/>
          <w:lang w:val="en-US"/>
        </w:rPr>
        <w:t xml:space="preserve">Index of Ancient Authors </w:t>
      </w:r>
      <w:r w:rsidR="00352BD9" w:rsidRPr="0099135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991359">
        <w:rPr>
          <w:rFonts w:ascii="Times New Roman" w:hAnsi="Times New Roman" w:cs="Times New Roman"/>
          <w:sz w:val="24"/>
          <w:szCs w:val="24"/>
          <w:lang w:val="en-US"/>
        </w:rPr>
        <w:t>229</w:t>
      </w:r>
      <w:r w:rsidR="00352BD9" w:rsidRPr="00991359">
        <w:rPr>
          <w:rFonts w:ascii="Times New Roman" w:hAnsi="Times New Roman" w:cs="Times New Roman"/>
          <w:sz w:val="24"/>
          <w:szCs w:val="24"/>
          <w:lang w:val="en-US"/>
        </w:rPr>
        <w:t>-231)</w:t>
      </w:r>
      <w:r w:rsidR="00F7631F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991359">
        <w:rPr>
          <w:rFonts w:ascii="Times New Roman" w:hAnsi="Times New Roman" w:cs="Times New Roman"/>
          <w:sz w:val="24"/>
          <w:szCs w:val="24"/>
          <w:lang w:val="en-US"/>
        </w:rPr>
        <w:t xml:space="preserve">Index of Inscriptions </w:t>
      </w:r>
      <w:r w:rsidR="00352BD9" w:rsidRPr="00991359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352BD9" w:rsidRPr="00991359">
        <w:rPr>
          <w:rFonts w:ascii="Times New Roman" w:hAnsi="Times New Roman" w:cs="Times New Roman"/>
          <w:i/>
          <w:iCs/>
          <w:sz w:val="24"/>
          <w:szCs w:val="24"/>
          <w:lang w:val="en-US"/>
        </w:rPr>
        <w:t>corpora</w:t>
      </w:r>
      <w:r w:rsidR="00352BD9" w:rsidRPr="0099135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991359">
        <w:rPr>
          <w:rFonts w:ascii="Times New Roman" w:hAnsi="Times New Roman" w:cs="Times New Roman"/>
          <w:sz w:val="24"/>
          <w:szCs w:val="24"/>
          <w:lang w:val="en-US"/>
        </w:rPr>
        <w:t>232</w:t>
      </w:r>
      <w:r w:rsidR="00352BD9" w:rsidRPr="00991359">
        <w:rPr>
          <w:rFonts w:ascii="Times New Roman" w:hAnsi="Times New Roman" w:cs="Times New Roman"/>
          <w:sz w:val="24"/>
          <w:szCs w:val="24"/>
          <w:lang w:val="en-US"/>
        </w:rPr>
        <w:t>-233)</w:t>
      </w:r>
      <w:r w:rsidR="00F7631F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991359">
        <w:rPr>
          <w:rFonts w:ascii="Times New Roman" w:hAnsi="Times New Roman" w:cs="Times New Roman"/>
          <w:sz w:val="24"/>
          <w:szCs w:val="24"/>
        </w:rPr>
        <w:t xml:space="preserve">General Index </w:t>
      </w:r>
      <w:r w:rsidR="00352BD9" w:rsidRPr="00991359">
        <w:rPr>
          <w:rFonts w:ascii="Times New Roman" w:hAnsi="Times New Roman" w:cs="Times New Roman"/>
          <w:sz w:val="24"/>
          <w:szCs w:val="24"/>
        </w:rPr>
        <w:t>(</w:t>
      </w:r>
      <w:r w:rsidRPr="00991359">
        <w:rPr>
          <w:rFonts w:ascii="Times New Roman" w:hAnsi="Times New Roman" w:cs="Times New Roman"/>
          <w:sz w:val="24"/>
          <w:szCs w:val="24"/>
        </w:rPr>
        <w:t>234</w:t>
      </w:r>
      <w:r w:rsidR="00352BD9" w:rsidRPr="00991359">
        <w:rPr>
          <w:rFonts w:ascii="Times New Roman" w:hAnsi="Times New Roman" w:cs="Times New Roman"/>
          <w:sz w:val="24"/>
          <w:szCs w:val="24"/>
        </w:rPr>
        <w:t>-237)</w:t>
      </w:r>
      <w:r w:rsidR="00F7631F">
        <w:rPr>
          <w:rFonts w:ascii="Times New Roman" w:hAnsi="Times New Roman" w:cs="Times New Roman"/>
          <w:sz w:val="24"/>
          <w:szCs w:val="24"/>
        </w:rPr>
        <w:br/>
      </w:r>
    </w:p>
    <w:sectPr w:rsidR="00545D4D" w:rsidRPr="009913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06809" w14:textId="77777777" w:rsidR="00E03918" w:rsidRDefault="00E03918" w:rsidP="00E708AD">
      <w:pPr>
        <w:spacing w:after="0" w:line="240" w:lineRule="auto"/>
      </w:pPr>
      <w:r>
        <w:separator/>
      </w:r>
    </w:p>
  </w:endnote>
  <w:endnote w:type="continuationSeparator" w:id="0">
    <w:p w14:paraId="01E0E83E" w14:textId="77777777" w:rsidR="00E03918" w:rsidRDefault="00E03918" w:rsidP="00E70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E4A4E" w14:textId="77777777" w:rsidR="00E03918" w:rsidRDefault="00E03918" w:rsidP="00E708AD">
      <w:pPr>
        <w:spacing w:after="0" w:line="240" w:lineRule="auto"/>
      </w:pPr>
      <w:r>
        <w:separator/>
      </w:r>
    </w:p>
  </w:footnote>
  <w:footnote w:type="continuationSeparator" w:id="0">
    <w:p w14:paraId="662858D6" w14:textId="77777777" w:rsidR="00E03918" w:rsidRDefault="00E03918" w:rsidP="00E708AD">
      <w:pPr>
        <w:spacing w:after="0" w:line="240" w:lineRule="auto"/>
      </w:pPr>
      <w:r>
        <w:continuationSeparator/>
      </w:r>
    </w:p>
  </w:footnote>
  <w:footnote w:id="1">
    <w:p w14:paraId="5C4F5FD3" w14:textId="0BB418D3" w:rsidR="00E708AD" w:rsidRPr="00C36563" w:rsidRDefault="00E708AD">
      <w:pPr>
        <w:pStyle w:val="Testonotaapidipagina"/>
        <w:rPr>
          <w:rFonts w:ascii="Times New Roman" w:hAnsi="Times New Roman" w:cs="Times New Roman"/>
          <w:sz w:val="24"/>
          <w:szCs w:val="24"/>
          <w:lang w:val="en-US"/>
        </w:rPr>
      </w:pPr>
      <w:r w:rsidRPr="00C36563">
        <w:rPr>
          <w:rStyle w:val="Rimandonotaapidipagina"/>
          <w:rFonts w:ascii="Times New Roman" w:hAnsi="Times New Roman" w:cs="Times New Roman"/>
          <w:sz w:val="24"/>
          <w:szCs w:val="24"/>
        </w:rPr>
        <w:footnoteRef/>
      </w:r>
      <w:r w:rsidRPr="00C36563">
        <w:rPr>
          <w:rFonts w:ascii="Times New Roman" w:hAnsi="Times New Roman" w:cs="Times New Roman"/>
          <w:sz w:val="24"/>
          <w:szCs w:val="24"/>
          <w:lang w:val="en-US"/>
        </w:rPr>
        <w:t xml:space="preserve"> Enn. 5, 1, 7, 33.</w:t>
      </w:r>
    </w:p>
  </w:footnote>
  <w:footnote w:id="2">
    <w:p w14:paraId="5788BD4D" w14:textId="5FA86650" w:rsidR="006674AF" w:rsidRPr="00C36563" w:rsidRDefault="00307887" w:rsidP="00D85E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6563">
        <w:rPr>
          <w:rStyle w:val="Rimandonotaapidipagina"/>
          <w:rFonts w:ascii="Times New Roman" w:hAnsi="Times New Roman" w:cs="Times New Roman"/>
          <w:sz w:val="24"/>
          <w:szCs w:val="24"/>
        </w:rPr>
        <w:footnoteRef/>
      </w:r>
      <w:r w:rsidRPr="00C36563">
        <w:rPr>
          <w:rFonts w:ascii="Times New Roman" w:hAnsi="Times New Roman" w:cs="Times New Roman"/>
          <w:sz w:val="24"/>
          <w:szCs w:val="24"/>
          <w:lang w:val="en-US"/>
        </w:rPr>
        <w:t xml:space="preserve"> Si </w:t>
      </w:r>
      <w:proofErr w:type="spellStart"/>
      <w:r w:rsidRPr="00C36563">
        <w:rPr>
          <w:rFonts w:ascii="Times New Roman" w:hAnsi="Times New Roman" w:cs="Times New Roman"/>
          <w:sz w:val="24"/>
          <w:szCs w:val="24"/>
          <w:lang w:val="en-US"/>
        </w:rPr>
        <w:t>veda</w:t>
      </w:r>
      <w:r w:rsidR="00D85E3C" w:rsidRPr="00C36563">
        <w:rPr>
          <w:rFonts w:ascii="Times New Roman" w:hAnsi="Times New Roman" w:cs="Times New Roman"/>
          <w:sz w:val="24"/>
          <w:szCs w:val="24"/>
          <w:lang w:val="en-US"/>
        </w:rPr>
        <w:t>no</w:t>
      </w:r>
      <w:proofErr w:type="spellEnd"/>
      <w:r w:rsidRPr="00C365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85E3C" w:rsidRPr="00C36563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proofErr w:type="spellStart"/>
      <w:r w:rsidR="00D85E3C" w:rsidRPr="00C36563">
        <w:rPr>
          <w:rFonts w:ascii="Times New Roman" w:hAnsi="Times New Roman" w:cs="Times New Roman"/>
          <w:sz w:val="24"/>
          <w:szCs w:val="24"/>
          <w:lang w:val="en-US"/>
        </w:rPr>
        <w:t>particolare</w:t>
      </w:r>
      <w:proofErr w:type="spellEnd"/>
      <w:r w:rsidRPr="00C365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85E3C" w:rsidRPr="00C36563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D85E3C" w:rsidRPr="00C365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85E3C" w:rsidRPr="00C36563">
        <w:rPr>
          <w:rFonts w:ascii="Times New Roman" w:hAnsi="Times New Roman" w:cs="Times New Roman"/>
          <w:sz w:val="24"/>
          <w:szCs w:val="24"/>
          <w:lang w:val="en-US"/>
        </w:rPr>
        <w:t>seguenti</w:t>
      </w:r>
      <w:proofErr w:type="spellEnd"/>
      <w:r w:rsidR="00D85E3C" w:rsidRPr="00C365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85E3C" w:rsidRPr="00C36563">
        <w:rPr>
          <w:rFonts w:ascii="Times New Roman" w:hAnsi="Times New Roman" w:cs="Times New Roman"/>
          <w:sz w:val="24"/>
          <w:szCs w:val="24"/>
          <w:lang w:val="en-US"/>
        </w:rPr>
        <w:t>studi</w:t>
      </w:r>
      <w:proofErr w:type="spellEnd"/>
      <w:r w:rsidR="00D85E3C" w:rsidRPr="00C3656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D85E3C" w:rsidRPr="00C36563">
        <w:rPr>
          <w:rFonts w:ascii="Times New Roman" w:hAnsi="Times New Roman" w:cs="Times New Roman"/>
          <w:sz w:val="24"/>
          <w:szCs w:val="24"/>
          <w:lang w:val="en-US"/>
        </w:rPr>
        <w:t>citati</w:t>
      </w:r>
      <w:proofErr w:type="spellEnd"/>
      <w:r w:rsidR="00D85E3C" w:rsidRPr="00C365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85E3C" w:rsidRPr="00C36563">
        <w:rPr>
          <w:rFonts w:ascii="Times New Roman" w:hAnsi="Times New Roman" w:cs="Times New Roman"/>
          <w:sz w:val="24"/>
          <w:szCs w:val="24"/>
          <w:lang w:val="en-US"/>
        </w:rPr>
        <w:t>nelle</w:t>
      </w:r>
      <w:proofErr w:type="spellEnd"/>
      <w:r w:rsidR="00D85E3C" w:rsidRPr="00C36563">
        <w:rPr>
          <w:rFonts w:ascii="Times New Roman" w:hAnsi="Times New Roman" w:cs="Times New Roman"/>
          <w:sz w:val="24"/>
          <w:szCs w:val="24"/>
          <w:lang w:val="en-US"/>
        </w:rPr>
        <w:t xml:space="preserve"> note del </w:t>
      </w:r>
      <w:proofErr w:type="spellStart"/>
      <w:r w:rsidR="00D85E3C" w:rsidRPr="00C36563">
        <w:rPr>
          <w:rFonts w:ascii="Times New Roman" w:hAnsi="Times New Roman" w:cs="Times New Roman"/>
          <w:sz w:val="24"/>
          <w:szCs w:val="24"/>
          <w:lang w:val="en-US"/>
        </w:rPr>
        <w:t>capitolo</w:t>
      </w:r>
      <w:proofErr w:type="spellEnd"/>
      <w:r w:rsidR="00D85E3C" w:rsidRPr="00C365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85E3C" w:rsidRPr="00C36563">
        <w:rPr>
          <w:rFonts w:ascii="Times New Roman" w:hAnsi="Times New Roman" w:cs="Times New Roman"/>
          <w:sz w:val="24"/>
          <w:szCs w:val="24"/>
          <w:lang w:val="en-US"/>
        </w:rPr>
        <w:t>introduttivo</w:t>
      </w:r>
      <w:proofErr w:type="spellEnd"/>
      <w:r w:rsidR="00D85E3C" w:rsidRPr="00C36563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="00D85E3C" w:rsidRPr="00C36563">
        <w:rPr>
          <w:rFonts w:ascii="Times New Roman" w:hAnsi="Times New Roman" w:cs="Times New Roman"/>
          <w:sz w:val="24"/>
          <w:szCs w:val="24"/>
          <w:lang w:val="en-US"/>
        </w:rPr>
        <w:t>Belayche</w:t>
      </w:r>
      <w:proofErr w:type="spellEnd"/>
      <w:r w:rsidR="00D85E3C" w:rsidRPr="00C36563">
        <w:rPr>
          <w:rFonts w:ascii="Times New Roman" w:hAnsi="Times New Roman" w:cs="Times New Roman"/>
          <w:sz w:val="24"/>
          <w:szCs w:val="24"/>
          <w:lang w:val="en-US"/>
        </w:rPr>
        <w:t xml:space="preserve"> e Massa: </w:t>
      </w:r>
      <w:r w:rsidRPr="00C36563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D85E3C" w:rsidRPr="00C3656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C36563">
        <w:rPr>
          <w:rFonts w:ascii="Times New Roman" w:hAnsi="Times New Roman" w:cs="Times New Roman"/>
          <w:sz w:val="24"/>
          <w:szCs w:val="24"/>
          <w:lang w:val="en-US"/>
        </w:rPr>
        <w:t xml:space="preserve"> Gordon, </w:t>
      </w:r>
      <w:r w:rsidRPr="00C36563">
        <w:rPr>
          <w:rFonts w:ascii="Times New Roman" w:hAnsi="Times New Roman" w:cs="Times New Roman"/>
          <w:i/>
          <w:iCs/>
          <w:sz w:val="24"/>
          <w:szCs w:val="24"/>
          <w:lang w:val="en-US"/>
        </w:rPr>
        <w:t>Image and Value in the Graeco-Roman World. Studies in Mithraism and</w:t>
      </w:r>
      <w:r w:rsidR="00D85E3C" w:rsidRPr="00C3656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C36563">
        <w:rPr>
          <w:rFonts w:ascii="Times New Roman" w:hAnsi="Times New Roman" w:cs="Times New Roman"/>
          <w:i/>
          <w:iCs/>
          <w:sz w:val="24"/>
          <w:szCs w:val="24"/>
        </w:rPr>
        <w:t>Religious</w:t>
      </w:r>
      <w:proofErr w:type="spellEnd"/>
      <w:r w:rsidRPr="00C36563">
        <w:rPr>
          <w:rFonts w:ascii="Times New Roman" w:hAnsi="Times New Roman" w:cs="Times New Roman"/>
          <w:i/>
          <w:iCs/>
          <w:sz w:val="24"/>
          <w:szCs w:val="24"/>
        </w:rPr>
        <w:t xml:space="preserve"> Art </w:t>
      </w:r>
      <w:r w:rsidRPr="00C3656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36563">
        <w:rPr>
          <w:rFonts w:ascii="Times New Roman" w:hAnsi="Times New Roman" w:cs="Times New Roman"/>
          <w:sz w:val="24"/>
          <w:szCs w:val="24"/>
        </w:rPr>
        <w:t>Aldershot</w:t>
      </w:r>
      <w:proofErr w:type="spellEnd"/>
      <w:r w:rsidRPr="00C365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6563">
        <w:rPr>
          <w:rFonts w:ascii="Times New Roman" w:hAnsi="Times New Roman" w:cs="Times New Roman"/>
          <w:sz w:val="24"/>
          <w:szCs w:val="24"/>
        </w:rPr>
        <w:t>Brookfield</w:t>
      </w:r>
      <w:proofErr w:type="spellEnd"/>
      <w:r w:rsidRPr="00C36563">
        <w:rPr>
          <w:rFonts w:ascii="Times New Roman" w:hAnsi="Times New Roman" w:cs="Times New Roman"/>
          <w:sz w:val="24"/>
          <w:szCs w:val="24"/>
        </w:rPr>
        <w:t xml:space="preserve"> 1996)</w:t>
      </w:r>
      <w:r w:rsidR="00D85E3C" w:rsidRPr="00C36563">
        <w:rPr>
          <w:rFonts w:ascii="Times New Roman" w:hAnsi="Times New Roman" w:cs="Times New Roman"/>
          <w:sz w:val="24"/>
          <w:szCs w:val="24"/>
        </w:rPr>
        <w:t xml:space="preserve">; R. Beck, </w:t>
      </w:r>
      <w:r w:rsidR="00375DD5" w:rsidRPr="00C36563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D85E3C" w:rsidRPr="00C36563">
        <w:rPr>
          <w:rFonts w:ascii="Times New Roman" w:hAnsi="Times New Roman" w:cs="Times New Roman"/>
          <w:sz w:val="24"/>
          <w:szCs w:val="24"/>
        </w:rPr>
        <w:t>Myth</w:t>
      </w:r>
      <w:proofErr w:type="spellEnd"/>
      <w:r w:rsidR="00D85E3C" w:rsidRPr="00C365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85E3C" w:rsidRPr="00C36563">
        <w:rPr>
          <w:rFonts w:ascii="Times New Roman" w:hAnsi="Times New Roman" w:cs="Times New Roman"/>
          <w:sz w:val="24"/>
          <w:szCs w:val="24"/>
        </w:rPr>
        <w:t>Doctrine</w:t>
      </w:r>
      <w:proofErr w:type="spellEnd"/>
      <w:r w:rsidR="00D85E3C" w:rsidRPr="00C36563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="00D85E3C" w:rsidRPr="00C36563">
        <w:rPr>
          <w:rFonts w:ascii="Times New Roman" w:hAnsi="Times New Roman" w:cs="Times New Roman"/>
          <w:sz w:val="24"/>
          <w:szCs w:val="24"/>
        </w:rPr>
        <w:t>Initiation</w:t>
      </w:r>
      <w:proofErr w:type="spellEnd"/>
      <w:r w:rsidR="00D85E3C" w:rsidRPr="00C36563">
        <w:rPr>
          <w:rFonts w:ascii="Times New Roman" w:hAnsi="Times New Roman" w:cs="Times New Roman"/>
          <w:sz w:val="24"/>
          <w:szCs w:val="24"/>
        </w:rPr>
        <w:t xml:space="preserve"> in the Mysteries of </w:t>
      </w:r>
      <w:proofErr w:type="spellStart"/>
      <w:r w:rsidR="00D85E3C" w:rsidRPr="00C36563">
        <w:rPr>
          <w:rFonts w:ascii="Times New Roman" w:hAnsi="Times New Roman" w:cs="Times New Roman"/>
          <w:sz w:val="24"/>
          <w:szCs w:val="24"/>
        </w:rPr>
        <w:t>Mithras</w:t>
      </w:r>
      <w:proofErr w:type="spellEnd"/>
      <w:r w:rsidR="00D85E3C" w:rsidRPr="00C36563">
        <w:rPr>
          <w:rFonts w:ascii="Times New Roman" w:hAnsi="Times New Roman" w:cs="Times New Roman"/>
          <w:sz w:val="24"/>
          <w:szCs w:val="24"/>
        </w:rPr>
        <w:t xml:space="preserve">: New </w:t>
      </w:r>
      <w:proofErr w:type="spellStart"/>
      <w:r w:rsidR="00D85E3C" w:rsidRPr="00C36563">
        <w:rPr>
          <w:rFonts w:ascii="Times New Roman" w:hAnsi="Times New Roman" w:cs="Times New Roman"/>
          <w:sz w:val="24"/>
          <w:szCs w:val="24"/>
        </w:rPr>
        <w:t>Evidence</w:t>
      </w:r>
      <w:proofErr w:type="spellEnd"/>
      <w:r w:rsidR="00D85E3C" w:rsidRPr="00C36563">
        <w:rPr>
          <w:rFonts w:ascii="Times New Roman" w:hAnsi="Times New Roman" w:cs="Times New Roman"/>
          <w:sz w:val="24"/>
          <w:szCs w:val="24"/>
        </w:rPr>
        <w:t xml:space="preserve"> from a Cult Vessel</w:t>
      </w:r>
      <w:r w:rsidR="00375DD5" w:rsidRPr="00C36563">
        <w:rPr>
          <w:rFonts w:ascii="Times New Roman" w:hAnsi="Times New Roman" w:cs="Times New Roman"/>
          <w:sz w:val="24"/>
          <w:szCs w:val="24"/>
        </w:rPr>
        <w:t>”</w:t>
      </w:r>
      <w:r w:rsidR="00D85E3C" w:rsidRPr="00C36563">
        <w:rPr>
          <w:rFonts w:ascii="Times New Roman" w:hAnsi="Times New Roman" w:cs="Times New Roman"/>
          <w:sz w:val="24"/>
          <w:szCs w:val="24"/>
        </w:rPr>
        <w:t xml:space="preserve">, </w:t>
      </w:r>
      <w:r w:rsidR="00D85E3C" w:rsidRPr="00DB75E0">
        <w:rPr>
          <w:rFonts w:ascii="Times New Roman" w:hAnsi="Times New Roman" w:cs="Times New Roman"/>
          <w:i/>
          <w:iCs/>
          <w:sz w:val="24"/>
          <w:szCs w:val="24"/>
        </w:rPr>
        <w:t>JRS</w:t>
      </w:r>
      <w:r w:rsidR="00D85E3C" w:rsidRPr="00C36563">
        <w:rPr>
          <w:rFonts w:ascii="Times New Roman" w:hAnsi="Times New Roman" w:cs="Times New Roman"/>
          <w:sz w:val="24"/>
          <w:szCs w:val="24"/>
        </w:rPr>
        <w:t xml:space="preserve"> 90 (2000), 145-180</w:t>
      </w:r>
      <w:r w:rsidR="0016771F" w:rsidRPr="00C36563">
        <w:rPr>
          <w:rFonts w:ascii="Times New Roman" w:hAnsi="Times New Roman" w:cs="Times New Roman"/>
          <w:sz w:val="24"/>
          <w:szCs w:val="24"/>
        </w:rPr>
        <w:t>.</w:t>
      </w:r>
    </w:p>
  </w:footnote>
  <w:footnote w:id="3">
    <w:p w14:paraId="0E28E19A" w14:textId="0714C0E3" w:rsidR="006F47BD" w:rsidRPr="00C36563" w:rsidRDefault="006F47BD">
      <w:pPr>
        <w:pStyle w:val="Testonotaapidipagina"/>
        <w:rPr>
          <w:rFonts w:ascii="Times New Roman" w:hAnsi="Times New Roman" w:cs="Times New Roman"/>
          <w:sz w:val="24"/>
          <w:szCs w:val="24"/>
        </w:rPr>
      </w:pPr>
      <w:r w:rsidRPr="00C36563">
        <w:rPr>
          <w:rStyle w:val="Rimandonotaapidipagina"/>
          <w:rFonts w:ascii="Times New Roman" w:hAnsi="Times New Roman" w:cs="Times New Roman"/>
          <w:sz w:val="24"/>
          <w:szCs w:val="24"/>
        </w:rPr>
        <w:footnoteRef/>
      </w:r>
      <w:r w:rsidRPr="00C36563">
        <w:rPr>
          <w:rFonts w:ascii="Times New Roman" w:hAnsi="Times New Roman" w:cs="Times New Roman"/>
          <w:sz w:val="24"/>
          <w:szCs w:val="24"/>
        </w:rPr>
        <w:t xml:space="preserve"> Per il mondo romano </w:t>
      </w:r>
      <w:proofErr w:type="spellStart"/>
      <w:r w:rsidRPr="00C36563">
        <w:rPr>
          <w:rFonts w:ascii="Times New Roman" w:hAnsi="Times New Roman" w:cs="Times New Roman"/>
          <w:sz w:val="24"/>
          <w:szCs w:val="24"/>
        </w:rPr>
        <w:t>Stéphanie</w:t>
      </w:r>
      <w:proofErr w:type="spellEnd"/>
      <w:r w:rsidRPr="00C36563">
        <w:rPr>
          <w:rFonts w:ascii="Times New Roman" w:hAnsi="Times New Roman" w:cs="Times New Roman"/>
          <w:sz w:val="24"/>
          <w:szCs w:val="24"/>
        </w:rPr>
        <w:t xml:space="preserve"> Wyler preferisce cautamente utilizzare il termine di </w:t>
      </w:r>
      <w:r w:rsidR="00555C69" w:rsidRPr="00C36563">
        <w:rPr>
          <w:rFonts w:ascii="Times New Roman" w:hAnsi="Times New Roman" w:cs="Times New Roman"/>
          <w:sz w:val="24"/>
          <w:szCs w:val="24"/>
        </w:rPr>
        <w:t>‘</w:t>
      </w:r>
      <w:r w:rsidRPr="00C36563">
        <w:rPr>
          <w:rFonts w:ascii="Times New Roman" w:hAnsi="Times New Roman" w:cs="Times New Roman"/>
          <w:sz w:val="24"/>
          <w:szCs w:val="24"/>
        </w:rPr>
        <w:t>iniziazioni dionisiache</w:t>
      </w:r>
      <w:r w:rsidR="00555C69" w:rsidRPr="00C36563">
        <w:rPr>
          <w:rFonts w:ascii="Times New Roman" w:hAnsi="Times New Roman" w:cs="Times New Roman"/>
          <w:sz w:val="24"/>
          <w:szCs w:val="24"/>
        </w:rPr>
        <w:t>’</w:t>
      </w:r>
      <w:r w:rsidRPr="00C36563">
        <w:rPr>
          <w:rFonts w:ascii="Times New Roman" w:hAnsi="Times New Roman" w:cs="Times New Roman"/>
          <w:sz w:val="24"/>
          <w:szCs w:val="24"/>
        </w:rPr>
        <w:t>, per le ragioni che spiega all’inizio del suo lavoro.</w:t>
      </w:r>
    </w:p>
  </w:footnote>
  <w:footnote w:id="4">
    <w:p w14:paraId="6FE2AD05" w14:textId="5798B78A" w:rsidR="00A03581" w:rsidRPr="00C36563" w:rsidRDefault="00A03581">
      <w:pPr>
        <w:pStyle w:val="Testonotaapidipagina"/>
        <w:rPr>
          <w:rFonts w:ascii="Times New Roman" w:hAnsi="Times New Roman" w:cs="Times New Roman"/>
          <w:sz w:val="24"/>
          <w:szCs w:val="24"/>
        </w:rPr>
      </w:pPr>
      <w:r w:rsidRPr="00C36563">
        <w:rPr>
          <w:rStyle w:val="Rimandonotaapidipagina"/>
          <w:rFonts w:ascii="Times New Roman" w:hAnsi="Times New Roman" w:cs="Times New Roman"/>
          <w:sz w:val="24"/>
          <w:szCs w:val="24"/>
        </w:rPr>
        <w:footnoteRef/>
      </w:r>
      <w:r w:rsidRPr="00C36563">
        <w:rPr>
          <w:rFonts w:ascii="Times New Roman" w:hAnsi="Times New Roman" w:cs="Times New Roman"/>
          <w:sz w:val="24"/>
          <w:szCs w:val="24"/>
        </w:rPr>
        <w:t xml:space="preserve"> Per la coppa a figure nere (Napoli Stg 172) attribuita al Pittore di </w:t>
      </w:r>
      <w:proofErr w:type="spellStart"/>
      <w:r w:rsidRPr="00C36563">
        <w:rPr>
          <w:rFonts w:ascii="Times New Roman" w:hAnsi="Times New Roman" w:cs="Times New Roman"/>
          <w:sz w:val="24"/>
          <w:szCs w:val="24"/>
        </w:rPr>
        <w:t>Kallis</w:t>
      </w:r>
      <w:proofErr w:type="spellEnd"/>
      <w:r w:rsidRPr="00C36563">
        <w:rPr>
          <w:rFonts w:ascii="Times New Roman" w:hAnsi="Times New Roman" w:cs="Times New Roman"/>
          <w:sz w:val="24"/>
          <w:szCs w:val="24"/>
        </w:rPr>
        <w:t xml:space="preserve"> vedi già </w:t>
      </w:r>
      <w:r w:rsidR="00555C69" w:rsidRPr="00C36563">
        <w:rPr>
          <w:rFonts w:ascii="Times New Roman" w:hAnsi="Times New Roman" w:cs="Times New Roman"/>
          <w:sz w:val="24"/>
          <w:szCs w:val="24"/>
        </w:rPr>
        <w:t xml:space="preserve">C. </w:t>
      </w:r>
      <w:r w:rsidRPr="00C36563">
        <w:rPr>
          <w:rFonts w:ascii="Times New Roman" w:hAnsi="Times New Roman" w:cs="Times New Roman"/>
          <w:sz w:val="24"/>
          <w:szCs w:val="24"/>
        </w:rPr>
        <w:t>Isler-</w:t>
      </w:r>
      <w:proofErr w:type="spellStart"/>
      <w:r w:rsidRPr="00C36563">
        <w:rPr>
          <w:rFonts w:ascii="Times New Roman" w:hAnsi="Times New Roman" w:cs="Times New Roman"/>
          <w:sz w:val="24"/>
          <w:szCs w:val="24"/>
        </w:rPr>
        <w:t>Kerényi</w:t>
      </w:r>
      <w:proofErr w:type="spellEnd"/>
      <w:r w:rsidR="00555C69" w:rsidRPr="00C365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55C69" w:rsidRPr="00C36563">
        <w:rPr>
          <w:rFonts w:ascii="Times New Roman" w:hAnsi="Times New Roman" w:cs="Times New Roman"/>
          <w:i/>
          <w:iCs/>
          <w:sz w:val="24"/>
          <w:szCs w:val="24"/>
        </w:rPr>
        <w:t>Dionysos</w:t>
      </w:r>
      <w:proofErr w:type="spellEnd"/>
      <w:r w:rsidR="00555C69" w:rsidRPr="00C36563">
        <w:rPr>
          <w:rFonts w:ascii="Times New Roman" w:hAnsi="Times New Roman" w:cs="Times New Roman"/>
          <w:i/>
          <w:iCs/>
          <w:sz w:val="24"/>
          <w:szCs w:val="24"/>
        </w:rPr>
        <w:t xml:space="preserve"> nella Grecia arcaica: il contributo delle immagini</w:t>
      </w:r>
      <w:r w:rsidR="00555C69" w:rsidRPr="00C36563">
        <w:rPr>
          <w:rFonts w:ascii="Times New Roman" w:hAnsi="Times New Roman" w:cs="Times New Roman"/>
          <w:sz w:val="24"/>
          <w:szCs w:val="24"/>
        </w:rPr>
        <w:t>, Pisa - Roma</w:t>
      </w:r>
      <w:r w:rsidRPr="00C36563">
        <w:rPr>
          <w:rFonts w:ascii="Times New Roman" w:hAnsi="Times New Roman" w:cs="Times New Roman"/>
          <w:sz w:val="24"/>
          <w:szCs w:val="24"/>
        </w:rPr>
        <w:t xml:space="preserve"> 2001, pp. 176-177; </w:t>
      </w:r>
      <w:proofErr w:type="spellStart"/>
      <w:r w:rsidRPr="00C36563">
        <w:rPr>
          <w:rFonts w:ascii="Times New Roman" w:hAnsi="Times New Roman" w:cs="Times New Roman"/>
          <w:sz w:val="24"/>
          <w:szCs w:val="24"/>
        </w:rPr>
        <w:t>ead</w:t>
      </w:r>
      <w:proofErr w:type="spellEnd"/>
      <w:r w:rsidRPr="00C3656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55C69" w:rsidRPr="00C36563">
        <w:rPr>
          <w:rFonts w:ascii="Times New Roman" w:hAnsi="Times New Roman" w:cs="Times New Roman"/>
          <w:i/>
          <w:iCs/>
          <w:sz w:val="24"/>
          <w:szCs w:val="24"/>
        </w:rPr>
        <w:t>Dionysos</w:t>
      </w:r>
      <w:proofErr w:type="spellEnd"/>
      <w:r w:rsidR="00555C69" w:rsidRPr="00C36563">
        <w:rPr>
          <w:rFonts w:ascii="Times New Roman" w:hAnsi="Times New Roman" w:cs="Times New Roman"/>
          <w:i/>
          <w:iCs/>
          <w:sz w:val="24"/>
          <w:szCs w:val="24"/>
        </w:rPr>
        <w:t xml:space="preserve"> in </w:t>
      </w:r>
      <w:proofErr w:type="spellStart"/>
      <w:r w:rsidR="00555C69" w:rsidRPr="00C36563">
        <w:rPr>
          <w:rFonts w:ascii="Times New Roman" w:hAnsi="Times New Roman" w:cs="Times New Roman"/>
          <w:i/>
          <w:iCs/>
          <w:sz w:val="24"/>
          <w:szCs w:val="24"/>
        </w:rPr>
        <w:t>Archaic</w:t>
      </w:r>
      <w:proofErr w:type="spellEnd"/>
      <w:r w:rsidR="00555C69" w:rsidRPr="00C3656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555C69" w:rsidRPr="00C36563">
        <w:rPr>
          <w:rFonts w:ascii="Times New Roman" w:hAnsi="Times New Roman" w:cs="Times New Roman"/>
          <w:i/>
          <w:iCs/>
          <w:sz w:val="24"/>
          <w:szCs w:val="24"/>
        </w:rPr>
        <w:t>Greece</w:t>
      </w:r>
      <w:proofErr w:type="spellEnd"/>
      <w:r w:rsidR="00555C69" w:rsidRPr="00C36563">
        <w:rPr>
          <w:rFonts w:ascii="Times New Roman" w:hAnsi="Times New Roman" w:cs="Times New Roman"/>
          <w:i/>
          <w:iCs/>
          <w:sz w:val="24"/>
          <w:szCs w:val="24"/>
        </w:rPr>
        <w:t xml:space="preserve">. An </w:t>
      </w:r>
      <w:proofErr w:type="spellStart"/>
      <w:r w:rsidR="00555C69" w:rsidRPr="00C36563">
        <w:rPr>
          <w:rFonts w:ascii="Times New Roman" w:hAnsi="Times New Roman" w:cs="Times New Roman"/>
          <w:i/>
          <w:iCs/>
          <w:sz w:val="24"/>
          <w:szCs w:val="24"/>
        </w:rPr>
        <w:t>Understanding</w:t>
      </w:r>
      <w:proofErr w:type="spellEnd"/>
      <w:r w:rsidR="00555C69" w:rsidRPr="00C3656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555C69" w:rsidRPr="00C36563">
        <w:rPr>
          <w:rFonts w:ascii="Times New Roman" w:hAnsi="Times New Roman" w:cs="Times New Roman"/>
          <w:i/>
          <w:iCs/>
          <w:sz w:val="24"/>
          <w:szCs w:val="24"/>
        </w:rPr>
        <w:t>through</w:t>
      </w:r>
      <w:proofErr w:type="spellEnd"/>
      <w:r w:rsidR="00555C69" w:rsidRPr="00C36563">
        <w:rPr>
          <w:rFonts w:ascii="Times New Roman" w:hAnsi="Times New Roman" w:cs="Times New Roman"/>
          <w:i/>
          <w:iCs/>
          <w:sz w:val="24"/>
          <w:szCs w:val="24"/>
        </w:rPr>
        <w:t xml:space="preserve"> Images</w:t>
      </w:r>
      <w:r w:rsidR="00555C69" w:rsidRPr="00C36563">
        <w:rPr>
          <w:rFonts w:ascii="Times New Roman" w:hAnsi="Times New Roman" w:cs="Times New Roman"/>
          <w:sz w:val="24"/>
          <w:szCs w:val="24"/>
        </w:rPr>
        <w:t xml:space="preserve">, Boston – Leiden </w:t>
      </w:r>
      <w:r w:rsidRPr="00C36563">
        <w:rPr>
          <w:rFonts w:ascii="Times New Roman" w:hAnsi="Times New Roman" w:cs="Times New Roman"/>
          <w:sz w:val="24"/>
          <w:szCs w:val="24"/>
        </w:rPr>
        <w:t>2007, pp. 165-171.</w:t>
      </w:r>
    </w:p>
  </w:footnote>
  <w:footnote w:id="5">
    <w:p w14:paraId="21A6F646" w14:textId="6D99E1C7" w:rsidR="00431FE1" w:rsidRPr="00C36563" w:rsidRDefault="00431FE1">
      <w:pPr>
        <w:pStyle w:val="Testonotaapidipagina"/>
        <w:rPr>
          <w:rFonts w:ascii="Times New Roman" w:hAnsi="Times New Roman" w:cs="Times New Roman"/>
          <w:sz w:val="24"/>
          <w:szCs w:val="24"/>
        </w:rPr>
      </w:pPr>
      <w:r w:rsidRPr="00C36563">
        <w:rPr>
          <w:rStyle w:val="Rimandonotaapidipagina"/>
          <w:rFonts w:ascii="Times New Roman" w:hAnsi="Times New Roman" w:cs="Times New Roman"/>
          <w:sz w:val="24"/>
          <w:szCs w:val="24"/>
        </w:rPr>
        <w:footnoteRef/>
      </w:r>
      <w:r w:rsidRPr="00C36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5C69" w:rsidRPr="00C36563">
        <w:rPr>
          <w:rFonts w:ascii="Times New Roman" w:hAnsi="Times New Roman" w:cs="Times New Roman"/>
          <w:sz w:val="24"/>
          <w:szCs w:val="24"/>
        </w:rPr>
        <w:t>Ch</w:t>
      </w:r>
      <w:proofErr w:type="spellEnd"/>
      <w:r w:rsidR="00555C69" w:rsidRPr="00C36563">
        <w:rPr>
          <w:rFonts w:ascii="Times New Roman" w:hAnsi="Times New Roman" w:cs="Times New Roman"/>
          <w:sz w:val="24"/>
          <w:szCs w:val="24"/>
        </w:rPr>
        <w:t>.</w:t>
      </w:r>
      <w:r w:rsidRPr="00C36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6563">
        <w:rPr>
          <w:rFonts w:ascii="Times New Roman" w:hAnsi="Times New Roman" w:cs="Times New Roman"/>
          <w:sz w:val="24"/>
          <w:szCs w:val="24"/>
        </w:rPr>
        <w:t>Bron</w:t>
      </w:r>
      <w:proofErr w:type="spellEnd"/>
      <w:r w:rsidR="00AB742D" w:rsidRPr="00C36563">
        <w:rPr>
          <w:rFonts w:ascii="Times New Roman" w:hAnsi="Times New Roman" w:cs="Times New Roman"/>
          <w:sz w:val="24"/>
          <w:szCs w:val="24"/>
        </w:rPr>
        <w:t>,</w:t>
      </w:r>
      <w:r w:rsidR="00555C69" w:rsidRPr="00C36563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555C69" w:rsidRPr="00C36563">
        <w:rPr>
          <w:rFonts w:ascii="Times New Roman" w:hAnsi="Times New Roman" w:cs="Times New Roman"/>
          <w:sz w:val="24"/>
          <w:szCs w:val="24"/>
        </w:rPr>
        <w:t>Porteurs</w:t>
      </w:r>
      <w:proofErr w:type="spellEnd"/>
      <w:r w:rsidR="00555C69" w:rsidRPr="00C3656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55C69" w:rsidRPr="00C36563">
        <w:rPr>
          <w:rFonts w:ascii="Times New Roman" w:hAnsi="Times New Roman" w:cs="Times New Roman"/>
          <w:sz w:val="24"/>
          <w:szCs w:val="24"/>
        </w:rPr>
        <w:t>thyrse</w:t>
      </w:r>
      <w:proofErr w:type="spellEnd"/>
      <w:r w:rsidR="00555C69" w:rsidRPr="00C36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5C69" w:rsidRPr="00C36563">
        <w:rPr>
          <w:rFonts w:ascii="Times New Roman" w:hAnsi="Times New Roman" w:cs="Times New Roman"/>
          <w:sz w:val="24"/>
          <w:szCs w:val="24"/>
        </w:rPr>
        <w:t>ou</w:t>
      </w:r>
      <w:proofErr w:type="spellEnd"/>
      <w:r w:rsidR="00555C69" w:rsidRPr="00C36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5C69" w:rsidRPr="00C36563">
        <w:rPr>
          <w:rFonts w:ascii="Times New Roman" w:hAnsi="Times New Roman" w:cs="Times New Roman"/>
          <w:sz w:val="24"/>
          <w:szCs w:val="24"/>
        </w:rPr>
        <w:t>bacchants</w:t>
      </w:r>
      <w:proofErr w:type="spellEnd"/>
      <w:r w:rsidR="00555C69" w:rsidRPr="00C36563">
        <w:rPr>
          <w:rFonts w:ascii="Times New Roman" w:hAnsi="Times New Roman" w:cs="Times New Roman"/>
          <w:sz w:val="24"/>
          <w:szCs w:val="24"/>
        </w:rPr>
        <w:t xml:space="preserve">” in C. </w:t>
      </w:r>
      <w:proofErr w:type="spellStart"/>
      <w:r w:rsidR="00555C69" w:rsidRPr="00C36563">
        <w:rPr>
          <w:rFonts w:ascii="Times New Roman" w:hAnsi="Times New Roman" w:cs="Times New Roman"/>
          <w:sz w:val="24"/>
          <w:szCs w:val="24"/>
        </w:rPr>
        <w:t>Bérard</w:t>
      </w:r>
      <w:proofErr w:type="spellEnd"/>
      <w:r w:rsidR="00555C69" w:rsidRPr="00C365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55C69" w:rsidRPr="00C36563">
        <w:rPr>
          <w:rFonts w:ascii="Times New Roman" w:hAnsi="Times New Roman" w:cs="Times New Roman"/>
          <w:sz w:val="24"/>
          <w:szCs w:val="24"/>
        </w:rPr>
        <w:t>Ch</w:t>
      </w:r>
      <w:proofErr w:type="spellEnd"/>
      <w:r w:rsidR="00555C69" w:rsidRPr="00C3656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55C69" w:rsidRPr="00C36563">
        <w:rPr>
          <w:rFonts w:ascii="Times New Roman" w:hAnsi="Times New Roman" w:cs="Times New Roman"/>
          <w:sz w:val="24"/>
          <w:szCs w:val="24"/>
        </w:rPr>
        <w:t>Bron</w:t>
      </w:r>
      <w:proofErr w:type="spellEnd"/>
      <w:r w:rsidR="00555C69" w:rsidRPr="00C36563">
        <w:rPr>
          <w:rFonts w:ascii="Times New Roman" w:hAnsi="Times New Roman" w:cs="Times New Roman"/>
          <w:sz w:val="24"/>
          <w:szCs w:val="24"/>
        </w:rPr>
        <w:t>, A. Pomari (</w:t>
      </w:r>
      <w:proofErr w:type="spellStart"/>
      <w:r w:rsidR="00555C69" w:rsidRPr="00C36563">
        <w:rPr>
          <w:rFonts w:ascii="Times New Roman" w:hAnsi="Times New Roman" w:cs="Times New Roman"/>
          <w:sz w:val="24"/>
          <w:szCs w:val="24"/>
        </w:rPr>
        <w:t>eds</w:t>
      </w:r>
      <w:proofErr w:type="spellEnd"/>
      <w:r w:rsidR="00555C69" w:rsidRPr="00C36563">
        <w:rPr>
          <w:rFonts w:ascii="Times New Roman" w:hAnsi="Times New Roman" w:cs="Times New Roman"/>
          <w:sz w:val="24"/>
          <w:szCs w:val="24"/>
        </w:rPr>
        <w:t xml:space="preserve">.), </w:t>
      </w:r>
      <w:r w:rsidR="00555C69" w:rsidRPr="00C36563">
        <w:rPr>
          <w:rFonts w:ascii="Times New Roman" w:hAnsi="Times New Roman" w:cs="Times New Roman"/>
          <w:i/>
          <w:iCs/>
          <w:sz w:val="24"/>
          <w:szCs w:val="24"/>
        </w:rPr>
        <w:t xml:space="preserve">Image et </w:t>
      </w:r>
      <w:proofErr w:type="spellStart"/>
      <w:r w:rsidR="00555C69" w:rsidRPr="00C36563">
        <w:rPr>
          <w:rFonts w:ascii="Times New Roman" w:hAnsi="Times New Roman" w:cs="Times New Roman"/>
          <w:i/>
          <w:iCs/>
          <w:sz w:val="24"/>
          <w:szCs w:val="24"/>
        </w:rPr>
        <w:t>société</w:t>
      </w:r>
      <w:proofErr w:type="spellEnd"/>
      <w:r w:rsidR="00555C69" w:rsidRPr="00C36563">
        <w:rPr>
          <w:rFonts w:ascii="Times New Roman" w:hAnsi="Times New Roman" w:cs="Times New Roman"/>
          <w:i/>
          <w:iCs/>
          <w:sz w:val="24"/>
          <w:szCs w:val="24"/>
        </w:rPr>
        <w:t xml:space="preserve"> en </w:t>
      </w:r>
      <w:proofErr w:type="spellStart"/>
      <w:r w:rsidR="00555C69" w:rsidRPr="00C36563">
        <w:rPr>
          <w:rFonts w:ascii="Times New Roman" w:hAnsi="Times New Roman" w:cs="Times New Roman"/>
          <w:i/>
          <w:iCs/>
          <w:sz w:val="24"/>
          <w:szCs w:val="24"/>
        </w:rPr>
        <w:t>Grèce</w:t>
      </w:r>
      <w:proofErr w:type="spellEnd"/>
      <w:r w:rsidR="00555C69" w:rsidRPr="00C3656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555C69" w:rsidRPr="00C36563">
        <w:rPr>
          <w:rFonts w:ascii="Times New Roman" w:hAnsi="Times New Roman" w:cs="Times New Roman"/>
          <w:i/>
          <w:iCs/>
          <w:sz w:val="24"/>
          <w:szCs w:val="24"/>
        </w:rPr>
        <w:t>ancienne</w:t>
      </w:r>
      <w:proofErr w:type="spellEnd"/>
      <w:r w:rsidR="00555C69" w:rsidRPr="00C36563">
        <w:rPr>
          <w:rFonts w:ascii="Times New Roman" w:hAnsi="Times New Roman" w:cs="Times New Roman"/>
          <w:i/>
          <w:iCs/>
          <w:sz w:val="24"/>
          <w:szCs w:val="24"/>
        </w:rPr>
        <w:t>. L’</w:t>
      </w:r>
      <w:proofErr w:type="spellStart"/>
      <w:r w:rsidR="00555C69" w:rsidRPr="00C36563">
        <w:rPr>
          <w:rFonts w:ascii="Times New Roman" w:hAnsi="Times New Roman" w:cs="Times New Roman"/>
          <w:i/>
          <w:iCs/>
          <w:sz w:val="24"/>
          <w:szCs w:val="24"/>
        </w:rPr>
        <w:t>iconographie</w:t>
      </w:r>
      <w:proofErr w:type="spellEnd"/>
      <w:r w:rsidR="00555C69" w:rsidRPr="00C3656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555C69" w:rsidRPr="00C36563">
        <w:rPr>
          <w:rFonts w:ascii="Times New Roman" w:hAnsi="Times New Roman" w:cs="Times New Roman"/>
          <w:i/>
          <w:iCs/>
          <w:sz w:val="24"/>
          <w:szCs w:val="24"/>
        </w:rPr>
        <w:t>comme</w:t>
      </w:r>
      <w:proofErr w:type="spellEnd"/>
      <w:r w:rsidR="00555C69" w:rsidRPr="00C3656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555C69" w:rsidRPr="00C36563">
        <w:rPr>
          <w:rFonts w:ascii="Times New Roman" w:hAnsi="Times New Roman" w:cs="Times New Roman"/>
          <w:i/>
          <w:iCs/>
          <w:sz w:val="24"/>
          <w:szCs w:val="24"/>
        </w:rPr>
        <w:t>méthode</w:t>
      </w:r>
      <w:proofErr w:type="spellEnd"/>
      <w:r w:rsidR="00555C69" w:rsidRPr="00C36563">
        <w:rPr>
          <w:rFonts w:ascii="Times New Roman" w:hAnsi="Times New Roman" w:cs="Times New Roman"/>
          <w:i/>
          <w:iCs/>
          <w:sz w:val="24"/>
          <w:szCs w:val="24"/>
        </w:rPr>
        <w:t xml:space="preserve"> d’</w:t>
      </w:r>
      <w:proofErr w:type="spellStart"/>
      <w:r w:rsidR="00555C69" w:rsidRPr="00C36563">
        <w:rPr>
          <w:rFonts w:ascii="Times New Roman" w:hAnsi="Times New Roman" w:cs="Times New Roman"/>
          <w:i/>
          <w:iCs/>
          <w:sz w:val="24"/>
          <w:szCs w:val="24"/>
        </w:rPr>
        <w:t>analyse</w:t>
      </w:r>
      <w:proofErr w:type="spellEnd"/>
      <w:r w:rsidR="00555C69" w:rsidRPr="00C3656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55C69" w:rsidRPr="00C36563">
        <w:rPr>
          <w:rFonts w:ascii="Times New Roman" w:hAnsi="Times New Roman" w:cs="Times New Roman"/>
          <w:sz w:val="24"/>
          <w:szCs w:val="24"/>
        </w:rPr>
        <w:t>(Lausanne 1987)</w:t>
      </w:r>
      <w:r w:rsidRPr="00C36563">
        <w:rPr>
          <w:rFonts w:ascii="Times New Roman" w:hAnsi="Times New Roman" w:cs="Times New Roman"/>
          <w:sz w:val="24"/>
          <w:szCs w:val="24"/>
        </w:rPr>
        <w:t xml:space="preserve">, </w:t>
      </w:r>
      <w:r w:rsidR="00AB742D" w:rsidRPr="00C36563">
        <w:rPr>
          <w:rFonts w:ascii="Times New Roman" w:hAnsi="Times New Roman" w:cs="Times New Roman"/>
          <w:sz w:val="24"/>
          <w:szCs w:val="24"/>
        </w:rPr>
        <w:t xml:space="preserve">pp. </w:t>
      </w:r>
      <w:r w:rsidRPr="00C36563">
        <w:rPr>
          <w:rFonts w:ascii="Times New Roman" w:hAnsi="Times New Roman" w:cs="Times New Roman"/>
          <w:sz w:val="24"/>
          <w:szCs w:val="24"/>
        </w:rPr>
        <w:t>147-148.</w:t>
      </w:r>
    </w:p>
  </w:footnote>
  <w:footnote w:id="6">
    <w:p w14:paraId="34FCE74E" w14:textId="306898A6" w:rsidR="006B59C7" w:rsidRPr="00C36563" w:rsidRDefault="006B59C7">
      <w:pPr>
        <w:pStyle w:val="Testonotaapidipagina"/>
        <w:rPr>
          <w:rFonts w:ascii="Times New Roman" w:hAnsi="Times New Roman" w:cs="Times New Roman"/>
          <w:sz w:val="24"/>
          <w:szCs w:val="24"/>
        </w:rPr>
      </w:pPr>
      <w:r w:rsidRPr="00C36563">
        <w:rPr>
          <w:rStyle w:val="Rimandonotaapidipagina"/>
          <w:rFonts w:ascii="Times New Roman" w:hAnsi="Times New Roman" w:cs="Times New Roman"/>
          <w:sz w:val="24"/>
          <w:szCs w:val="24"/>
        </w:rPr>
        <w:footnoteRef/>
      </w:r>
      <w:r w:rsidRPr="00C36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6563">
        <w:rPr>
          <w:rFonts w:ascii="Times New Roman" w:hAnsi="Times New Roman" w:cs="Times New Roman"/>
          <w:sz w:val="24"/>
          <w:szCs w:val="24"/>
        </w:rPr>
        <w:t>Affecter</w:t>
      </w:r>
      <w:proofErr w:type="spellEnd"/>
      <w:r w:rsidRPr="00C36563">
        <w:rPr>
          <w:rFonts w:ascii="Times New Roman" w:hAnsi="Times New Roman" w:cs="Times New Roman"/>
          <w:sz w:val="24"/>
          <w:szCs w:val="24"/>
        </w:rPr>
        <w:t xml:space="preserve">, Orvieto MC 240 e vasi della cerchia di </w:t>
      </w:r>
      <w:proofErr w:type="spellStart"/>
      <w:r w:rsidRPr="00C36563">
        <w:rPr>
          <w:rFonts w:ascii="Times New Roman" w:hAnsi="Times New Roman" w:cs="Times New Roman"/>
          <w:sz w:val="24"/>
          <w:szCs w:val="24"/>
        </w:rPr>
        <w:t>Sotades</w:t>
      </w:r>
      <w:proofErr w:type="spellEnd"/>
      <w:r w:rsidRPr="00C36563">
        <w:rPr>
          <w:rFonts w:ascii="Times New Roman" w:hAnsi="Times New Roman" w:cs="Times New Roman"/>
          <w:sz w:val="24"/>
          <w:szCs w:val="24"/>
        </w:rPr>
        <w:t xml:space="preserve"> e del Pittore di </w:t>
      </w:r>
      <w:proofErr w:type="spellStart"/>
      <w:r w:rsidRPr="00C36563">
        <w:rPr>
          <w:rFonts w:ascii="Times New Roman" w:hAnsi="Times New Roman" w:cs="Times New Roman"/>
          <w:sz w:val="24"/>
          <w:szCs w:val="24"/>
        </w:rPr>
        <w:t>Pentesilea</w:t>
      </w:r>
      <w:proofErr w:type="spellEnd"/>
      <w:r w:rsidRPr="00C36563">
        <w:rPr>
          <w:rFonts w:ascii="Times New Roman" w:hAnsi="Times New Roman" w:cs="Times New Roman"/>
          <w:sz w:val="24"/>
          <w:szCs w:val="24"/>
        </w:rPr>
        <w:t xml:space="preserve"> (470 - 450 a.C.).</w:t>
      </w:r>
    </w:p>
  </w:footnote>
  <w:footnote w:id="7">
    <w:p w14:paraId="0ABF1E80" w14:textId="52D3974A" w:rsidR="00431FE1" w:rsidRPr="00C36563" w:rsidRDefault="00431FE1">
      <w:pPr>
        <w:pStyle w:val="Testonotaapidipagina"/>
        <w:rPr>
          <w:rFonts w:ascii="Times New Roman" w:hAnsi="Times New Roman" w:cs="Times New Roman"/>
          <w:sz w:val="24"/>
          <w:szCs w:val="24"/>
        </w:rPr>
      </w:pPr>
      <w:r w:rsidRPr="00C36563">
        <w:rPr>
          <w:rStyle w:val="Rimandonotaapidipagina"/>
          <w:rFonts w:ascii="Times New Roman" w:hAnsi="Times New Roman" w:cs="Times New Roman"/>
          <w:sz w:val="24"/>
          <w:szCs w:val="24"/>
        </w:rPr>
        <w:footnoteRef/>
      </w:r>
      <w:r w:rsidRPr="00C36563">
        <w:rPr>
          <w:rFonts w:ascii="Times New Roman" w:hAnsi="Times New Roman" w:cs="Times New Roman"/>
          <w:sz w:val="24"/>
          <w:szCs w:val="24"/>
        </w:rPr>
        <w:t xml:space="preserve"> </w:t>
      </w:r>
      <w:r w:rsidR="00D114F7" w:rsidRPr="00C36563">
        <w:rPr>
          <w:rFonts w:ascii="Times New Roman" w:hAnsi="Times New Roman" w:cs="Times New Roman"/>
          <w:sz w:val="24"/>
          <w:szCs w:val="24"/>
        </w:rPr>
        <w:t>Isler-</w:t>
      </w:r>
      <w:proofErr w:type="spellStart"/>
      <w:r w:rsidR="00D114F7" w:rsidRPr="00C36563">
        <w:rPr>
          <w:rFonts w:ascii="Times New Roman" w:hAnsi="Times New Roman" w:cs="Times New Roman"/>
          <w:sz w:val="24"/>
          <w:szCs w:val="24"/>
        </w:rPr>
        <w:t>Kerény</w:t>
      </w:r>
      <w:r w:rsidR="0015126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D114F7" w:rsidRPr="00C36563">
        <w:rPr>
          <w:rFonts w:ascii="Times New Roman" w:hAnsi="Times New Roman" w:cs="Times New Roman"/>
          <w:sz w:val="24"/>
          <w:szCs w:val="24"/>
        </w:rPr>
        <w:t xml:space="preserve"> imputa ad </w:t>
      </w:r>
      <w:r w:rsidR="00AB742D" w:rsidRPr="00C36563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C36563">
        <w:rPr>
          <w:rFonts w:ascii="Times New Roman" w:hAnsi="Times New Roman" w:cs="Times New Roman"/>
          <w:sz w:val="24"/>
          <w:szCs w:val="24"/>
        </w:rPr>
        <w:t>Heinemann</w:t>
      </w:r>
      <w:proofErr w:type="spellEnd"/>
      <w:r w:rsidRPr="00C365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742D" w:rsidRPr="00C36563">
        <w:rPr>
          <w:rFonts w:ascii="Times New Roman" w:hAnsi="Times New Roman" w:cs="Times New Roman"/>
          <w:i/>
          <w:iCs/>
          <w:sz w:val="24"/>
          <w:szCs w:val="24"/>
        </w:rPr>
        <w:t>Der</w:t>
      </w:r>
      <w:proofErr w:type="spellEnd"/>
      <w:r w:rsidR="00AB742D" w:rsidRPr="00C3656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B742D" w:rsidRPr="00C36563">
        <w:rPr>
          <w:rFonts w:ascii="Times New Roman" w:hAnsi="Times New Roman" w:cs="Times New Roman"/>
          <w:i/>
          <w:iCs/>
          <w:sz w:val="24"/>
          <w:szCs w:val="24"/>
        </w:rPr>
        <w:t>Gott</w:t>
      </w:r>
      <w:proofErr w:type="spellEnd"/>
      <w:r w:rsidR="00AB742D" w:rsidRPr="00C3656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B742D" w:rsidRPr="00C36563">
        <w:rPr>
          <w:rFonts w:ascii="Times New Roman" w:hAnsi="Times New Roman" w:cs="Times New Roman"/>
          <w:i/>
          <w:iCs/>
          <w:sz w:val="24"/>
          <w:szCs w:val="24"/>
        </w:rPr>
        <w:t>des</w:t>
      </w:r>
      <w:proofErr w:type="spellEnd"/>
      <w:r w:rsidR="00AB742D" w:rsidRPr="00C3656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B742D" w:rsidRPr="00C36563">
        <w:rPr>
          <w:rFonts w:ascii="Times New Roman" w:hAnsi="Times New Roman" w:cs="Times New Roman"/>
          <w:i/>
          <w:iCs/>
          <w:sz w:val="24"/>
          <w:szCs w:val="24"/>
        </w:rPr>
        <w:t>Gelages</w:t>
      </w:r>
      <w:proofErr w:type="spellEnd"/>
      <w:r w:rsidR="00AB742D" w:rsidRPr="00C3656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B742D" w:rsidRPr="00C3656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B742D" w:rsidRPr="00C36563">
        <w:rPr>
          <w:rFonts w:ascii="Times New Roman" w:hAnsi="Times New Roman" w:cs="Times New Roman"/>
          <w:sz w:val="24"/>
          <w:szCs w:val="24"/>
        </w:rPr>
        <w:t>Berlin</w:t>
      </w:r>
      <w:proofErr w:type="spellEnd"/>
      <w:r w:rsidR="00AB742D" w:rsidRPr="00C36563">
        <w:rPr>
          <w:rFonts w:ascii="Times New Roman" w:hAnsi="Times New Roman" w:cs="Times New Roman"/>
          <w:sz w:val="24"/>
          <w:szCs w:val="24"/>
        </w:rPr>
        <w:t xml:space="preserve"> 2016), pp. 400-407</w:t>
      </w:r>
      <w:r w:rsidRPr="00C36563">
        <w:rPr>
          <w:rFonts w:ascii="Times New Roman" w:hAnsi="Times New Roman" w:cs="Times New Roman"/>
          <w:sz w:val="24"/>
          <w:szCs w:val="24"/>
        </w:rPr>
        <w:t xml:space="preserve">, </w:t>
      </w:r>
      <w:r w:rsidR="00D114F7" w:rsidRPr="00C36563">
        <w:rPr>
          <w:rFonts w:ascii="Times New Roman" w:hAnsi="Times New Roman" w:cs="Times New Roman"/>
          <w:sz w:val="24"/>
          <w:szCs w:val="24"/>
        </w:rPr>
        <w:t xml:space="preserve">una lettura </w:t>
      </w:r>
      <w:r w:rsidR="009A08BB" w:rsidRPr="00C36563">
        <w:rPr>
          <w:rFonts w:ascii="Times New Roman" w:hAnsi="Times New Roman" w:cs="Times New Roman"/>
          <w:sz w:val="24"/>
          <w:szCs w:val="24"/>
        </w:rPr>
        <w:t>poco metaforica</w:t>
      </w:r>
      <w:r w:rsidR="00D114F7" w:rsidRPr="00C36563">
        <w:rPr>
          <w:rFonts w:ascii="Times New Roman" w:hAnsi="Times New Roman" w:cs="Times New Roman"/>
          <w:sz w:val="24"/>
          <w:szCs w:val="24"/>
        </w:rPr>
        <w:t xml:space="preserve"> d</w:t>
      </w:r>
      <w:r w:rsidR="0030235D" w:rsidRPr="00C36563">
        <w:rPr>
          <w:rFonts w:ascii="Times New Roman" w:hAnsi="Times New Roman" w:cs="Times New Roman"/>
          <w:sz w:val="24"/>
          <w:szCs w:val="24"/>
        </w:rPr>
        <w:t>elle</w:t>
      </w:r>
      <w:r w:rsidR="00D114F7" w:rsidRPr="00C36563">
        <w:rPr>
          <w:rFonts w:ascii="Times New Roman" w:hAnsi="Times New Roman" w:cs="Times New Roman"/>
          <w:sz w:val="24"/>
          <w:szCs w:val="24"/>
        </w:rPr>
        <w:t xml:space="preserve"> scene</w:t>
      </w:r>
      <w:r w:rsidR="0030235D" w:rsidRPr="00C36563">
        <w:rPr>
          <w:rFonts w:ascii="Times New Roman" w:hAnsi="Times New Roman" w:cs="Times New Roman"/>
          <w:sz w:val="24"/>
          <w:szCs w:val="24"/>
        </w:rPr>
        <w:t xml:space="preserve"> </w:t>
      </w:r>
      <w:r w:rsidR="00124609" w:rsidRPr="00C36563">
        <w:rPr>
          <w:rFonts w:ascii="Times New Roman" w:hAnsi="Times New Roman" w:cs="Times New Roman"/>
          <w:sz w:val="24"/>
          <w:szCs w:val="24"/>
        </w:rPr>
        <w:t xml:space="preserve">di satiri </w:t>
      </w:r>
      <w:r w:rsidR="0030235D" w:rsidRPr="00C36563">
        <w:rPr>
          <w:rFonts w:ascii="Times New Roman" w:hAnsi="Times New Roman" w:cs="Times New Roman"/>
          <w:sz w:val="24"/>
          <w:szCs w:val="24"/>
        </w:rPr>
        <w:t>in cui compare una donna c</w:t>
      </w:r>
      <w:r w:rsidR="00124609" w:rsidRPr="00C36563">
        <w:rPr>
          <w:rFonts w:ascii="Times New Roman" w:hAnsi="Times New Roman" w:cs="Times New Roman"/>
          <w:sz w:val="24"/>
          <w:szCs w:val="24"/>
        </w:rPr>
        <w:t>o</w:t>
      </w:r>
      <w:r w:rsidR="0030235D" w:rsidRPr="00C36563">
        <w:rPr>
          <w:rFonts w:ascii="Times New Roman" w:hAnsi="Times New Roman" w:cs="Times New Roman"/>
          <w:sz w:val="24"/>
          <w:szCs w:val="24"/>
        </w:rPr>
        <w:t>n tirso seduta su un pilastro. M</w:t>
      </w:r>
      <w:r w:rsidR="00D114F7" w:rsidRPr="00C36563">
        <w:rPr>
          <w:rFonts w:ascii="Times New Roman" w:hAnsi="Times New Roman" w:cs="Times New Roman"/>
          <w:sz w:val="24"/>
          <w:szCs w:val="24"/>
        </w:rPr>
        <w:t xml:space="preserve">i sembra </w:t>
      </w:r>
      <w:r w:rsidR="0030235D" w:rsidRPr="00C36563">
        <w:rPr>
          <w:rFonts w:ascii="Times New Roman" w:hAnsi="Times New Roman" w:cs="Times New Roman"/>
          <w:sz w:val="24"/>
          <w:szCs w:val="24"/>
        </w:rPr>
        <w:t xml:space="preserve">tuttavia </w:t>
      </w:r>
      <w:r w:rsidR="00D114F7" w:rsidRPr="00C36563">
        <w:rPr>
          <w:rFonts w:ascii="Times New Roman" w:hAnsi="Times New Roman" w:cs="Times New Roman"/>
          <w:sz w:val="24"/>
          <w:szCs w:val="24"/>
        </w:rPr>
        <w:t xml:space="preserve">che i </w:t>
      </w:r>
      <w:r w:rsidR="006F33DD" w:rsidRPr="00C36563">
        <w:rPr>
          <w:rFonts w:ascii="Times New Roman" w:hAnsi="Times New Roman" w:cs="Times New Roman"/>
          <w:sz w:val="24"/>
          <w:szCs w:val="24"/>
        </w:rPr>
        <w:t xml:space="preserve">precisi </w:t>
      </w:r>
      <w:r w:rsidR="00D114F7" w:rsidRPr="00C36563">
        <w:rPr>
          <w:rFonts w:ascii="Times New Roman" w:hAnsi="Times New Roman" w:cs="Times New Roman"/>
          <w:sz w:val="24"/>
          <w:szCs w:val="24"/>
        </w:rPr>
        <w:t xml:space="preserve">confronti </w:t>
      </w:r>
      <w:r w:rsidR="009A08BB" w:rsidRPr="00C36563">
        <w:rPr>
          <w:rFonts w:ascii="Times New Roman" w:hAnsi="Times New Roman" w:cs="Times New Roman"/>
          <w:sz w:val="24"/>
          <w:szCs w:val="24"/>
        </w:rPr>
        <w:t>offerti da</w:t>
      </w:r>
      <w:r w:rsidR="00D114F7" w:rsidRPr="00C36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14F7" w:rsidRPr="00C36563">
        <w:rPr>
          <w:rFonts w:ascii="Times New Roman" w:hAnsi="Times New Roman" w:cs="Times New Roman"/>
          <w:sz w:val="24"/>
          <w:szCs w:val="24"/>
        </w:rPr>
        <w:t>Heinemann</w:t>
      </w:r>
      <w:proofErr w:type="spellEnd"/>
      <w:r w:rsidR="0030235D" w:rsidRPr="00C36563">
        <w:rPr>
          <w:rFonts w:ascii="Times New Roman" w:hAnsi="Times New Roman" w:cs="Times New Roman"/>
          <w:sz w:val="24"/>
          <w:szCs w:val="24"/>
        </w:rPr>
        <w:t xml:space="preserve"> </w:t>
      </w:r>
      <w:r w:rsidR="00D114F7" w:rsidRPr="00C36563">
        <w:rPr>
          <w:rFonts w:ascii="Times New Roman" w:hAnsi="Times New Roman" w:cs="Times New Roman"/>
          <w:sz w:val="24"/>
          <w:szCs w:val="24"/>
        </w:rPr>
        <w:t xml:space="preserve">confermino </w:t>
      </w:r>
      <w:r w:rsidR="0030235D" w:rsidRPr="00C36563">
        <w:rPr>
          <w:rFonts w:ascii="Times New Roman" w:hAnsi="Times New Roman" w:cs="Times New Roman"/>
          <w:sz w:val="24"/>
          <w:szCs w:val="24"/>
        </w:rPr>
        <w:t>il</w:t>
      </w:r>
      <w:r w:rsidR="00D114F7" w:rsidRPr="00C36563">
        <w:rPr>
          <w:rFonts w:ascii="Times New Roman" w:hAnsi="Times New Roman" w:cs="Times New Roman"/>
          <w:sz w:val="24"/>
          <w:szCs w:val="24"/>
        </w:rPr>
        <w:t xml:space="preserve"> c</w:t>
      </w:r>
      <w:r w:rsidR="0030235D" w:rsidRPr="00C36563">
        <w:rPr>
          <w:rFonts w:ascii="Times New Roman" w:hAnsi="Times New Roman" w:cs="Times New Roman"/>
          <w:sz w:val="24"/>
          <w:szCs w:val="24"/>
        </w:rPr>
        <w:t>o</w:t>
      </w:r>
      <w:r w:rsidR="00D114F7" w:rsidRPr="00C36563">
        <w:rPr>
          <w:rFonts w:ascii="Times New Roman" w:hAnsi="Times New Roman" w:cs="Times New Roman"/>
          <w:sz w:val="24"/>
          <w:szCs w:val="24"/>
        </w:rPr>
        <w:t>ntesto erotico</w:t>
      </w:r>
      <w:r w:rsidR="0030235D" w:rsidRPr="00C36563">
        <w:rPr>
          <w:rFonts w:ascii="Times New Roman" w:hAnsi="Times New Roman" w:cs="Times New Roman"/>
          <w:sz w:val="24"/>
          <w:szCs w:val="24"/>
        </w:rPr>
        <w:t>, a scapito di quello iniziatico</w:t>
      </w:r>
      <w:r w:rsidR="006F33DD" w:rsidRPr="00C36563">
        <w:rPr>
          <w:rFonts w:ascii="Times New Roman" w:hAnsi="Times New Roman" w:cs="Times New Roman"/>
          <w:sz w:val="24"/>
          <w:szCs w:val="24"/>
        </w:rPr>
        <w:t>,</w:t>
      </w:r>
      <w:r w:rsidR="0030235D" w:rsidRPr="00C36563">
        <w:rPr>
          <w:rFonts w:ascii="Times New Roman" w:hAnsi="Times New Roman" w:cs="Times New Roman"/>
          <w:sz w:val="24"/>
          <w:szCs w:val="24"/>
        </w:rPr>
        <w:t xml:space="preserve"> e </w:t>
      </w:r>
      <w:r w:rsidR="009A08BB" w:rsidRPr="00C36563">
        <w:rPr>
          <w:rFonts w:ascii="Times New Roman" w:hAnsi="Times New Roman" w:cs="Times New Roman"/>
          <w:sz w:val="24"/>
          <w:szCs w:val="24"/>
        </w:rPr>
        <w:t>dissuadano da</w:t>
      </w:r>
      <w:r w:rsidR="0030235D" w:rsidRPr="00C36563">
        <w:rPr>
          <w:rFonts w:ascii="Times New Roman" w:hAnsi="Times New Roman" w:cs="Times New Roman"/>
          <w:sz w:val="24"/>
          <w:szCs w:val="24"/>
        </w:rPr>
        <w:t>l</w:t>
      </w:r>
      <w:r w:rsidR="009A08BB" w:rsidRPr="00C36563">
        <w:rPr>
          <w:rFonts w:ascii="Times New Roman" w:hAnsi="Times New Roman" w:cs="Times New Roman"/>
          <w:sz w:val="24"/>
          <w:szCs w:val="24"/>
        </w:rPr>
        <w:t xml:space="preserve"> riconoscere</w:t>
      </w:r>
      <w:r w:rsidR="0030235D" w:rsidRPr="00C36563">
        <w:rPr>
          <w:rFonts w:ascii="Times New Roman" w:hAnsi="Times New Roman" w:cs="Times New Roman"/>
          <w:sz w:val="24"/>
          <w:szCs w:val="24"/>
        </w:rPr>
        <w:t xml:space="preserve"> </w:t>
      </w:r>
      <w:r w:rsidR="009A08BB" w:rsidRPr="00C36563">
        <w:rPr>
          <w:rFonts w:ascii="Times New Roman" w:hAnsi="Times New Roman" w:cs="Times New Roman"/>
          <w:sz w:val="24"/>
          <w:szCs w:val="24"/>
        </w:rPr>
        <w:t xml:space="preserve">in esse </w:t>
      </w:r>
      <w:r w:rsidR="0030235D" w:rsidRPr="00C36563">
        <w:rPr>
          <w:rFonts w:ascii="Times New Roman" w:hAnsi="Times New Roman" w:cs="Times New Roman"/>
          <w:sz w:val="24"/>
          <w:szCs w:val="24"/>
        </w:rPr>
        <w:t xml:space="preserve">un rituale di </w:t>
      </w:r>
      <w:proofErr w:type="spellStart"/>
      <w:r w:rsidR="0030235D" w:rsidRPr="00C36563">
        <w:rPr>
          <w:rFonts w:ascii="Times New Roman" w:hAnsi="Times New Roman" w:cs="Times New Roman"/>
          <w:i/>
          <w:iCs/>
          <w:sz w:val="24"/>
          <w:szCs w:val="24"/>
        </w:rPr>
        <w:t>thronosis</w:t>
      </w:r>
      <w:proofErr w:type="spellEnd"/>
      <w:r w:rsidR="0030235D" w:rsidRPr="00C36563">
        <w:rPr>
          <w:rFonts w:ascii="Times New Roman" w:hAnsi="Times New Roman" w:cs="Times New Roman"/>
          <w:sz w:val="24"/>
          <w:szCs w:val="24"/>
        </w:rPr>
        <w:t>.</w:t>
      </w:r>
      <w:r w:rsidR="00D114F7" w:rsidRPr="00C36563">
        <w:rPr>
          <w:rFonts w:ascii="Times New Roman" w:hAnsi="Times New Roman" w:cs="Times New Roman"/>
          <w:sz w:val="24"/>
          <w:szCs w:val="24"/>
        </w:rPr>
        <w:t xml:space="preserve"> </w:t>
      </w:r>
    </w:p>
  </w:footnote>
  <w:footnote w:id="8">
    <w:p w14:paraId="10B033E3" w14:textId="706BA531" w:rsidR="005013B7" w:rsidRPr="00C36563" w:rsidRDefault="005013B7" w:rsidP="005013B7">
      <w:pPr>
        <w:pStyle w:val="Testonotaapidipagina"/>
        <w:rPr>
          <w:rFonts w:ascii="Times New Roman" w:hAnsi="Times New Roman" w:cs="Times New Roman"/>
          <w:sz w:val="24"/>
          <w:szCs w:val="24"/>
        </w:rPr>
      </w:pPr>
      <w:r w:rsidRPr="00C36563">
        <w:rPr>
          <w:rStyle w:val="Rimandonotaapidipagina"/>
          <w:rFonts w:ascii="Times New Roman" w:hAnsi="Times New Roman" w:cs="Times New Roman"/>
          <w:sz w:val="24"/>
          <w:szCs w:val="24"/>
        </w:rPr>
        <w:footnoteRef/>
      </w:r>
      <w:r w:rsidRPr="00C36563">
        <w:rPr>
          <w:rFonts w:ascii="Times New Roman" w:hAnsi="Times New Roman" w:cs="Times New Roman"/>
          <w:sz w:val="24"/>
          <w:szCs w:val="24"/>
        </w:rPr>
        <w:t xml:space="preserve"> L’articolo in questione </w:t>
      </w:r>
      <w:r w:rsidR="003860DF">
        <w:rPr>
          <w:rFonts w:ascii="Times New Roman" w:hAnsi="Times New Roman" w:cs="Times New Roman"/>
          <w:sz w:val="24"/>
          <w:szCs w:val="24"/>
        </w:rPr>
        <w:t xml:space="preserve">(C. Pisano, “Gesti e immagini: una forma iconografica del </w:t>
      </w:r>
      <w:proofErr w:type="spellStart"/>
      <w:r w:rsidR="003860DF">
        <w:rPr>
          <w:rFonts w:ascii="Times New Roman" w:hAnsi="Times New Roman" w:cs="Times New Roman"/>
          <w:sz w:val="24"/>
          <w:szCs w:val="24"/>
        </w:rPr>
        <w:t>menadismo</w:t>
      </w:r>
      <w:proofErr w:type="spellEnd"/>
      <w:r w:rsidR="003860DF">
        <w:rPr>
          <w:rFonts w:ascii="Times New Roman" w:hAnsi="Times New Roman" w:cs="Times New Roman"/>
          <w:sz w:val="24"/>
          <w:szCs w:val="24"/>
        </w:rPr>
        <w:t xml:space="preserve">”, </w:t>
      </w:r>
      <w:r w:rsidR="00770C52">
        <w:rPr>
          <w:rFonts w:ascii="Times New Roman" w:hAnsi="Times New Roman" w:cs="Times New Roman"/>
          <w:i/>
          <w:iCs/>
          <w:sz w:val="24"/>
          <w:szCs w:val="24"/>
        </w:rPr>
        <w:t>I Quaderni del Ramo d’Oro on-line</w:t>
      </w:r>
      <w:r w:rsidR="00770C52">
        <w:rPr>
          <w:rFonts w:ascii="Times New Roman" w:hAnsi="Times New Roman" w:cs="Times New Roman"/>
          <w:sz w:val="24"/>
          <w:szCs w:val="24"/>
        </w:rPr>
        <w:t xml:space="preserve"> 3 (2010), pp. 148-163)</w:t>
      </w:r>
      <w:r w:rsidR="00770C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36563">
        <w:rPr>
          <w:rFonts w:ascii="Times New Roman" w:hAnsi="Times New Roman" w:cs="Times New Roman"/>
          <w:sz w:val="24"/>
          <w:szCs w:val="24"/>
        </w:rPr>
        <w:t>è ben noto a Isler-</w:t>
      </w:r>
      <w:proofErr w:type="spellStart"/>
      <w:r w:rsidRPr="00C36563">
        <w:rPr>
          <w:rFonts w:ascii="Times New Roman" w:hAnsi="Times New Roman" w:cs="Times New Roman"/>
          <w:sz w:val="24"/>
          <w:szCs w:val="24"/>
        </w:rPr>
        <w:t>Kerény</w:t>
      </w:r>
      <w:r w:rsidR="0006096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36563">
        <w:rPr>
          <w:rFonts w:ascii="Times New Roman" w:hAnsi="Times New Roman" w:cs="Times New Roman"/>
          <w:sz w:val="24"/>
          <w:szCs w:val="24"/>
        </w:rPr>
        <w:t>, che si sofferma però solo su un rilievo dell’autore e non discute la ricostruzione alternativa di Pisano.</w:t>
      </w:r>
    </w:p>
  </w:footnote>
  <w:footnote w:id="9">
    <w:p w14:paraId="42643166" w14:textId="2AFA9B9B" w:rsidR="00112C81" w:rsidRPr="00C36563" w:rsidRDefault="00112C81">
      <w:pPr>
        <w:pStyle w:val="Testonotaapidipagina"/>
        <w:rPr>
          <w:rFonts w:ascii="Times New Roman" w:hAnsi="Times New Roman" w:cs="Times New Roman"/>
          <w:sz w:val="24"/>
          <w:szCs w:val="24"/>
          <w:lang w:val="en-US"/>
        </w:rPr>
      </w:pPr>
      <w:r w:rsidRPr="00C36563">
        <w:rPr>
          <w:rStyle w:val="Rimandonotaapidipagina"/>
          <w:rFonts w:ascii="Times New Roman" w:hAnsi="Times New Roman" w:cs="Times New Roman"/>
          <w:sz w:val="24"/>
          <w:szCs w:val="24"/>
        </w:rPr>
        <w:footnoteRef/>
      </w:r>
      <w:r w:rsidRPr="00C365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6563">
        <w:rPr>
          <w:rFonts w:ascii="Times New Roman" w:hAnsi="Times New Roman" w:cs="Times New Roman"/>
          <w:sz w:val="24"/>
          <w:szCs w:val="24"/>
          <w:lang w:val="en-US"/>
        </w:rPr>
        <w:t>Su</w:t>
      </w:r>
      <w:proofErr w:type="spellEnd"/>
      <w:r w:rsidRPr="00C36563">
        <w:rPr>
          <w:rFonts w:ascii="Times New Roman" w:hAnsi="Times New Roman" w:cs="Times New Roman"/>
          <w:sz w:val="24"/>
          <w:szCs w:val="24"/>
          <w:lang w:val="en-US"/>
        </w:rPr>
        <w:t xml:space="preserve"> cui W. </w:t>
      </w:r>
      <w:proofErr w:type="spellStart"/>
      <w:r w:rsidRPr="00C36563">
        <w:rPr>
          <w:rFonts w:ascii="Times New Roman" w:hAnsi="Times New Roman" w:cs="Times New Roman"/>
          <w:sz w:val="24"/>
          <w:szCs w:val="24"/>
          <w:lang w:val="en-US"/>
        </w:rPr>
        <w:t>Spickermann</w:t>
      </w:r>
      <w:proofErr w:type="spellEnd"/>
      <w:r w:rsidRPr="00C3656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AB742D" w:rsidRPr="00C36563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 w:rsidRPr="00C36563">
        <w:rPr>
          <w:rFonts w:ascii="Times New Roman" w:hAnsi="Times New Roman" w:cs="Times New Roman"/>
          <w:sz w:val="24"/>
          <w:szCs w:val="24"/>
          <w:lang w:val="en-US"/>
        </w:rPr>
        <w:t>Mysteriengemeinde</w:t>
      </w:r>
      <w:proofErr w:type="spellEnd"/>
      <w:r w:rsidRPr="00C36563">
        <w:rPr>
          <w:rFonts w:ascii="Times New Roman" w:hAnsi="Times New Roman" w:cs="Times New Roman"/>
          <w:sz w:val="24"/>
          <w:szCs w:val="24"/>
          <w:lang w:val="en-US"/>
        </w:rPr>
        <w:t xml:space="preserve"> und </w:t>
      </w:r>
      <w:proofErr w:type="spellStart"/>
      <w:r w:rsidRPr="00C36563">
        <w:rPr>
          <w:rFonts w:ascii="Times New Roman" w:hAnsi="Times New Roman" w:cs="Times New Roman"/>
          <w:sz w:val="24"/>
          <w:szCs w:val="24"/>
          <w:lang w:val="en-US"/>
        </w:rPr>
        <w:t>Öffentlichkeit</w:t>
      </w:r>
      <w:proofErr w:type="spellEnd"/>
      <w:r w:rsidRPr="00C36563">
        <w:rPr>
          <w:rFonts w:ascii="Times New Roman" w:hAnsi="Times New Roman" w:cs="Times New Roman"/>
          <w:sz w:val="24"/>
          <w:szCs w:val="24"/>
          <w:lang w:val="en-US"/>
        </w:rPr>
        <w:t xml:space="preserve">: Integration von </w:t>
      </w:r>
      <w:proofErr w:type="spellStart"/>
      <w:r w:rsidRPr="00C36563">
        <w:rPr>
          <w:rFonts w:ascii="Times New Roman" w:hAnsi="Times New Roman" w:cs="Times New Roman"/>
          <w:sz w:val="24"/>
          <w:szCs w:val="24"/>
          <w:lang w:val="en-US"/>
        </w:rPr>
        <w:t>Mysterien-kulten</w:t>
      </w:r>
      <w:proofErr w:type="spellEnd"/>
      <w:r w:rsidRPr="00C36563">
        <w:rPr>
          <w:rFonts w:ascii="Times New Roman" w:hAnsi="Times New Roman" w:cs="Times New Roman"/>
          <w:sz w:val="24"/>
          <w:szCs w:val="24"/>
          <w:lang w:val="en-US"/>
        </w:rPr>
        <w:t xml:space="preserve"> in die </w:t>
      </w:r>
      <w:proofErr w:type="spellStart"/>
      <w:r w:rsidRPr="00C36563">
        <w:rPr>
          <w:rFonts w:ascii="Times New Roman" w:hAnsi="Times New Roman" w:cs="Times New Roman"/>
          <w:sz w:val="24"/>
          <w:szCs w:val="24"/>
          <w:lang w:val="en-US"/>
        </w:rPr>
        <w:t>lokalen</w:t>
      </w:r>
      <w:proofErr w:type="spellEnd"/>
      <w:r w:rsidRPr="00C36563">
        <w:rPr>
          <w:rFonts w:ascii="Times New Roman" w:hAnsi="Times New Roman" w:cs="Times New Roman"/>
          <w:sz w:val="24"/>
          <w:szCs w:val="24"/>
          <w:lang w:val="en-US"/>
        </w:rPr>
        <w:t xml:space="preserve"> Panthea in Gallien und </w:t>
      </w:r>
      <w:proofErr w:type="spellStart"/>
      <w:r w:rsidRPr="00C36563">
        <w:rPr>
          <w:rFonts w:ascii="Times New Roman" w:hAnsi="Times New Roman" w:cs="Times New Roman"/>
          <w:sz w:val="24"/>
          <w:szCs w:val="24"/>
          <w:lang w:val="en-US"/>
        </w:rPr>
        <w:t>Germanien</w:t>
      </w:r>
      <w:proofErr w:type="spellEnd"/>
      <w:r w:rsidR="00AB742D" w:rsidRPr="00C36563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Pr="00C36563">
        <w:rPr>
          <w:rFonts w:ascii="Times New Roman" w:hAnsi="Times New Roman" w:cs="Times New Roman"/>
          <w:sz w:val="24"/>
          <w:szCs w:val="24"/>
          <w:lang w:val="en-US"/>
        </w:rPr>
        <w:t xml:space="preserve">, in J. </w:t>
      </w:r>
      <w:proofErr w:type="spellStart"/>
      <w:r w:rsidRPr="00C36563">
        <w:rPr>
          <w:rFonts w:ascii="Times New Roman" w:hAnsi="Times New Roman" w:cs="Times New Roman"/>
          <w:sz w:val="24"/>
          <w:szCs w:val="24"/>
          <w:lang w:val="en-US"/>
        </w:rPr>
        <w:t>Rüpke</w:t>
      </w:r>
      <w:proofErr w:type="spellEnd"/>
      <w:r w:rsidRPr="00C3656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C36563">
        <w:rPr>
          <w:rFonts w:ascii="Times New Roman" w:hAnsi="Times New Roman" w:cs="Times New Roman"/>
          <w:sz w:val="24"/>
          <w:szCs w:val="24"/>
          <w:lang w:val="en-US"/>
        </w:rPr>
        <w:t>hrsg</w:t>
      </w:r>
      <w:proofErr w:type="spellEnd"/>
      <w:r w:rsidRPr="00C36563">
        <w:rPr>
          <w:rFonts w:ascii="Times New Roman" w:hAnsi="Times New Roman" w:cs="Times New Roman"/>
          <w:sz w:val="24"/>
          <w:szCs w:val="24"/>
          <w:lang w:val="en-US"/>
        </w:rPr>
        <w:t>.),</w:t>
      </w:r>
      <w:r w:rsidRPr="00C3656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C36563">
        <w:rPr>
          <w:rFonts w:ascii="Times New Roman" w:hAnsi="Times New Roman" w:cs="Times New Roman"/>
          <w:i/>
          <w:iCs/>
          <w:sz w:val="24"/>
          <w:szCs w:val="24"/>
          <w:lang w:val="en-US"/>
        </w:rPr>
        <w:t>Gruppenreligionen</w:t>
      </w:r>
      <w:proofErr w:type="spellEnd"/>
      <w:r w:rsidRPr="00C3656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C36563">
        <w:rPr>
          <w:rFonts w:ascii="Times New Roman" w:hAnsi="Times New Roman" w:cs="Times New Roman"/>
          <w:i/>
          <w:iCs/>
          <w:sz w:val="24"/>
          <w:szCs w:val="24"/>
          <w:lang w:val="en-US"/>
        </w:rPr>
        <w:t>im</w:t>
      </w:r>
      <w:proofErr w:type="spellEnd"/>
      <w:r w:rsidRPr="00C3656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C36563">
        <w:rPr>
          <w:rFonts w:ascii="Times New Roman" w:hAnsi="Times New Roman" w:cs="Times New Roman"/>
          <w:i/>
          <w:iCs/>
          <w:sz w:val="24"/>
          <w:szCs w:val="24"/>
          <w:lang w:val="en-US"/>
        </w:rPr>
        <w:t>römischen</w:t>
      </w:r>
      <w:proofErr w:type="spellEnd"/>
      <w:r w:rsidRPr="00C3656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Reich</w:t>
      </w:r>
      <w:r w:rsidRPr="00C36563">
        <w:rPr>
          <w:rFonts w:ascii="Times New Roman" w:hAnsi="Times New Roman" w:cs="Times New Roman"/>
          <w:sz w:val="24"/>
          <w:szCs w:val="24"/>
          <w:lang w:val="en-US"/>
        </w:rPr>
        <w:t>, Tübingen 2007, p. 135 (with more bibliography).</w:t>
      </w:r>
    </w:p>
  </w:footnote>
  <w:footnote w:id="10">
    <w:p w14:paraId="39146C4A" w14:textId="67387858" w:rsidR="000B33D0" w:rsidRPr="00C36563" w:rsidRDefault="000B33D0">
      <w:pPr>
        <w:pStyle w:val="Testonotaapidipagina"/>
        <w:rPr>
          <w:rFonts w:ascii="Times New Roman" w:hAnsi="Times New Roman" w:cs="Times New Roman"/>
          <w:sz w:val="24"/>
          <w:szCs w:val="24"/>
        </w:rPr>
      </w:pPr>
      <w:r w:rsidRPr="00C36563">
        <w:rPr>
          <w:rStyle w:val="Rimandonotaapidipagina"/>
          <w:rFonts w:ascii="Times New Roman" w:hAnsi="Times New Roman" w:cs="Times New Roman"/>
          <w:sz w:val="24"/>
          <w:szCs w:val="24"/>
        </w:rPr>
        <w:footnoteRef/>
      </w:r>
      <w:r w:rsidRPr="00C36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6563">
        <w:rPr>
          <w:rFonts w:ascii="Times New Roman" w:hAnsi="Times New Roman" w:cs="Times New Roman"/>
          <w:sz w:val="24"/>
          <w:szCs w:val="24"/>
        </w:rPr>
        <w:t>Apul</w:t>
      </w:r>
      <w:proofErr w:type="spellEnd"/>
      <w:r w:rsidRPr="00C36563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C36563">
        <w:rPr>
          <w:rFonts w:ascii="Times New Roman" w:hAnsi="Times New Roman" w:cs="Times New Roman"/>
          <w:i/>
          <w:iCs/>
          <w:sz w:val="24"/>
          <w:szCs w:val="24"/>
        </w:rPr>
        <w:t>Met</w:t>
      </w:r>
      <w:proofErr w:type="spellEnd"/>
      <w:r w:rsidRPr="00C36563">
        <w:rPr>
          <w:rFonts w:ascii="Times New Roman" w:hAnsi="Times New Roman" w:cs="Times New Roman"/>
          <w:sz w:val="24"/>
          <w:szCs w:val="24"/>
        </w:rPr>
        <w:t>. 11, 11, 2.</w:t>
      </w:r>
    </w:p>
  </w:footnote>
  <w:footnote w:id="11">
    <w:p w14:paraId="1F209DA4" w14:textId="24AD32C0" w:rsidR="0023666D" w:rsidRPr="00C36563" w:rsidRDefault="0023666D">
      <w:pPr>
        <w:pStyle w:val="Testonotaapidipagina"/>
        <w:rPr>
          <w:rFonts w:ascii="Times New Roman" w:hAnsi="Times New Roman" w:cs="Times New Roman"/>
          <w:sz w:val="24"/>
          <w:szCs w:val="24"/>
        </w:rPr>
      </w:pPr>
      <w:r w:rsidRPr="00C36563">
        <w:rPr>
          <w:rStyle w:val="Rimandonotaapidipagina"/>
          <w:rFonts w:ascii="Times New Roman" w:hAnsi="Times New Roman" w:cs="Times New Roman"/>
          <w:sz w:val="24"/>
          <w:szCs w:val="24"/>
        </w:rPr>
        <w:footnoteRef/>
      </w:r>
      <w:r w:rsidRPr="00C36563">
        <w:rPr>
          <w:rFonts w:ascii="Times New Roman" w:hAnsi="Times New Roman" w:cs="Times New Roman"/>
          <w:sz w:val="24"/>
          <w:szCs w:val="24"/>
        </w:rPr>
        <w:t xml:space="preserve"> Regio IX, 7, 1 (</w:t>
      </w:r>
      <w:proofErr w:type="spellStart"/>
      <w:r w:rsidRPr="00C36563">
        <w:rPr>
          <w:rFonts w:ascii="Times New Roman" w:hAnsi="Times New Roman" w:cs="Times New Roman"/>
          <w:sz w:val="24"/>
          <w:szCs w:val="24"/>
        </w:rPr>
        <w:t>Taberna</w:t>
      </w:r>
      <w:proofErr w:type="spellEnd"/>
      <w:r w:rsidRPr="00C36563">
        <w:rPr>
          <w:rFonts w:ascii="Times New Roman" w:hAnsi="Times New Roman" w:cs="Times New Roman"/>
          <w:sz w:val="24"/>
          <w:szCs w:val="24"/>
        </w:rPr>
        <w:t xml:space="preserve"> delle Quattro divinità).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trackRevision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755"/>
    <w:rsid w:val="00003820"/>
    <w:rsid w:val="000048DC"/>
    <w:rsid w:val="00005190"/>
    <w:rsid w:val="00014128"/>
    <w:rsid w:val="00057E47"/>
    <w:rsid w:val="0006048E"/>
    <w:rsid w:val="000605D0"/>
    <w:rsid w:val="00060968"/>
    <w:rsid w:val="00061BEB"/>
    <w:rsid w:val="00066888"/>
    <w:rsid w:val="00084FD5"/>
    <w:rsid w:val="00085497"/>
    <w:rsid w:val="0009026F"/>
    <w:rsid w:val="00090893"/>
    <w:rsid w:val="000911A5"/>
    <w:rsid w:val="00097B78"/>
    <w:rsid w:val="000A2F59"/>
    <w:rsid w:val="000B33D0"/>
    <w:rsid w:val="000C76EC"/>
    <w:rsid w:val="000C7EF7"/>
    <w:rsid w:val="0010575E"/>
    <w:rsid w:val="00110578"/>
    <w:rsid w:val="00111B29"/>
    <w:rsid w:val="00112C81"/>
    <w:rsid w:val="00124609"/>
    <w:rsid w:val="00133B7C"/>
    <w:rsid w:val="00134255"/>
    <w:rsid w:val="00136C2B"/>
    <w:rsid w:val="00140DC0"/>
    <w:rsid w:val="00151264"/>
    <w:rsid w:val="00160DD7"/>
    <w:rsid w:val="00164F45"/>
    <w:rsid w:val="00167583"/>
    <w:rsid w:val="0016771F"/>
    <w:rsid w:val="001712F2"/>
    <w:rsid w:val="00171FAE"/>
    <w:rsid w:val="001816BD"/>
    <w:rsid w:val="0018449C"/>
    <w:rsid w:val="001909F1"/>
    <w:rsid w:val="001934DC"/>
    <w:rsid w:val="001A0C23"/>
    <w:rsid w:val="001A7745"/>
    <w:rsid w:val="001E43CD"/>
    <w:rsid w:val="001E529D"/>
    <w:rsid w:val="00204A0F"/>
    <w:rsid w:val="0020775C"/>
    <w:rsid w:val="002349B7"/>
    <w:rsid w:val="0023666D"/>
    <w:rsid w:val="0025267F"/>
    <w:rsid w:val="00252BF5"/>
    <w:rsid w:val="002572FC"/>
    <w:rsid w:val="00262714"/>
    <w:rsid w:val="0027719D"/>
    <w:rsid w:val="002A0A13"/>
    <w:rsid w:val="002B56FE"/>
    <w:rsid w:val="002C11DB"/>
    <w:rsid w:val="002C183F"/>
    <w:rsid w:val="002D31CC"/>
    <w:rsid w:val="002E5000"/>
    <w:rsid w:val="002F19A3"/>
    <w:rsid w:val="0030235D"/>
    <w:rsid w:val="00307887"/>
    <w:rsid w:val="00310ADE"/>
    <w:rsid w:val="00312B15"/>
    <w:rsid w:val="003174A3"/>
    <w:rsid w:val="00340946"/>
    <w:rsid w:val="0035183D"/>
    <w:rsid w:val="00352BD9"/>
    <w:rsid w:val="00364111"/>
    <w:rsid w:val="003711BC"/>
    <w:rsid w:val="00371705"/>
    <w:rsid w:val="00375DD5"/>
    <w:rsid w:val="00376FF8"/>
    <w:rsid w:val="003860DF"/>
    <w:rsid w:val="003936AC"/>
    <w:rsid w:val="003A0A70"/>
    <w:rsid w:val="003B6E8E"/>
    <w:rsid w:val="003B7201"/>
    <w:rsid w:val="003B7CF7"/>
    <w:rsid w:val="003D2CC8"/>
    <w:rsid w:val="003F5CAA"/>
    <w:rsid w:val="00401DD2"/>
    <w:rsid w:val="00403632"/>
    <w:rsid w:val="0041469C"/>
    <w:rsid w:val="0042727C"/>
    <w:rsid w:val="00431FE1"/>
    <w:rsid w:val="00450E46"/>
    <w:rsid w:val="00452755"/>
    <w:rsid w:val="004A4252"/>
    <w:rsid w:val="004B2B20"/>
    <w:rsid w:val="004F7109"/>
    <w:rsid w:val="005013B7"/>
    <w:rsid w:val="00512825"/>
    <w:rsid w:val="00514A28"/>
    <w:rsid w:val="00533738"/>
    <w:rsid w:val="00533AB1"/>
    <w:rsid w:val="00545D4D"/>
    <w:rsid w:val="00555C69"/>
    <w:rsid w:val="005561ED"/>
    <w:rsid w:val="00576985"/>
    <w:rsid w:val="005800A4"/>
    <w:rsid w:val="00585EDA"/>
    <w:rsid w:val="005D08B7"/>
    <w:rsid w:val="005D2F3F"/>
    <w:rsid w:val="005F1772"/>
    <w:rsid w:val="006029D6"/>
    <w:rsid w:val="00612726"/>
    <w:rsid w:val="00620547"/>
    <w:rsid w:val="00620E0E"/>
    <w:rsid w:val="006537F2"/>
    <w:rsid w:val="006674AF"/>
    <w:rsid w:val="00680601"/>
    <w:rsid w:val="00683107"/>
    <w:rsid w:val="00695713"/>
    <w:rsid w:val="006A50E0"/>
    <w:rsid w:val="006B098D"/>
    <w:rsid w:val="006B59C7"/>
    <w:rsid w:val="006E5E56"/>
    <w:rsid w:val="006E76E4"/>
    <w:rsid w:val="006F33DD"/>
    <w:rsid w:val="006F3F3A"/>
    <w:rsid w:val="006F47BD"/>
    <w:rsid w:val="006F6C47"/>
    <w:rsid w:val="00715BC5"/>
    <w:rsid w:val="00737645"/>
    <w:rsid w:val="007423D2"/>
    <w:rsid w:val="00742C3B"/>
    <w:rsid w:val="007612DB"/>
    <w:rsid w:val="007651B2"/>
    <w:rsid w:val="00767F6B"/>
    <w:rsid w:val="00770C52"/>
    <w:rsid w:val="00772B1B"/>
    <w:rsid w:val="007936EA"/>
    <w:rsid w:val="00795725"/>
    <w:rsid w:val="00795D62"/>
    <w:rsid w:val="007A568D"/>
    <w:rsid w:val="007B7FE3"/>
    <w:rsid w:val="007D6CBE"/>
    <w:rsid w:val="007F2C4C"/>
    <w:rsid w:val="00803253"/>
    <w:rsid w:val="00806B2B"/>
    <w:rsid w:val="008177D2"/>
    <w:rsid w:val="00827B3F"/>
    <w:rsid w:val="008454C0"/>
    <w:rsid w:val="008527D6"/>
    <w:rsid w:val="008574D4"/>
    <w:rsid w:val="00867933"/>
    <w:rsid w:val="00871D7C"/>
    <w:rsid w:val="00875FC6"/>
    <w:rsid w:val="0089539F"/>
    <w:rsid w:val="008A0DD7"/>
    <w:rsid w:val="008C2CC3"/>
    <w:rsid w:val="008C409F"/>
    <w:rsid w:val="008C5864"/>
    <w:rsid w:val="008C6E5E"/>
    <w:rsid w:val="008D50DC"/>
    <w:rsid w:val="008E3168"/>
    <w:rsid w:val="008E4675"/>
    <w:rsid w:val="008F6DBC"/>
    <w:rsid w:val="00900F48"/>
    <w:rsid w:val="00912C00"/>
    <w:rsid w:val="009367C4"/>
    <w:rsid w:val="00965239"/>
    <w:rsid w:val="00991359"/>
    <w:rsid w:val="009A08BB"/>
    <w:rsid w:val="009B5CB0"/>
    <w:rsid w:val="009E0B54"/>
    <w:rsid w:val="009E27D0"/>
    <w:rsid w:val="009E5494"/>
    <w:rsid w:val="00A00590"/>
    <w:rsid w:val="00A03581"/>
    <w:rsid w:val="00A15E28"/>
    <w:rsid w:val="00A20C02"/>
    <w:rsid w:val="00A31F07"/>
    <w:rsid w:val="00A52EF1"/>
    <w:rsid w:val="00A62EAC"/>
    <w:rsid w:val="00A6712F"/>
    <w:rsid w:val="00A9130A"/>
    <w:rsid w:val="00AB742D"/>
    <w:rsid w:val="00AB7E1F"/>
    <w:rsid w:val="00AC18C5"/>
    <w:rsid w:val="00AD3EBB"/>
    <w:rsid w:val="00B0528A"/>
    <w:rsid w:val="00B1129B"/>
    <w:rsid w:val="00B154D0"/>
    <w:rsid w:val="00B23858"/>
    <w:rsid w:val="00B266D7"/>
    <w:rsid w:val="00B330EF"/>
    <w:rsid w:val="00B34B34"/>
    <w:rsid w:val="00B4182F"/>
    <w:rsid w:val="00B426A7"/>
    <w:rsid w:val="00B47CA6"/>
    <w:rsid w:val="00B54C64"/>
    <w:rsid w:val="00B5672F"/>
    <w:rsid w:val="00B72A50"/>
    <w:rsid w:val="00B7389D"/>
    <w:rsid w:val="00B8186A"/>
    <w:rsid w:val="00B9202C"/>
    <w:rsid w:val="00BA6C53"/>
    <w:rsid w:val="00BB2F34"/>
    <w:rsid w:val="00BB6CC5"/>
    <w:rsid w:val="00BC1102"/>
    <w:rsid w:val="00BC5135"/>
    <w:rsid w:val="00BD0D1F"/>
    <w:rsid w:val="00BD4764"/>
    <w:rsid w:val="00BE748E"/>
    <w:rsid w:val="00BF4AB0"/>
    <w:rsid w:val="00C06885"/>
    <w:rsid w:val="00C1239F"/>
    <w:rsid w:val="00C13A91"/>
    <w:rsid w:val="00C30D4F"/>
    <w:rsid w:val="00C36563"/>
    <w:rsid w:val="00C44168"/>
    <w:rsid w:val="00C50A12"/>
    <w:rsid w:val="00C5227C"/>
    <w:rsid w:val="00C74478"/>
    <w:rsid w:val="00C85465"/>
    <w:rsid w:val="00C900B0"/>
    <w:rsid w:val="00CA4A7C"/>
    <w:rsid w:val="00CB0605"/>
    <w:rsid w:val="00CB447E"/>
    <w:rsid w:val="00CB667D"/>
    <w:rsid w:val="00CB7533"/>
    <w:rsid w:val="00CC0EF0"/>
    <w:rsid w:val="00CE426F"/>
    <w:rsid w:val="00D1123F"/>
    <w:rsid w:val="00D114F7"/>
    <w:rsid w:val="00D23063"/>
    <w:rsid w:val="00D2427C"/>
    <w:rsid w:val="00D36942"/>
    <w:rsid w:val="00D45A64"/>
    <w:rsid w:val="00D50B40"/>
    <w:rsid w:val="00D56070"/>
    <w:rsid w:val="00D60438"/>
    <w:rsid w:val="00D70F75"/>
    <w:rsid w:val="00D85E3C"/>
    <w:rsid w:val="00DB75E0"/>
    <w:rsid w:val="00DC2EAE"/>
    <w:rsid w:val="00DE1604"/>
    <w:rsid w:val="00DE245D"/>
    <w:rsid w:val="00DE4313"/>
    <w:rsid w:val="00DF62A2"/>
    <w:rsid w:val="00E036AB"/>
    <w:rsid w:val="00E03918"/>
    <w:rsid w:val="00E169BA"/>
    <w:rsid w:val="00E26CE1"/>
    <w:rsid w:val="00E33899"/>
    <w:rsid w:val="00E708AD"/>
    <w:rsid w:val="00E72D53"/>
    <w:rsid w:val="00E75192"/>
    <w:rsid w:val="00E84BF0"/>
    <w:rsid w:val="00EA73BA"/>
    <w:rsid w:val="00EB4679"/>
    <w:rsid w:val="00EC041C"/>
    <w:rsid w:val="00EC5DAE"/>
    <w:rsid w:val="00F00AAE"/>
    <w:rsid w:val="00F02E18"/>
    <w:rsid w:val="00F23970"/>
    <w:rsid w:val="00F3576D"/>
    <w:rsid w:val="00F41A67"/>
    <w:rsid w:val="00F66D68"/>
    <w:rsid w:val="00F75EBB"/>
    <w:rsid w:val="00F7631F"/>
    <w:rsid w:val="00F7757C"/>
    <w:rsid w:val="00F80535"/>
    <w:rsid w:val="00FA1C97"/>
    <w:rsid w:val="00FA3892"/>
    <w:rsid w:val="00FA4F78"/>
    <w:rsid w:val="00FE7539"/>
    <w:rsid w:val="00FF09C6"/>
    <w:rsid w:val="00FF1914"/>
    <w:rsid w:val="00FF644B"/>
    <w:rsid w:val="00FF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116E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A00590"/>
    <w:rPr>
      <w:i/>
      <w:i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708A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708A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708AD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450E4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50E4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50E4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50E4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50E46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0E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0E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4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6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1736</Words>
  <Characters>9897</Characters>
  <Application>Microsoft Office Word</Application>
  <DocSecurity>0</DocSecurity>
  <Lines>82</Lines>
  <Paragraphs>23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2021-08-16T19:25:00Z</dcterms:created>
  <dcterms:modified xsi:type="dcterms:W3CDTF">2021-08-17T07:34:00Z</dcterms:modified>
</cp:coreProperties>
</file>